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1208F8A" w14:textId="367DE9BB" w:rsidR="00A33255" w:rsidRPr="00FD165D" w:rsidRDefault="00B804B3" w:rsidP="005F2853">
      <w:pPr>
        <w:rPr>
          <w:rStyle w:val="Betont"/>
          <w:rFonts w:ascii="Arial" w:hAnsi="Arial" w:cs="Arial"/>
          <w:bCs w:val="0"/>
          <w:sz w:val="80"/>
          <w:szCs w:val="80"/>
        </w:rPr>
      </w:pPr>
      <w:r>
        <w:rPr>
          <w:rStyle w:val="Betont"/>
          <w:rFonts w:ascii="Arial" w:eastAsia="font40" w:hAnsi="Arial" w:cs="Arial"/>
          <w:color w:val="231F20"/>
          <w:sz w:val="24"/>
          <w:szCs w:val="24"/>
          <w:shd w:val="clear" w:color="auto" w:fill="FFFFFF"/>
        </w:rPr>
        <w:br/>
      </w:r>
      <w:r w:rsidR="00274ED6" w:rsidRPr="00FD165D">
        <w:rPr>
          <w:rStyle w:val="Betont"/>
          <w:rFonts w:ascii="Arial" w:eastAsia="font40" w:hAnsi="Arial" w:cs="Arial"/>
          <w:color w:val="231F20"/>
          <w:sz w:val="80"/>
          <w:szCs w:val="80"/>
          <w:shd w:val="clear" w:color="auto" w:fill="FFFFFF"/>
        </w:rPr>
        <w:t>Bad Hindelang</w:t>
      </w:r>
      <w:r w:rsidR="009F59F3" w:rsidRPr="00FD165D">
        <w:rPr>
          <w:rStyle w:val="Betont"/>
          <w:rFonts w:ascii="Arial" w:eastAsia="font40" w:hAnsi="Arial" w:cs="Arial"/>
          <w:color w:val="231F20"/>
          <w:sz w:val="80"/>
          <w:szCs w:val="80"/>
          <w:shd w:val="clear" w:color="auto" w:fill="FFFFFF"/>
        </w:rPr>
        <w:t xml:space="preserve">er Qualitätsoffensive </w:t>
      </w:r>
      <w:r w:rsidR="00391873" w:rsidRPr="00FD165D">
        <w:rPr>
          <w:rStyle w:val="Betont"/>
          <w:rFonts w:ascii="Arial" w:eastAsia="font40" w:hAnsi="Arial" w:cs="Arial"/>
          <w:color w:val="231F20"/>
          <w:sz w:val="80"/>
          <w:szCs w:val="80"/>
          <w:shd w:val="clear" w:color="auto" w:fill="FFFFFF"/>
        </w:rPr>
        <w:br/>
      </w:r>
      <w:r w:rsidR="009F59F3" w:rsidRPr="00FD165D">
        <w:rPr>
          <w:rStyle w:val="Betont"/>
          <w:rFonts w:ascii="Arial" w:eastAsia="font40" w:hAnsi="Arial" w:cs="Arial"/>
          <w:color w:val="231F20"/>
          <w:sz w:val="80"/>
          <w:szCs w:val="80"/>
          <w:shd w:val="clear" w:color="auto" w:fill="FFFFFF"/>
        </w:rPr>
        <w:t>zahlt sich weiter aus</w:t>
      </w:r>
      <w:r w:rsidR="00A33255" w:rsidRPr="00FD165D">
        <w:rPr>
          <w:rStyle w:val="Betont"/>
          <w:rFonts w:ascii="Arial" w:eastAsia="font40" w:hAnsi="Arial" w:cs="Arial"/>
          <w:color w:val="231F20"/>
          <w:sz w:val="80"/>
          <w:szCs w:val="80"/>
          <w:shd w:val="clear" w:color="auto" w:fill="FFFFFF"/>
        </w:rPr>
        <w:t xml:space="preserve"> </w:t>
      </w:r>
    </w:p>
    <w:p w14:paraId="4CD0993D" w14:textId="144580A6" w:rsidR="009F59F3" w:rsidRPr="009F59F3" w:rsidRDefault="00A936D0" w:rsidP="00A936D0">
      <w:pPr>
        <w:ind w:right="-426"/>
        <w:rPr>
          <w:rFonts w:ascii="Arial" w:hAnsi="Arial" w:cs="Arial"/>
          <w:sz w:val="28"/>
          <w:szCs w:val="28"/>
        </w:rPr>
      </w:pPr>
      <w:r>
        <w:rPr>
          <w:rFonts w:ascii="Arial" w:hAnsi="Arial" w:cs="Arial"/>
          <w:sz w:val="28"/>
          <w:szCs w:val="28"/>
        </w:rPr>
        <w:t xml:space="preserve">Tourismusbericht 2019: Auslastung in Unterkünften und </w:t>
      </w:r>
      <w:r w:rsidR="009F59F3" w:rsidRPr="009F59F3">
        <w:rPr>
          <w:rFonts w:ascii="Arial" w:hAnsi="Arial" w:cs="Arial"/>
          <w:sz w:val="28"/>
          <w:szCs w:val="28"/>
        </w:rPr>
        <w:t>Onl</w:t>
      </w:r>
      <w:r>
        <w:rPr>
          <w:rFonts w:ascii="Arial" w:hAnsi="Arial" w:cs="Arial"/>
          <w:sz w:val="28"/>
          <w:szCs w:val="28"/>
        </w:rPr>
        <w:t>ine-Buchungen steigen, Übernachtungszahlen gehen</w:t>
      </w:r>
      <w:r w:rsidR="009F59F3" w:rsidRPr="009F59F3">
        <w:rPr>
          <w:rFonts w:ascii="Arial" w:hAnsi="Arial" w:cs="Arial"/>
          <w:sz w:val="28"/>
          <w:szCs w:val="28"/>
        </w:rPr>
        <w:t xml:space="preserve"> inf</w:t>
      </w:r>
      <w:r>
        <w:rPr>
          <w:rFonts w:ascii="Arial" w:hAnsi="Arial" w:cs="Arial"/>
          <w:sz w:val="28"/>
          <w:szCs w:val="28"/>
        </w:rPr>
        <w:t>olge von Hotelschließungen</w:t>
      </w:r>
      <w:r w:rsidR="009F59F3" w:rsidRPr="009F59F3">
        <w:rPr>
          <w:rFonts w:ascii="Arial" w:hAnsi="Arial" w:cs="Arial"/>
          <w:sz w:val="28"/>
          <w:szCs w:val="28"/>
        </w:rPr>
        <w:t xml:space="preserve"> zurück </w:t>
      </w:r>
    </w:p>
    <w:p w14:paraId="780F210D" w14:textId="77777777" w:rsidR="00F064C5" w:rsidRDefault="00F064C5" w:rsidP="00F064C5">
      <w:pPr>
        <w:ind w:right="283"/>
        <w:jc w:val="both"/>
        <w:rPr>
          <w:rFonts w:ascii="Arial" w:hAnsi="Arial" w:cs="Arial"/>
          <w:color w:val="333333"/>
          <w:sz w:val="28"/>
          <w:szCs w:val="28"/>
        </w:rPr>
      </w:pPr>
    </w:p>
    <w:p w14:paraId="06158B26" w14:textId="416B807E" w:rsidR="009B63D0" w:rsidRPr="009B63D0" w:rsidRDefault="00C2669A" w:rsidP="009B63D0">
      <w:pPr>
        <w:pStyle w:val="StandardWeb"/>
        <w:ind w:right="-284"/>
        <w:jc w:val="both"/>
        <w:rPr>
          <w:rFonts w:ascii="Arial" w:hAnsi="Arial" w:cs="Arial"/>
          <w:color w:val="000000" w:themeColor="text1"/>
          <w:sz w:val="24"/>
          <w:szCs w:val="24"/>
        </w:rPr>
      </w:pPr>
      <w:r w:rsidRPr="00350490">
        <w:rPr>
          <w:rFonts w:ascii="Arial" w:hAnsi="Arial" w:cs="Arial"/>
          <w:b/>
          <w:color w:val="000000" w:themeColor="text1"/>
          <w:sz w:val="24"/>
          <w:szCs w:val="24"/>
        </w:rPr>
        <w:t>Bad Hindelang</w:t>
      </w:r>
      <w:r w:rsidR="002A48C4" w:rsidRPr="00350490">
        <w:rPr>
          <w:rFonts w:ascii="Arial" w:hAnsi="Arial" w:cs="Arial"/>
          <w:b/>
          <w:color w:val="000000" w:themeColor="text1"/>
          <w:sz w:val="24"/>
          <w:szCs w:val="24"/>
        </w:rPr>
        <w:t xml:space="preserve"> (</w:t>
      </w:r>
      <w:proofErr w:type="spellStart"/>
      <w:r w:rsidR="002A48C4" w:rsidRPr="00350490">
        <w:rPr>
          <w:rFonts w:ascii="Arial" w:hAnsi="Arial" w:cs="Arial"/>
          <w:b/>
          <w:color w:val="000000" w:themeColor="text1"/>
          <w:sz w:val="24"/>
          <w:szCs w:val="24"/>
        </w:rPr>
        <w:t>dk</w:t>
      </w:r>
      <w:proofErr w:type="spellEnd"/>
      <w:r w:rsidR="002A48C4" w:rsidRPr="00350490">
        <w:rPr>
          <w:rFonts w:ascii="Arial" w:hAnsi="Arial" w:cs="Arial"/>
          <w:b/>
          <w:color w:val="000000" w:themeColor="text1"/>
          <w:sz w:val="24"/>
          <w:szCs w:val="24"/>
        </w:rPr>
        <w:t>).</w:t>
      </w:r>
      <w:r w:rsidR="00CB2B28" w:rsidRPr="00350490">
        <w:rPr>
          <w:rFonts w:ascii="Arial" w:hAnsi="Arial" w:cs="Arial"/>
          <w:color w:val="000000" w:themeColor="text1"/>
          <w:sz w:val="24"/>
          <w:szCs w:val="24"/>
        </w:rPr>
        <w:t xml:space="preserve"> </w:t>
      </w:r>
      <w:r w:rsidR="009B63D0" w:rsidRPr="009B63D0">
        <w:rPr>
          <w:rFonts w:ascii="Arial" w:hAnsi="Arial" w:cs="Arial"/>
          <w:color w:val="000000" w:themeColor="text1"/>
          <w:sz w:val="24"/>
          <w:szCs w:val="24"/>
        </w:rPr>
        <w:t>Die Investitionen der Gemeinde Bad Hindelang (Allgäu) in die touristische Infrastruktur, den digitalen Vertrieb und das Qualitätsbewusstsein der Hotels und Gastgeber haben sich 2019 insbesondere auf die durchschnittliche Auslastung der Unterkünfte positiv ausgewirkt: Die Zahl der Auslastung in den Unterkünften stieg im vergangenen Jahr von 47 auf 48,1 Prozent. Und das, obwohl die Zahl der Übernachtungen auf 1.083.535 (im Vorjahr: 1.095.508) um 1,1 Prozent und die Zahl der Gäste auf 219.518 (225.010) um 2,4 Prozent etwas zurückging.</w:t>
      </w:r>
    </w:p>
    <w:p w14:paraId="100B274C" w14:textId="77777777" w:rsidR="009B63D0" w:rsidRPr="009B63D0" w:rsidRDefault="009B63D0" w:rsidP="009B63D0">
      <w:pPr>
        <w:pStyle w:val="StandardWeb"/>
        <w:ind w:right="-284"/>
        <w:jc w:val="both"/>
        <w:rPr>
          <w:rFonts w:ascii="Arial" w:hAnsi="Arial" w:cs="Arial"/>
          <w:color w:val="000000" w:themeColor="text1"/>
          <w:sz w:val="24"/>
          <w:szCs w:val="24"/>
        </w:rPr>
      </w:pPr>
      <w:r w:rsidRPr="009B63D0">
        <w:rPr>
          <w:rFonts w:ascii="Arial" w:hAnsi="Arial" w:cs="Arial"/>
          <w:color w:val="000000" w:themeColor="text1"/>
          <w:sz w:val="24"/>
          <w:szCs w:val="24"/>
        </w:rPr>
        <w:t>„Hierbei fielen nicht zuletzt die bedauernswerten aktuellen Schließungen des 'Romantik Hotel Sonne' und des 'Haus Unterjoch' stark ins Gewicht“, sagt der Bad Hindelanger Tourismusdirektor Maximilian Hillmeier.</w:t>
      </w:r>
    </w:p>
    <w:p w14:paraId="73319E63" w14:textId="77777777" w:rsidR="009B63D0" w:rsidRPr="009B63D0" w:rsidRDefault="009B63D0" w:rsidP="009B63D0">
      <w:pPr>
        <w:pStyle w:val="StandardWeb"/>
        <w:ind w:right="-284"/>
        <w:jc w:val="both"/>
        <w:rPr>
          <w:rFonts w:ascii="Arial" w:hAnsi="Arial" w:cs="Arial"/>
          <w:color w:val="000000" w:themeColor="text1"/>
          <w:sz w:val="24"/>
          <w:szCs w:val="24"/>
        </w:rPr>
      </w:pPr>
      <w:r w:rsidRPr="009B63D0">
        <w:rPr>
          <w:rFonts w:ascii="Arial" w:hAnsi="Arial" w:cs="Arial"/>
          <w:color w:val="000000" w:themeColor="text1"/>
          <w:sz w:val="24"/>
          <w:szCs w:val="24"/>
        </w:rPr>
        <w:t>Während bei den Übernachtungen in Hotels und Klinik für 2019 ein leichtes Minus von 0,48 Prozent (- 3.017 Übernachtungen) verbucht wurde, stieg die Zahl der Übernachtungen in Ferienwohnungen um 1,17 Prozent (+ 3.335) etwas an. Durch die Anbindung von Portalen über Bad Hindelang Tourismus wie Booking.com, HRS Holidays und andere konnte die Anzahl der Online-Buchungen auf 4.476 (2018: 3.258) und der daraus erwirtschaftete Umsatz auf 2,4 Millionen Euro (Vorjahr: 1,6 Mio. €) gesteigert werden.</w:t>
      </w:r>
    </w:p>
    <w:p w14:paraId="23733F89" w14:textId="77777777" w:rsidR="002C13DF" w:rsidRDefault="009B63D0" w:rsidP="009B63D0">
      <w:pPr>
        <w:pStyle w:val="StandardWeb"/>
        <w:ind w:right="-284"/>
        <w:jc w:val="both"/>
        <w:rPr>
          <w:rFonts w:ascii="Arial" w:hAnsi="Arial" w:cs="Arial"/>
          <w:color w:val="000000" w:themeColor="text1"/>
          <w:sz w:val="24"/>
          <w:szCs w:val="24"/>
        </w:rPr>
      </w:pPr>
      <w:r w:rsidRPr="009B63D0">
        <w:rPr>
          <w:rFonts w:ascii="Arial" w:hAnsi="Arial" w:cs="Arial"/>
          <w:color w:val="000000" w:themeColor="text1"/>
          <w:sz w:val="24"/>
          <w:szCs w:val="24"/>
        </w:rPr>
        <w:t>Madeleine Rädler, zuständig für Onlinemanagement und Vertrieb, sieht die Digitalisierung als wesentlichen Treiber für eine Vertriebsänderung im Tourismus: „Es freut uns sehr, dass bereits 38 Prozent unserer Betriebe online buchbar und auf verschiedenen Buchungsplattformen vertreten sind. Dies ist im bayernweiten Vergleich ein beträchtlicher Anteil und spricht für den hohen Grad an Professionalität und Fortschrittlichkeit unserer Gastgeber.“</w:t>
      </w:r>
      <w:r w:rsidR="002C13DF">
        <w:rPr>
          <w:rFonts w:ascii="Arial" w:hAnsi="Arial" w:cs="Arial"/>
          <w:color w:val="000000" w:themeColor="text1"/>
          <w:sz w:val="24"/>
          <w:szCs w:val="24"/>
        </w:rPr>
        <w:t xml:space="preserve"> </w:t>
      </w:r>
    </w:p>
    <w:p w14:paraId="65740C82" w14:textId="77777777" w:rsidR="00B86D78" w:rsidRDefault="00B86D78" w:rsidP="009B63D0">
      <w:pPr>
        <w:pStyle w:val="StandardWeb"/>
        <w:ind w:right="-284"/>
        <w:jc w:val="both"/>
        <w:rPr>
          <w:rFonts w:ascii="Arial" w:hAnsi="Arial" w:cs="Arial"/>
          <w:color w:val="000000" w:themeColor="text1"/>
          <w:sz w:val="24"/>
          <w:szCs w:val="24"/>
        </w:rPr>
      </w:pPr>
    </w:p>
    <w:p w14:paraId="3010B184" w14:textId="77777777" w:rsidR="00B86D78" w:rsidRDefault="00B86D78" w:rsidP="009B63D0">
      <w:pPr>
        <w:pStyle w:val="StandardWeb"/>
        <w:ind w:right="-284"/>
        <w:jc w:val="both"/>
        <w:rPr>
          <w:rFonts w:ascii="Arial" w:hAnsi="Arial" w:cs="Arial"/>
          <w:color w:val="000000" w:themeColor="text1"/>
          <w:sz w:val="24"/>
          <w:szCs w:val="24"/>
        </w:rPr>
      </w:pPr>
    </w:p>
    <w:p w14:paraId="7F97C0F0" w14:textId="77777777" w:rsidR="00B86D78" w:rsidRDefault="009B63D0" w:rsidP="009B63D0">
      <w:pPr>
        <w:pStyle w:val="StandardWeb"/>
        <w:ind w:right="-284"/>
        <w:jc w:val="both"/>
        <w:rPr>
          <w:rFonts w:ascii="Arial" w:hAnsi="Arial" w:cs="Arial"/>
          <w:color w:val="000000" w:themeColor="text1"/>
          <w:sz w:val="24"/>
          <w:szCs w:val="24"/>
        </w:rPr>
      </w:pPr>
      <w:r w:rsidRPr="009B63D0">
        <w:rPr>
          <w:rFonts w:ascii="Arial" w:hAnsi="Arial" w:cs="Arial"/>
          <w:color w:val="000000" w:themeColor="text1"/>
          <w:sz w:val="24"/>
          <w:szCs w:val="24"/>
        </w:rPr>
        <w:t>Der Tourismus ist für Bad Hindelang der wichtigste Wirtschaftszweig – geschätzte 80 Prozent der Wertschöpfung vor Ort resultieren direkt oder indirekt aus dem Tourismus. Mehr als 1.500 Menschen der 5.200 Einwohner arbeiten in der Tourismus-Branche Bad Hindelang, die derzeit 6.200 Gästebetten anbietet.</w:t>
      </w:r>
    </w:p>
    <w:p w14:paraId="69671A93" w14:textId="7BD1AEEB" w:rsidR="009B63D0" w:rsidRPr="009B63D0" w:rsidRDefault="009B63D0" w:rsidP="009B63D0">
      <w:pPr>
        <w:pStyle w:val="StandardWeb"/>
        <w:ind w:right="-284"/>
        <w:jc w:val="both"/>
        <w:rPr>
          <w:rFonts w:ascii="Arial" w:hAnsi="Arial" w:cs="Arial"/>
          <w:color w:val="000000" w:themeColor="text1"/>
          <w:sz w:val="24"/>
          <w:szCs w:val="24"/>
        </w:rPr>
      </w:pPr>
      <w:r w:rsidRPr="009B63D0">
        <w:rPr>
          <w:rFonts w:ascii="Arial" w:hAnsi="Arial" w:cs="Arial"/>
          <w:color w:val="000000" w:themeColor="text1"/>
          <w:sz w:val="24"/>
          <w:szCs w:val="24"/>
        </w:rPr>
        <w:t>Um die Zahlen weiter auf einem hohen Niveau zu halten oder zu steigern legt Bad Hindelang den Fokus in den kommenden Jahren vor allem auf die in der „Tourismusstrategie 2030“ definierten Schlüsselprojekte.</w:t>
      </w:r>
    </w:p>
    <w:p w14:paraId="337379AE" w14:textId="249DE02A" w:rsidR="009B63D0" w:rsidRPr="005F38F5" w:rsidRDefault="009B63D0" w:rsidP="009B63D0">
      <w:pPr>
        <w:pStyle w:val="StandardWeb"/>
        <w:ind w:right="-284"/>
        <w:jc w:val="both"/>
        <w:rPr>
          <w:rFonts w:ascii="Arial" w:hAnsi="Arial" w:cs="Arial"/>
          <w:color w:val="000000" w:themeColor="text1"/>
          <w:sz w:val="24"/>
          <w:szCs w:val="24"/>
        </w:rPr>
      </w:pPr>
      <w:r w:rsidRPr="005F38F5">
        <w:rPr>
          <w:rFonts w:ascii="Arial" w:hAnsi="Arial" w:cs="Arial"/>
          <w:color w:val="000000" w:themeColor="text1"/>
          <w:sz w:val="24"/>
          <w:szCs w:val="24"/>
        </w:rPr>
        <w:t>Als Leitprojekt festgeschrieben wurde das Angebot „Bad Hindelang PLUS“, mit dem der Allgäuer Ferienort seine Urlauber künftig zu „Einheimischen auf Zeit“ und den Aufenthalt der Gäste zum lokalen Erlebnis macht. In mehr als 220 Hindelanger Unterkünften erhalten Bad</w:t>
      </w:r>
      <w:bookmarkStart w:id="0" w:name="_GoBack"/>
      <w:bookmarkEnd w:id="0"/>
      <w:r w:rsidRPr="005F38F5">
        <w:rPr>
          <w:rFonts w:ascii="Arial" w:hAnsi="Arial" w:cs="Arial"/>
          <w:color w:val="000000" w:themeColor="text1"/>
          <w:sz w:val="24"/>
          <w:szCs w:val="24"/>
        </w:rPr>
        <w:t xml:space="preserve"> Hindelang PLUS-Gäste ab Mai 2020 erstmals </w:t>
      </w:r>
      <w:r w:rsidR="00824F22" w:rsidRPr="005F38F5">
        <w:rPr>
          <w:rFonts w:ascii="Arial" w:hAnsi="Arial" w:cs="Arial"/>
          <w:color w:val="000000" w:themeColor="text1"/>
          <w:sz w:val="24"/>
          <w:szCs w:val="24"/>
        </w:rPr>
        <w:t xml:space="preserve">über </w:t>
      </w:r>
      <w:r w:rsidRPr="005F38F5">
        <w:rPr>
          <w:rFonts w:ascii="Arial" w:hAnsi="Arial" w:cs="Arial"/>
          <w:color w:val="000000" w:themeColor="text1"/>
          <w:sz w:val="24"/>
          <w:szCs w:val="24"/>
        </w:rPr>
        <w:t>40 kostenlose Leistungen (bisher 20).</w:t>
      </w:r>
    </w:p>
    <w:p w14:paraId="700FE0D9" w14:textId="0FC7BCF5" w:rsidR="009B63D0" w:rsidRPr="009B63D0" w:rsidRDefault="009B63D0" w:rsidP="009B63D0">
      <w:pPr>
        <w:pStyle w:val="StandardWeb"/>
        <w:ind w:right="-284"/>
        <w:jc w:val="both"/>
        <w:rPr>
          <w:rFonts w:ascii="Arial" w:hAnsi="Arial" w:cs="Arial"/>
          <w:color w:val="000000" w:themeColor="text1"/>
          <w:sz w:val="24"/>
          <w:szCs w:val="24"/>
        </w:rPr>
      </w:pPr>
      <w:r w:rsidRPr="005F38F5">
        <w:rPr>
          <w:rFonts w:ascii="Arial" w:hAnsi="Arial" w:cs="Arial"/>
          <w:color w:val="000000" w:themeColor="text1"/>
          <w:sz w:val="24"/>
          <w:szCs w:val="24"/>
        </w:rPr>
        <w:t xml:space="preserve">„Mit dieser besonderen Aufwertung durch die </w:t>
      </w:r>
      <w:r w:rsidR="00824F22" w:rsidRPr="005F38F5">
        <w:rPr>
          <w:rFonts w:ascii="Arial" w:hAnsi="Arial" w:cs="Arial"/>
          <w:color w:val="000000" w:themeColor="text1"/>
          <w:sz w:val="24"/>
          <w:szCs w:val="24"/>
        </w:rPr>
        <w:t xml:space="preserve">mehr als </w:t>
      </w:r>
      <w:r w:rsidRPr="005F38F5">
        <w:rPr>
          <w:rFonts w:ascii="Arial" w:hAnsi="Arial" w:cs="Arial"/>
          <w:color w:val="000000" w:themeColor="text1"/>
          <w:sz w:val="24"/>
          <w:szCs w:val="24"/>
        </w:rPr>
        <w:t>20 neuen Erlebnisleistungen zum 10-jährigen Bestehen des Angebots stellen wir die Lokalität der Gemeinde Bad Hindelang und unsere Tradition noch stärker in den Mittelpunkt und übernehmen zugleich eine Vorreiterrolle im Deutschland-Tourismus“, so Marketingchefin Anke Birle.</w:t>
      </w:r>
      <w:r w:rsidRPr="009B63D0">
        <w:rPr>
          <w:rFonts w:ascii="Arial" w:hAnsi="Arial" w:cs="Arial"/>
          <w:color w:val="000000" w:themeColor="text1"/>
          <w:sz w:val="24"/>
          <w:szCs w:val="24"/>
        </w:rPr>
        <w:t xml:space="preserve"> </w:t>
      </w:r>
    </w:p>
    <w:p w14:paraId="107D03FC" w14:textId="77777777" w:rsidR="009B63D0" w:rsidRPr="009B63D0" w:rsidRDefault="009B63D0" w:rsidP="009B63D0">
      <w:pPr>
        <w:pStyle w:val="StandardWeb"/>
        <w:ind w:right="-284"/>
        <w:jc w:val="both"/>
        <w:rPr>
          <w:rFonts w:ascii="Arial" w:hAnsi="Arial" w:cs="Arial"/>
          <w:color w:val="000000" w:themeColor="text1"/>
          <w:sz w:val="24"/>
          <w:szCs w:val="24"/>
        </w:rPr>
      </w:pPr>
      <w:r w:rsidRPr="009B63D0">
        <w:rPr>
          <w:rFonts w:ascii="Arial" w:hAnsi="Arial" w:cs="Arial"/>
          <w:color w:val="000000" w:themeColor="text1"/>
          <w:sz w:val="24"/>
          <w:szCs w:val="24"/>
        </w:rPr>
        <w:t>Darüber hinaus spielen in dem Zukunftskonzept „Unser Bad Hindelang 2030 – Lebensraumkonzept für unsere Tourismusgemeinde“ regionale Produkte sowie das regionale Handwerk, der „Für Allergiker qualitätsgeprüfte Kurort“, das Thema sanfte Mobilität (mit freier Busfahrt für Übernachtungsgäste) und der „Grenzgänger“ eine zentrale Rolle. Das von der EU geförderte touristische Projekt „Grenzgänger“ für alpines Wandern sieht vor, auf dem 30 Kilometer langen Gebirgskamm der Allgäuer Hochalpen zwischen dem Allgäu und Tirol bis Ende 2021 Wege und Routen auf insgesamt 80 Kilometern betreffend Sicherheit, Qualität und Naturschutz in wert zu setzen.</w:t>
      </w:r>
    </w:p>
    <w:p w14:paraId="606ADFD6" w14:textId="73DE7430" w:rsidR="00E57045" w:rsidRDefault="009B63D0" w:rsidP="009B63D0">
      <w:pPr>
        <w:pStyle w:val="StandardWeb"/>
        <w:spacing w:after="0"/>
        <w:ind w:right="-284"/>
        <w:jc w:val="both"/>
        <w:rPr>
          <w:rFonts w:ascii="Arial" w:hAnsi="Arial" w:cs="Arial"/>
          <w:sz w:val="24"/>
          <w:szCs w:val="24"/>
        </w:rPr>
      </w:pPr>
      <w:r w:rsidRPr="009B63D0">
        <w:rPr>
          <w:rFonts w:ascii="Arial" w:hAnsi="Arial" w:cs="Arial"/>
          <w:color w:val="000000" w:themeColor="text1"/>
          <w:sz w:val="24"/>
          <w:szCs w:val="24"/>
        </w:rPr>
        <w:t xml:space="preserve">Eine exponierte Stellung im Bad Hindelanger Zukunftskonzept 2030 nehmen insbesondere die ganzheitliche Fortentwicklung des Ökomodells Hindelang mit seinem Immateriellen Kulturerbe „Hochalpine Alpwirtschaft“, „das familienfreundlichste Skigebiet der Alpen“ in </w:t>
      </w:r>
      <w:proofErr w:type="spellStart"/>
      <w:r w:rsidRPr="009B63D0">
        <w:rPr>
          <w:rFonts w:ascii="Arial" w:hAnsi="Arial" w:cs="Arial"/>
          <w:color w:val="000000" w:themeColor="text1"/>
          <w:sz w:val="24"/>
          <w:szCs w:val="24"/>
        </w:rPr>
        <w:t>Oberjoch</w:t>
      </w:r>
      <w:proofErr w:type="spellEnd"/>
      <w:r w:rsidRPr="009B63D0">
        <w:rPr>
          <w:rFonts w:ascii="Arial" w:hAnsi="Arial" w:cs="Arial"/>
          <w:color w:val="000000" w:themeColor="text1"/>
          <w:sz w:val="24"/>
          <w:szCs w:val="24"/>
        </w:rPr>
        <w:t xml:space="preserve"> sowie die vielfach ausgezeichnete Luft in dem Allgäuer Bergdorf Bad Hindelang ein. Die Weltgesundheitsorganisation WHO hatte Bad Hindelang 2018 in einem Fachbeitrag als „einen der Orte mit der besten Luft weltweit“ bezeichnet.</w:t>
      </w:r>
    </w:p>
    <w:p w14:paraId="5BC4C727" w14:textId="77777777" w:rsidR="00B148C1" w:rsidRDefault="00B148C1" w:rsidP="00CA2A91">
      <w:pPr>
        <w:ind w:right="283"/>
        <w:jc w:val="both"/>
        <w:rPr>
          <w:rFonts w:ascii="Arial" w:hAnsi="Arial" w:cs="Arial"/>
          <w:b/>
          <w:sz w:val="24"/>
          <w:szCs w:val="24"/>
        </w:rPr>
      </w:pPr>
    </w:p>
    <w:p w14:paraId="2290221D" w14:textId="0D24246D" w:rsidR="00F518AC" w:rsidRPr="00E92015" w:rsidRDefault="00F518AC" w:rsidP="00CA2A91">
      <w:pPr>
        <w:ind w:right="283"/>
        <w:jc w:val="both"/>
        <w:rPr>
          <w:rFonts w:ascii="Arial" w:hAnsi="Arial" w:cs="Arial"/>
          <w:sz w:val="24"/>
          <w:szCs w:val="24"/>
        </w:rPr>
      </w:pPr>
      <w:r w:rsidRPr="00F518AC">
        <w:rPr>
          <w:rFonts w:ascii="Arial" w:hAnsi="Arial" w:cs="Arial"/>
          <w:b/>
          <w:sz w:val="24"/>
          <w:szCs w:val="24"/>
        </w:rPr>
        <w:t xml:space="preserve">Mediendownload </w:t>
      </w:r>
    </w:p>
    <w:p w14:paraId="0E7980EA" w14:textId="596C594A" w:rsidR="00F518AC" w:rsidRPr="00F518AC" w:rsidRDefault="00B148C1" w:rsidP="00F518AC">
      <w:pPr>
        <w:rPr>
          <w:rFonts w:ascii="Arial" w:hAnsi="Arial" w:cs="Arial"/>
          <w:b/>
          <w:sz w:val="24"/>
          <w:szCs w:val="24"/>
        </w:rPr>
      </w:pPr>
      <w:r>
        <w:rPr>
          <w:rFonts w:ascii="Arial" w:hAnsi="Arial" w:cs="Arial"/>
          <w:b/>
          <w:sz w:val="24"/>
          <w:szCs w:val="24"/>
        </w:rPr>
        <w:t xml:space="preserve">- Pressetext, </w:t>
      </w:r>
      <w:r w:rsidR="00F518AC" w:rsidRPr="00F518AC">
        <w:rPr>
          <w:rFonts w:ascii="Arial" w:hAnsi="Arial" w:cs="Arial"/>
          <w:b/>
          <w:sz w:val="24"/>
          <w:szCs w:val="24"/>
        </w:rPr>
        <w:t>Pressefotos</w:t>
      </w:r>
      <w:r>
        <w:rPr>
          <w:rFonts w:ascii="Arial" w:hAnsi="Arial" w:cs="Arial"/>
          <w:b/>
          <w:sz w:val="24"/>
          <w:szCs w:val="24"/>
        </w:rPr>
        <w:t xml:space="preserve"> + Tourismusbericht</w:t>
      </w:r>
      <w:r w:rsidR="00F518AC" w:rsidRPr="00F518AC">
        <w:rPr>
          <w:rFonts w:ascii="Arial" w:hAnsi="Arial" w:cs="Arial"/>
          <w:b/>
          <w:sz w:val="24"/>
          <w:szCs w:val="24"/>
        </w:rPr>
        <w:t xml:space="preserve"> </w:t>
      </w:r>
    </w:p>
    <w:p w14:paraId="5A31ABBF" w14:textId="30BBB54C" w:rsidR="004E5D9E" w:rsidRPr="00E96318" w:rsidRDefault="005F38F5" w:rsidP="00E96318">
      <w:pPr>
        <w:ind w:right="-284"/>
        <w:rPr>
          <w:rFonts w:ascii="Arial" w:hAnsi="Arial" w:cs="Arial"/>
          <w:sz w:val="22"/>
          <w:szCs w:val="22"/>
        </w:rPr>
      </w:pPr>
      <w:hyperlink r:id="rId8" w:history="1">
        <w:r w:rsidR="00E96318" w:rsidRPr="00E96318">
          <w:rPr>
            <w:rStyle w:val="Link"/>
            <w:rFonts w:ascii="Arial" w:hAnsi="Arial" w:cs="Arial"/>
            <w:sz w:val="22"/>
            <w:szCs w:val="22"/>
          </w:rPr>
          <w:t>https://denkinger-pr.de/blog-news/bad-hindelanger-qualitaetsoffensive-zahlt-sich-weiter-aus</w:t>
        </w:r>
      </w:hyperlink>
      <w:r w:rsidR="00E96318">
        <w:rPr>
          <w:rFonts w:ascii="Arial" w:hAnsi="Arial" w:cs="Arial"/>
          <w:sz w:val="22"/>
          <w:szCs w:val="22"/>
        </w:rPr>
        <w:t xml:space="preserve"> </w:t>
      </w:r>
      <w:r w:rsidR="00E96318" w:rsidRPr="00E96318">
        <w:rPr>
          <w:rFonts w:ascii="Arial" w:hAnsi="Arial" w:cs="Arial"/>
          <w:sz w:val="22"/>
          <w:szCs w:val="22"/>
        </w:rPr>
        <w:t xml:space="preserve"> </w:t>
      </w:r>
      <w:hyperlink r:id="rId9" w:history="1">
        <w:r w:rsidR="00E96318" w:rsidRPr="008A2BDC">
          <w:rPr>
            <w:rStyle w:val="Link"/>
            <w:rFonts w:ascii="Arial" w:hAnsi="Arial" w:cs="Arial"/>
            <w:sz w:val="22"/>
            <w:szCs w:val="22"/>
          </w:rPr>
          <w:t>https://marktgemeinde.badhindelang.de/buergerservice/tourismusberichte.html</w:t>
        </w:r>
      </w:hyperlink>
      <w:r w:rsidR="00E96318">
        <w:rPr>
          <w:rFonts w:ascii="Arial" w:hAnsi="Arial" w:cs="Arial"/>
          <w:sz w:val="22"/>
          <w:szCs w:val="22"/>
        </w:rPr>
        <w:t xml:space="preserve"> </w:t>
      </w:r>
    </w:p>
    <w:p w14:paraId="6F8B0E94" w14:textId="77777777" w:rsidR="00B148C1" w:rsidRDefault="00B148C1" w:rsidP="00703F0E">
      <w:pPr>
        <w:ind w:right="283"/>
        <w:rPr>
          <w:rFonts w:ascii="Arial" w:hAnsi="Arial" w:cs="Arial"/>
          <w:b/>
          <w:bCs/>
          <w:sz w:val="24"/>
          <w:szCs w:val="24"/>
        </w:rPr>
      </w:pPr>
    </w:p>
    <w:p w14:paraId="44BB2D44" w14:textId="77777777" w:rsidR="00B148C1" w:rsidRDefault="00B148C1" w:rsidP="00703F0E">
      <w:pPr>
        <w:ind w:right="283"/>
        <w:rPr>
          <w:rFonts w:ascii="Arial" w:hAnsi="Arial" w:cs="Arial"/>
          <w:b/>
          <w:bCs/>
          <w:sz w:val="24"/>
          <w:szCs w:val="24"/>
        </w:rPr>
      </w:pPr>
    </w:p>
    <w:p w14:paraId="09777E19" w14:textId="174284A7" w:rsidR="00CA2A91" w:rsidRPr="0063460D" w:rsidRDefault="007F74E7" w:rsidP="00703F0E">
      <w:pPr>
        <w:ind w:right="283"/>
        <w:rPr>
          <w:rFonts w:ascii="Arial" w:hAnsi="Arial" w:cs="Arial"/>
          <w:b/>
          <w:sz w:val="24"/>
          <w:szCs w:val="24"/>
        </w:rPr>
      </w:pPr>
      <w:r>
        <w:rPr>
          <w:rFonts w:ascii="Arial" w:hAnsi="Arial" w:cs="Arial"/>
          <w:b/>
          <w:bCs/>
          <w:sz w:val="24"/>
          <w:szCs w:val="24"/>
        </w:rPr>
        <w:lastRenderedPageBreak/>
        <w:br/>
      </w:r>
      <w:r w:rsidR="00D13CEC" w:rsidRPr="0063460D">
        <w:rPr>
          <w:rFonts w:ascii="Arial" w:hAnsi="Arial" w:cs="Arial"/>
          <w:b/>
          <w:bCs/>
          <w:sz w:val="24"/>
          <w:szCs w:val="24"/>
        </w:rPr>
        <w:t>Hinweis:</w:t>
      </w:r>
      <w:r w:rsidR="00E92015" w:rsidRPr="0063460D">
        <w:rPr>
          <w:rFonts w:ascii="Arial" w:hAnsi="Arial" w:cs="Arial"/>
          <w:sz w:val="24"/>
          <w:szCs w:val="24"/>
        </w:rPr>
        <w:t xml:space="preserve"> </w:t>
      </w:r>
      <w:r w:rsidR="00E92015" w:rsidRPr="0063460D">
        <w:rPr>
          <w:rFonts w:ascii="Arial" w:hAnsi="Arial" w:cs="Arial"/>
          <w:sz w:val="24"/>
          <w:szCs w:val="24"/>
        </w:rPr>
        <w:br/>
        <w:t>Ausschließlich das Bild</w:t>
      </w:r>
      <w:r w:rsidR="00003C0F" w:rsidRPr="0063460D">
        <w:rPr>
          <w:rFonts w:ascii="Arial" w:hAnsi="Arial" w:cs="Arial"/>
          <w:sz w:val="24"/>
          <w:szCs w:val="24"/>
        </w:rPr>
        <w:t xml:space="preserve"> </w:t>
      </w:r>
      <w:r w:rsidR="00657A2C">
        <w:rPr>
          <w:rFonts w:ascii="Arial" w:hAnsi="Arial" w:cs="Arial"/>
          <w:sz w:val="24"/>
          <w:szCs w:val="24"/>
        </w:rPr>
        <w:t>uebernachtungszahlen_2019</w:t>
      </w:r>
      <w:r w:rsidR="00296B27" w:rsidRPr="0063460D">
        <w:rPr>
          <w:rFonts w:ascii="Arial" w:hAnsi="Arial" w:cs="Arial"/>
          <w:sz w:val="24"/>
          <w:szCs w:val="24"/>
        </w:rPr>
        <w:t>_socialmedia</w:t>
      </w:r>
      <w:r w:rsidR="00003C0F" w:rsidRPr="0063460D">
        <w:rPr>
          <w:rFonts w:ascii="Arial" w:hAnsi="Arial" w:cs="Arial"/>
          <w:sz w:val="24"/>
          <w:szCs w:val="24"/>
        </w:rPr>
        <w:t>.</w:t>
      </w:r>
      <w:r w:rsidR="006C5788" w:rsidRPr="0063460D">
        <w:rPr>
          <w:rFonts w:ascii="Arial" w:hAnsi="Arial" w:cs="Arial"/>
          <w:sz w:val="24"/>
          <w:szCs w:val="24"/>
        </w:rPr>
        <w:t>jpg</w:t>
      </w:r>
      <w:r w:rsidR="006C5788" w:rsidRPr="0063460D">
        <w:rPr>
          <w:rFonts w:ascii="Arial" w:hAnsi="Arial" w:cs="Arial"/>
          <w:sz w:val="24"/>
          <w:szCs w:val="24"/>
        </w:rPr>
        <w:br/>
        <w:t xml:space="preserve">(Das </w:t>
      </w:r>
      <w:r w:rsidR="00296B27" w:rsidRPr="0063460D">
        <w:rPr>
          <w:rFonts w:ascii="Arial" w:hAnsi="Arial" w:cs="Arial"/>
          <w:sz w:val="24"/>
          <w:szCs w:val="24"/>
        </w:rPr>
        <w:t xml:space="preserve">Bild mit Wasserzeichen) </w:t>
      </w:r>
      <w:r w:rsidR="00E92015" w:rsidRPr="0063460D">
        <w:rPr>
          <w:rFonts w:ascii="Arial" w:hAnsi="Arial" w:cs="Arial"/>
          <w:sz w:val="24"/>
          <w:szCs w:val="24"/>
        </w:rPr>
        <w:t xml:space="preserve">darf </w:t>
      </w:r>
      <w:r w:rsidR="00D13CEC" w:rsidRPr="0063460D">
        <w:rPr>
          <w:rFonts w:ascii="Arial" w:hAnsi="Arial" w:cs="Arial"/>
          <w:sz w:val="24"/>
          <w:szCs w:val="24"/>
        </w:rPr>
        <w:t>in sozialen Netzwerken verwendet werden</w:t>
      </w:r>
      <w:r w:rsidR="006C5788" w:rsidRPr="0063460D">
        <w:rPr>
          <w:rFonts w:ascii="Arial" w:hAnsi="Arial" w:cs="Arial"/>
          <w:sz w:val="24"/>
          <w:szCs w:val="24"/>
        </w:rPr>
        <w:t>.</w:t>
      </w:r>
      <w:r w:rsidR="0082066F" w:rsidRPr="0063460D">
        <w:rPr>
          <w:rFonts w:ascii="Arial" w:hAnsi="Arial" w:cs="Arial"/>
          <w:sz w:val="24"/>
          <w:szCs w:val="24"/>
        </w:rPr>
        <w:t xml:space="preserve"> </w:t>
      </w:r>
    </w:p>
    <w:p w14:paraId="7AC682F9" w14:textId="53816189" w:rsidR="00402FB7" w:rsidRPr="00D2522C" w:rsidRDefault="0063638B" w:rsidP="00817429">
      <w:pPr>
        <w:pStyle w:val="StandardWeb"/>
        <w:spacing w:after="0"/>
        <w:ind w:right="283"/>
        <w:rPr>
          <w:rFonts w:ascii="Arial" w:hAnsi="Arial" w:cs="Arial"/>
          <w:sz w:val="24"/>
          <w:szCs w:val="24"/>
        </w:rPr>
      </w:pPr>
      <w:r>
        <w:rPr>
          <w:rFonts w:ascii="Arial" w:hAnsi="Arial" w:cs="Arial"/>
          <w:b/>
          <w:bCs/>
          <w:sz w:val="24"/>
          <w:szCs w:val="24"/>
        </w:rPr>
        <w:br/>
      </w:r>
      <w:r w:rsidR="00402FB7" w:rsidRPr="00402FB7">
        <w:rPr>
          <w:rFonts w:ascii="Arial" w:hAnsi="Arial" w:cs="Arial"/>
          <w:b/>
          <w:bCs/>
          <w:sz w:val="24"/>
          <w:szCs w:val="24"/>
        </w:rPr>
        <w:t xml:space="preserve">Bildunterschriften: </w:t>
      </w:r>
      <w:r w:rsidR="00402FB7" w:rsidRPr="00402FB7">
        <w:rPr>
          <w:rFonts w:ascii="Arial" w:hAnsi="Arial" w:cs="Arial"/>
          <w:b/>
          <w:bCs/>
          <w:sz w:val="24"/>
          <w:szCs w:val="24"/>
        </w:rPr>
        <w:br/>
        <w:t>uebernachtungszahlen_2019._01.jpg</w:t>
      </w:r>
      <w:r w:rsidR="00402FB7" w:rsidRPr="00402FB7">
        <w:rPr>
          <w:rFonts w:ascii="Arial" w:hAnsi="Arial" w:cs="Arial"/>
          <w:sz w:val="24"/>
          <w:szCs w:val="24"/>
        </w:rPr>
        <w:t xml:space="preserve"> </w:t>
      </w:r>
      <w:r w:rsidR="00402FB7" w:rsidRPr="00402FB7">
        <w:rPr>
          <w:rFonts w:ascii="Arial" w:hAnsi="Arial" w:cs="Arial"/>
          <w:sz w:val="24"/>
          <w:szCs w:val="24"/>
        </w:rPr>
        <w:br/>
        <w:t>1.083.535 Gäste übernachteten 2019 in Bad Hindelang (Allgäu). Die Zahl der Auslastung in den Unterkünften stieg</w:t>
      </w:r>
      <w:r w:rsidR="00D2522C">
        <w:rPr>
          <w:rFonts w:ascii="Arial" w:hAnsi="Arial" w:cs="Arial"/>
          <w:sz w:val="24"/>
          <w:szCs w:val="24"/>
        </w:rPr>
        <w:t xml:space="preserve"> dabei von 47 auf 48,1 Prozent.</w:t>
      </w:r>
      <w:r w:rsidR="00D2522C">
        <w:rPr>
          <w:rFonts w:ascii="Arial" w:hAnsi="Arial" w:cs="Arial"/>
          <w:sz w:val="24"/>
          <w:szCs w:val="24"/>
        </w:rPr>
        <w:br/>
      </w:r>
      <w:r w:rsidR="00402FB7" w:rsidRPr="00402FB7">
        <w:rPr>
          <w:rFonts w:ascii="Arial" w:hAnsi="Arial" w:cs="Arial"/>
          <w:sz w:val="24"/>
          <w:szCs w:val="24"/>
        </w:rPr>
        <w:t xml:space="preserve">Foto: Bad Hindelang-Tourismus/Wolfgang B. Kleiner </w:t>
      </w:r>
      <w:r w:rsidR="00402FB7" w:rsidRPr="00402FB7">
        <w:rPr>
          <w:rFonts w:ascii="Arial" w:hAnsi="Arial" w:cs="Arial"/>
          <w:sz w:val="24"/>
          <w:szCs w:val="24"/>
        </w:rPr>
        <w:br/>
      </w:r>
      <w:r w:rsidR="00402FB7" w:rsidRPr="00402FB7">
        <w:rPr>
          <w:rFonts w:ascii="Arial" w:hAnsi="Arial" w:cs="Arial"/>
          <w:sz w:val="24"/>
          <w:szCs w:val="24"/>
        </w:rPr>
        <w:br/>
      </w:r>
      <w:r w:rsidR="00402FB7" w:rsidRPr="00402FB7">
        <w:rPr>
          <w:rFonts w:ascii="Arial" w:hAnsi="Arial" w:cs="Arial"/>
          <w:b/>
          <w:bCs/>
          <w:sz w:val="24"/>
          <w:szCs w:val="24"/>
        </w:rPr>
        <w:t>uebernachtungszahlen_2019._02.jpg</w:t>
      </w:r>
      <w:r w:rsidR="00402FB7" w:rsidRPr="0063460D">
        <w:rPr>
          <w:rFonts w:ascii="Arial" w:hAnsi="Arial" w:cs="Arial"/>
          <w:b/>
          <w:bCs/>
          <w:sz w:val="24"/>
          <w:szCs w:val="24"/>
        </w:rPr>
        <w:t xml:space="preserve"> + </w:t>
      </w:r>
      <w:r w:rsidR="00402FB7" w:rsidRPr="0063460D">
        <w:rPr>
          <w:rFonts w:ascii="Arial" w:hAnsi="Arial" w:cs="Arial"/>
          <w:b/>
          <w:bCs/>
          <w:sz w:val="24"/>
          <w:szCs w:val="24"/>
        </w:rPr>
        <w:br/>
      </w:r>
      <w:r w:rsidR="00657A2C">
        <w:rPr>
          <w:rFonts w:ascii="Arial" w:hAnsi="Arial" w:cs="Arial"/>
          <w:b/>
          <w:sz w:val="24"/>
          <w:szCs w:val="24"/>
        </w:rPr>
        <w:t>uebernachtungszahlen_2019</w:t>
      </w:r>
      <w:r w:rsidR="00402FB7" w:rsidRPr="0063460D">
        <w:rPr>
          <w:rFonts w:ascii="Arial" w:hAnsi="Arial" w:cs="Arial"/>
          <w:b/>
          <w:sz w:val="24"/>
          <w:szCs w:val="24"/>
        </w:rPr>
        <w:t>_socialmedia.jpg</w:t>
      </w:r>
      <w:r w:rsidR="00402FB7" w:rsidRPr="0063460D">
        <w:rPr>
          <w:rFonts w:ascii="Arial" w:hAnsi="Arial" w:cs="Arial"/>
          <w:sz w:val="24"/>
          <w:szCs w:val="24"/>
        </w:rPr>
        <w:br/>
      </w:r>
      <w:r w:rsidR="00402FB7" w:rsidRPr="00402FB7">
        <w:rPr>
          <w:rFonts w:ascii="Arial" w:hAnsi="Arial" w:cs="Arial"/>
          <w:sz w:val="24"/>
          <w:szCs w:val="24"/>
        </w:rPr>
        <w:t xml:space="preserve">Bad Hindelang (Allgäu) bleibt ein Übernachtungsmillionär. 1.083.535 Gäste übernachteten 2019 im in den Allgäuer Alpen gelegenen Urlaubsort. </w:t>
      </w:r>
      <w:r w:rsidR="00D2522C">
        <w:rPr>
          <w:rFonts w:ascii="Arial" w:hAnsi="Arial" w:cs="Arial"/>
          <w:sz w:val="24"/>
          <w:szCs w:val="24"/>
        </w:rPr>
        <w:br/>
      </w:r>
      <w:r w:rsidR="00402FB7" w:rsidRPr="00402FB7">
        <w:rPr>
          <w:rFonts w:ascii="Arial" w:hAnsi="Arial" w:cs="Arial"/>
          <w:sz w:val="24"/>
          <w:szCs w:val="24"/>
        </w:rPr>
        <w:t xml:space="preserve">Foto: Bad Hindelang-Tourismus/Wolfgang B. Kleiner </w:t>
      </w:r>
    </w:p>
    <w:p w14:paraId="2C9B9719" w14:textId="5BC459F3" w:rsidR="00402FB7" w:rsidRPr="00402FB7" w:rsidRDefault="00671CA9" w:rsidP="00402FB7">
      <w:pPr>
        <w:widowControl/>
        <w:suppressAutoHyphens w:val="0"/>
        <w:spacing w:before="102"/>
        <w:ind w:right="284"/>
        <w:rPr>
          <w:rFonts w:ascii="Times" w:hAnsi="Times"/>
          <w:sz w:val="24"/>
          <w:szCs w:val="24"/>
        </w:rPr>
      </w:pPr>
      <w:r>
        <w:rPr>
          <w:rFonts w:ascii="Arial" w:hAnsi="Arial" w:cs="Arial"/>
          <w:b/>
          <w:bCs/>
          <w:sz w:val="24"/>
          <w:szCs w:val="24"/>
        </w:rPr>
        <w:t>uebernachtungszahlen_2019</w:t>
      </w:r>
      <w:r w:rsidR="00402FB7" w:rsidRPr="00402FB7">
        <w:rPr>
          <w:rFonts w:ascii="Arial" w:hAnsi="Arial" w:cs="Arial"/>
          <w:b/>
          <w:bCs/>
          <w:sz w:val="24"/>
          <w:szCs w:val="24"/>
        </w:rPr>
        <w:t>._03.jpg</w:t>
      </w:r>
      <w:r w:rsidR="00402FB7" w:rsidRPr="00402FB7">
        <w:rPr>
          <w:rFonts w:ascii="Arial" w:hAnsi="Arial" w:cs="Arial"/>
          <w:sz w:val="24"/>
          <w:szCs w:val="24"/>
        </w:rPr>
        <w:t xml:space="preserve"> </w:t>
      </w:r>
      <w:r w:rsidR="00402FB7" w:rsidRPr="00402FB7">
        <w:rPr>
          <w:rFonts w:ascii="Arial" w:hAnsi="Arial" w:cs="Arial"/>
          <w:sz w:val="24"/>
          <w:szCs w:val="24"/>
        </w:rPr>
        <w:br/>
        <w:t>1.083.535 Gäste übernachteten 20</w:t>
      </w:r>
      <w:r w:rsidR="00D2522C">
        <w:rPr>
          <w:rFonts w:ascii="Arial" w:hAnsi="Arial" w:cs="Arial"/>
          <w:sz w:val="24"/>
          <w:szCs w:val="24"/>
        </w:rPr>
        <w:t xml:space="preserve">19 in Bad Hindelang (Allgäu). </w:t>
      </w:r>
      <w:r w:rsidR="00402FB7" w:rsidRPr="00402FB7">
        <w:rPr>
          <w:rFonts w:ascii="Arial" w:hAnsi="Arial" w:cs="Arial"/>
          <w:sz w:val="24"/>
          <w:szCs w:val="24"/>
        </w:rPr>
        <w:t xml:space="preserve">Derzeit stehen 6.200 Gästebetten zur Verfügung. </w:t>
      </w:r>
      <w:r w:rsidR="00D2522C">
        <w:rPr>
          <w:rFonts w:ascii="Arial" w:hAnsi="Arial" w:cs="Arial"/>
          <w:sz w:val="24"/>
          <w:szCs w:val="24"/>
        </w:rPr>
        <w:br/>
      </w:r>
      <w:r w:rsidR="00402FB7" w:rsidRPr="00402FB7">
        <w:rPr>
          <w:rFonts w:ascii="Arial" w:hAnsi="Arial" w:cs="Arial"/>
          <w:sz w:val="24"/>
          <w:szCs w:val="24"/>
        </w:rPr>
        <w:t xml:space="preserve">Foto: Bad Hindelang-Tourismus/Wolfgang B. Kleiner </w:t>
      </w:r>
    </w:p>
    <w:p w14:paraId="6405FD19" w14:textId="16BBADB9" w:rsidR="006E56B6" w:rsidRPr="007F74E7" w:rsidRDefault="006E56B6" w:rsidP="00817429">
      <w:pPr>
        <w:pStyle w:val="StandardWeb"/>
        <w:spacing w:after="0"/>
        <w:ind w:right="283"/>
        <w:rPr>
          <w:rFonts w:ascii="Arial" w:hAnsi="Arial" w:cs="Arial"/>
          <w:sz w:val="22"/>
          <w:szCs w:val="22"/>
        </w:rPr>
      </w:pPr>
      <w:r w:rsidRPr="007F74E7">
        <w:rPr>
          <w:rFonts w:ascii="Arial" w:hAnsi="Arial" w:cs="Arial"/>
          <w:b/>
          <w:sz w:val="22"/>
          <w:szCs w:val="22"/>
          <w:shd w:val="clear" w:color="auto" w:fill="FFFFFF"/>
        </w:rPr>
        <w:t xml:space="preserve">Kontakte </w:t>
      </w:r>
    </w:p>
    <w:p w14:paraId="54CB99F9" w14:textId="77777777" w:rsidR="006E56B6" w:rsidRPr="007F74E7" w:rsidRDefault="006E56B6" w:rsidP="006E56B6">
      <w:pPr>
        <w:rPr>
          <w:rFonts w:ascii="Arial" w:hAnsi="Arial" w:cs="Arial"/>
          <w:b/>
          <w:sz w:val="22"/>
          <w:szCs w:val="22"/>
        </w:rPr>
      </w:pPr>
      <w:r w:rsidRPr="007F74E7">
        <w:rPr>
          <w:rFonts w:ascii="Arial" w:hAnsi="Arial" w:cs="Arial"/>
          <w:b/>
          <w:sz w:val="22"/>
          <w:szCs w:val="22"/>
          <w:shd w:val="clear" w:color="auto" w:fill="FFFFFF"/>
        </w:rPr>
        <w:t>Bad Hindelang Tourismus</w:t>
      </w:r>
    </w:p>
    <w:p w14:paraId="21DEC2E5" w14:textId="77777777" w:rsidR="006E56B6" w:rsidRPr="007F74E7" w:rsidRDefault="006E56B6" w:rsidP="006E56B6">
      <w:pPr>
        <w:rPr>
          <w:rFonts w:ascii="Arial" w:hAnsi="Arial" w:cs="Arial"/>
          <w:sz w:val="22"/>
          <w:szCs w:val="22"/>
        </w:rPr>
      </w:pPr>
      <w:r w:rsidRPr="007F74E7">
        <w:rPr>
          <w:rFonts w:ascii="Arial" w:hAnsi="Arial" w:cs="Arial"/>
          <w:sz w:val="22"/>
          <w:szCs w:val="22"/>
          <w:shd w:val="clear" w:color="auto" w:fill="FFFFFF"/>
        </w:rPr>
        <w:t>Heilklimatischer Kurort - Kneipp-Heilbad</w:t>
      </w:r>
    </w:p>
    <w:p w14:paraId="79E79212" w14:textId="77777777" w:rsidR="006E56B6" w:rsidRPr="007F74E7" w:rsidRDefault="006E56B6" w:rsidP="006E56B6">
      <w:pPr>
        <w:rPr>
          <w:rFonts w:ascii="Arial" w:hAnsi="Arial" w:cs="Arial"/>
          <w:sz w:val="22"/>
          <w:szCs w:val="22"/>
        </w:rPr>
      </w:pPr>
      <w:r w:rsidRPr="007F74E7">
        <w:rPr>
          <w:rFonts w:ascii="Arial" w:hAnsi="Arial" w:cs="Arial"/>
          <w:sz w:val="22"/>
          <w:szCs w:val="22"/>
          <w:shd w:val="clear" w:color="auto" w:fill="FFFFFF"/>
        </w:rPr>
        <w:t xml:space="preserve">Unterer </w:t>
      </w:r>
      <w:proofErr w:type="spellStart"/>
      <w:r w:rsidRPr="007F74E7">
        <w:rPr>
          <w:rFonts w:ascii="Arial" w:hAnsi="Arial" w:cs="Arial"/>
          <w:sz w:val="22"/>
          <w:szCs w:val="22"/>
          <w:shd w:val="clear" w:color="auto" w:fill="FFFFFF"/>
        </w:rPr>
        <w:t>Buigenweg</w:t>
      </w:r>
      <w:proofErr w:type="spellEnd"/>
      <w:r w:rsidRPr="007F74E7">
        <w:rPr>
          <w:rFonts w:ascii="Arial" w:hAnsi="Arial" w:cs="Arial"/>
          <w:sz w:val="22"/>
          <w:szCs w:val="22"/>
          <w:shd w:val="clear" w:color="auto" w:fill="FFFFFF"/>
        </w:rPr>
        <w:t xml:space="preserve"> 2, 87541 Bad Hindelang</w:t>
      </w:r>
    </w:p>
    <w:p w14:paraId="43DBB64C" w14:textId="77777777" w:rsidR="006E56B6" w:rsidRPr="007F74E7" w:rsidRDefault="006E56B6" w:rsidP="006E56B6">
      <w:pPr>
        <w:rPr>
          <w:rFonts w:ascii="Arial" w:hAnsi="Arial" w:cs="Arial"/>
          <w:sz w:val="22"/>
          <w:szCs w:val="22"/>
        </w:rPr>
      </w:pPr>
      <w:r w:rsidRPr="007F74E7">
        <w:rPr>
          <w:rFonts w:ascii="Arial" w:hAnsi="Arial" w:cs="Arial"/>
          <w:sz w:val="22"/>
          <w:szCs w:val="22"/>
          <w:shd w:val="clear" w:color="auto" w:fill="FFFFFF"/>
        </w:rPr>
        <w:t xml:space="preserve">E-Mail: </w:t>
      </w:r>
      <w:hyperlink r:id="rId10" w:history="1">
        <w:r w:rsidRPr="007F74E7">
          <w:rPr>
            <w:rStyle w:val="Link"/>
            <w:rFonts w:ascii="Arial" w:hAnsi="Arial" w:cs="Arial"/>
            <w:sz w:val="22"/>
            <w:szCs w:val="22"/>
            <w:shd w:val="clear" w:color="auto" w:fill="FFFFFF"/>
          </w:rPr>
          <w:t>info@badhindelang.de</w:t>
        </w:r>
      </w:hyperlink>
      <w:r w:rsidRPr="007F74E7">
        <w:rPr>
          <w:rStyle w:val="Link"/>
          <w:rFonts w:ascii="Arial" w:hAnsi="Arial" w:cs="Arial"/>
          <w:sz w:val="22"/>
          <w:szCs w:val="22"/>
          <w:shd w:val="clear" w:color="auto" w:fill="FFFFFF"/>
        </w:rPr>
        <w:t xml:space="preserve">  </w:t>
      </w:r>
      <w:r w:rsidRPr="007F74E7">
        <w:rPr>
          <w:rFonts w:ascii="Arial" w:hAnsi="Arial" w:cs="Arial"/>
          <w:sz w:val="22"/>
          <w:szCs w:val="22"/>
          <w:shd w:val="clear" w:color="auto" w:fill="FFFFFF"/>
        </w:rPr>
        <w:t xml:space="preserve">   </w:t>
      </w:r>
    </w:p>
    <w:p w14:paraId="5EED61E4" w14:textId="77777777" w:rsidR="006E56B6" w:rsidRPr="007F74E7" w:rsidRDefault="006E56B6" w:rsidP="006E56B6">
      <w:pPr>
        <w:rPr>
          <w:rFonts w:ascii="Arial" w:hAnsi="Arial" w:cs="Arial"/>
          <w:sz w:val="22"/>
          <w:szCs w:val="22"/>
        </w:rPr>
      </w:pPr>
      <w:r w:rsidRPr="007F74E7">
        <w:rPr>
          <w:rFonts w:ascii="Arial" w:hAnsi="Arial" w:cs="Arial"/>
          <w:sz w:val="22"/>
          <w:szCs w:val="22"/>
          <w:shd w:val="clear" w:color="auto" w:fill="FFFFFF"/>
        </w:rPr>
        <w:t xml:space="preserve">Internet: </w:t>
      </w:r>
      <w:hyperlink r:id="rId11" w:history="1">
        <w:r w:rsidRPr="007F74E7">
          <w:rPr>
            <w:rStyle w:val="Link"/>
            <w:rFonts w:ascii="Arial" w:hAnsi="Arial" w:cs="Arial"/>
            <w:sz w:val="22"/>
            <w:szCs w:val="22"/>
            <w:shd w:val="clear" w:color="auto" w:fill="FFFFFF"/>
          </w:rPr>
          <w:t>www.badhindelang.de</w:t>
        </w:r>
      </w:hyperlink>
      <w:r w:rsidRPr="007F74E7">
        <w:rPr>
          <w:rStyle w:val="Link"/>
          <w:rFonts w:ascii="Arial" w:hAnsi="Arial" w:cs="Arial"/>
          <w:sz w:val="22"/>
          <w:szCs w:val="22"/>
          <w:shd w:val="clear" w:color="auto" w:fill="FFFFFF"/>
        </w:rPr>
        <w:t xml:space="preserve">  </w:t>
      </w:r>
      <w:r w:rsidRPr="007F74E7">
        <w:rPr>
          <w:rFonts w:ascii="Arial" w:hAnsi="Arial" w:cs="Arial"/>
          <w:sz w:val="22"/>
          <w:szCs w:val="22"/>
          <w:shd w:val="clear" w:color="auto" w:fill="FFFFFF"/>
        </w:rPr>
        <w:t xml:space="preserve">   </w:t>
      </w:r>
    </w:p>
    <w:p w14:paraId="53D15154" w14:textId="77777777" w:rsidR="006E56B6" w:rsidRPr="007F74E7" w:rsidRDefault="005F38F5" w:rsidP="006E56B6">
      <w:pPr>
        <w:rPr>
          <w:rFonts w:ascii="Arial" w:hAnsi="Arial" w:cs="Arial"/>
          <w:sz w:val="22"/>
          <w:szCs w:val="22"/>
          <w:shd w:val="clear" w:color="auto" w:fill="FFFFFF"/>
        </w:rPr>
      </w:pPr>
      <w:hyperlink r:id="rId12" w:history="1">
        <w:r w:rsidR="006E56B6" w:rsidRPr="007F74E7">
          <w:rPr>
            <w:rStyle w:val="Link"/>
            <w:rFonts w:ascii="Arial" w:hAnsi="Arial" w:cs="Arial"/>
            <w:sz w:val="22"/>
            <w:szCs w:val="22"/>
            <w:shd w:val="clear" w:color="auto" w:fill="FFFFFF"/>
          </w:rPr>
          <w:t>www.facebook.com/badhindelang</w:t>
        </w:r>
      </w:hyperlink>
      <w:r w:rsidR="006E56B6" w:rsidRPr="007F74E7">
        <w:rPr>
          <w:rStyle w:val="Link"/>
          <w:rFonts w:ascii="Arial" w:hAnsi="Arial" w:cs="Arial"/>
          <w:sz w:val="22"/>
          <w:szCs w:val="22"/>
          <w:shd w:val="clear" w:color="auto" w:fill="FFFFFF"/>
        </w:rPr>
        <w:t xml:space="preserve"> </w:t>
      </w:r>
      <w:r w:rsidR="006E56B6" w:rsidRPr="007F74E7">
        <w:rPr>
          <w:rFonts w:ascii="Arial" w:hAnsi="Arial" w:cs="Arial"/>
          <w:sz w:val="22"/>
          <w:szCs w:val="22"/>
          <w:shd w:val="clear" w:color="auto" w:fill="FFFFFF"/>
        </w:rPr>
        <w:t xml:space="preserve">   </w:t>
      </w:r>
      <w:r w:rsidR="006E56B6" w:rsidRPr="007F74E7">
        <w:rPr>
          <w:rFonts w:ascii="Arial" w:hAnsi="Arial" w:cs="Arial"/>
          <w:sz w:val="22"/>
          <w:szCs w:val="22"/>
        </w:rPr>
        <w:t xml:space="preserve"> </w:t>
      </w:r>
    </w:p>
    <w:p w14:paraId="2029D3C4" w14:textId="77777777" w:rsidR="006E56B6" w:rsidRPr="007F74E7" w:rsidRDefault="006E56B6" w:rsidP="006E56B6">
      <w:pPr>
        <w:rPr>
          <w:rFonts w:ascii="Arial" w:hAnsi="Arial" w:cs="Arial"/>
          <w:sz w:val="22"/>
          <w:szCs w:val="22"/>
          <w:shd w:val="clear" w:color="auto" w:fill="FFFFFF"/>
        </w:rPr>
      </w:pPr>
    </w:p>
    <w:p w14:paraId="7FADCE48" w14:textId="77777777" w:rsidR="006E56B6" w:rsidRPr="007F74E7" w:rsidRDefault="006E56B6" w:rsidP="006E56B6">
      <w:pPr>
        <w:rPr>
          <w:rFonts w:ascii="Arial" w:hAnsi="Arial" w:cs="Arial"/>
          <w:b/>
          <w:sz w:val="22"/>
          <w:szCs w:val="22"/>
          <w:shd w:val="clear" w:color="auto" w:fill="FFFFFF"/>
        </w:rPr>
      </w:pPr>
      <w:r w:rsidRPr="007F74E7">
        <w:rPr>
          <w:rFonts w:ascii="Arial" w:hAnsi="Arial" w:cs="Arial"/>
          <w:b/>
          <w:sz w:val="22"/>
          <w:szCs w:val="22"/>
          <w:shd w:val="clear" w:color="auto" w:fill="FFFFFF"/>
        </w:rPr>
        <w:t>Ansprechpartner für Presse und Marketing:</w:t>
      </w:r>
    </w:p>
    <w:p w14:paraId="49CF9651" w14:textId="77777777" w:rsidR="006E56B6" w:rsidRPr="007F74E7" w:rsidRDefault="006E56B6" w:rsidP="006E56B6">
      <w:pPr>
        <w:rPr>
          <w:rFonts w:ascii="Arial" w:hAnsi="Arial" w:cs="Arial"/>
          <w:sz w:val="22"/>
          <w:szCs w:val="22"/>
          <w:shd w:val="clear" w:color="auto" w:fill="FFFFFF"/>
        </w:rPr>
      </w:pPr>
      <w:r w:rsidRPr="007F74E7">
        <w:rPr>
          <w:rFonts w:ascii="Arial" w:hAnsi="Arial" w:cs="Arial"/>
          <w:sz w:val="22"/>
          <w:szCs w:val="22"/>
          <w:shd w:val="clear" w:color="auto" w:fill="FFFFFF"/>
        </w:rPr>
        <w:t>Anke Birle</w:t>
      </w:r>
    </w:p>
    <w:p w14:paraId="3BC68C80" w14:textId="77777777" w:rsidR="006E56B6" w:rsidRPr="007F74E7" w:rsidRDefault="006E56B6" w:rsidP="006E56B6">
      <w:pPr>
        <w:rPr>
          <w:rFonts w:ascii="Arial" w:hAnsi="Arial" w:cs="Arial"/>
          <w:sz w:val="22"/>
          <w:szCs w:val="22"/>
          <w:shd w:val="clear" w:color="auto" w:fill="FFFFFF"/>
        </w:rPr>
      </w:pPr>
      <w:r w:rsidRPr="007F74E7">
        <w:rPr>
          <w:rFonts w:ascii="Arial" w:hAnsi="Arial" w:cs="Arial"/>
          <w:sz w:val="22"/>
          <w:szCs w:val="22"/>
          <w:shd w:val="clear" w:color="auto" w:fill="FFFFFF"/>
        </w:rPr>
        <w:t xml:space="preserve">Telefon: +49 8324 892 431 </w:t>
      </w:r>
    </w:p>
    <w:p w14:paraId="4B08D3A1" w14:textId="77777777" w:rsidR="006E56B6" w:rsidRPr="007F74E7" w:rsidRDefault="006E56B6" w:rsidP="006E56B6">
      <w:pPr>
        <w:rPr>
          <w:rFonts w:ascii="Arial" w:hAnsi="Arial" w:cs="Arial"/>
          <w:sz w:val="22"/>
          <w:szCs w:val="22"/>
        </w:rPr>
      </w:pPr>
      <w:r w:rsidRPr="007F74E7">
        <w:rPr>
          <w:rFonts w:ascii="Arial" w:hAnsi="Arial" w:cs="Arial"/>
          <w:sz w:val="22"/>
          <w:szCs w:val="22"/>
          <w:shd w:val="clear" w:color="auto" w:fill="FFFFFF"/>
        </w:rPr>
        <w:t>anke.birle@badhindelang.de  </w:t>
      </w:r>
    </w:p>
    <w:p w14:paraId="36783621" w14:textId="5D536992" w:rsidR="007F4DA2" w:rsidRPr="007F74E7" w:rsidRDefault="00F41D01" w:rsidP="006E56B6">
      <w:pPr>
        <w:ind w:right="283"/>
        <w:jc w:val="both"/>
        <w:rPr>
          <w:rFonts w:ascii="Arial" w:hAnsi="Arial" w:cs="Arial"/>
          <w:sz w:val="22"/>
          <w:szCs w:val="22"/>
        </w:rPr>
      </w:pPr>
      <w:r w:rsidRPr="007F74E7">
        <w:rPr>
          <w:rFonts w:ascii="Arial" w:hAnsi="Arial" w:cs="Arial"/>
          <w:b/>
          <w:sz w:val="22"/>
          <w:szCs w:val="22"/>
          <w:shd w:val="clear" w:color="auto" w:fill="FFFFFF"/>
        </w:rPr>
        <w:t xml:space="preserve"> </w:t>
      </w:r>
    </w:p>
    <w:p w14:paraId="50A048E0" w14:textId="71C1055A" w:rsidR="00F518AC" w:rsidRPr="007F74E7" w:rsidRDefault="00F518AC" w:rsidP="00D7366D">
      <w:pPr>
        <w:rPr>
          <w:rFonts w:ascii="Arial" w:hAnsi="Arial" w:cs="Arial"/>
          <w:b/>
          <w:sz w:val="22"/>
          <w:szCs w:val="22"/>
        </w:rPr>
      </w:pPr>
      <w:r w:rsidRPr="007F74E7">
        <w:rPr>
          <w:rFonts w:ascii="Arial" w:hAnsi="Arial" w:cs="Arial"/>
          <w:b/>
          <w:sz w:val="22"/>
          <w:szCs w:val="22"/>
        </w:rPr>
        <w:t xml:space="preserve">Denkinger Kommunikation </w:t>
      </w:r>
    </w:p>
    <w:p w14:paraId="30189C48" w14:textId="77777777" w:rsidR="00F518AC" w:rsidRPr="007F74E7" w:rsidRDefault="00F518AC" w:rsidP="00D7366D">
      <w:pPr>
        <w:rPr>
          <w:rFonts w:ascii="Arial" w:hAnsi="Arial" w:cs="Arial"/>
          <w:sz w:val="22"/>
          <w:szCs w:val="22"/>
        </w:rPr>
      </w:pPr>
      <w:r w:rsidRPr="007F74E7">
        <w:rPr>
          <w:rFonts w:ascii="Arial" w:hAnsi="Arial" w:cs="Arial"/>
          <w:sz w:val="22"/>
          <w:szCs w:val="22"/>
        </w:rPr>
        <w:t xml:space="preserve">Buchenstraße 2, 87766 </w:t>
      </w:r>
      <w:proofErr w:type="spellStart"/>
      <w:r w:rsidRPr="007F74E7">
        <w:rPr>
          <w:rFonts w:ascii="Arial" w:hAnsi="Arial" w:cs="Arial"/>
          <w:sz w:val="22"/>
          <w:szCs w:val="22"/>
        </w:rPr>
        <w:t>Memmingerberg</w:t>
      </w:r>
      <w:proofErr w:type="spellEnd"/>
    </w:p>
    <w:p w14:paraId="3B304701" w14:textId="77777777" w:rsidR="00F518AC" w:rsidRPr="007F74E7" w:rsidRDefault="00F518AC" w:rsidP="00D7366D">
      <w:pPr>
        <w:rPr>
          <w:rFonts w:ascii="Arial" w:hAnsi="Arial" w:cs="Arial"/>
          <w:sz w:val="22"/>
          <w:szCs w:val="22"/>
        </w:rPr>
      </w:pPr>
      <w:r w:rsidRPr="007F74E7">
        <w:rPr>
          <w:rFonts w:ascii="Arial" w:hAnsi="Arial" w:cs="Arial"/>
          <w:sz w:val="22"/>
          <w:szCs w:val="22"/>
        </w:rPr>
        <w:t>Telefon: +49 8331 96698-47</w:t>
      </w:r>
    </w:p>
    <w:p w14:paraId="4620CAD4" w14:textId="77777777" w:rsidR="00F518AC" w:rsidRPr="007F74E7" w:rsidRDefault="00F518AC" w:rsidP="00D7366D">
      <w:pPr>
        <w:rPr>
          <w:rFonts w:ascii="Arial" w:hAnsi="Arial" w:cs="Arial"/>
          <w:sz w:val="22"/>
          <w:szCs w:val="22"/>
        </w:rPr>
      </w:pPr>
      <w:r w:rsidRPr="007F74E7">
        <w:rPr>
          <w:rFonts w:ascii="Arial" w:hAnsi="Arial" w:cs="Arial"/>
          <w:sz w:val="22"/>
          <w:szCs w:val="22"/>
        </w:rPr>
        <w:t xml:space="preserve">Telefax: +49 8331 96698-48 </w:t>
      </w:r>
    </w:p>
    <w:p w14:paraId="7311FC35" w14:textId="3E963E48" w:rsidR="00F518AC" w:rsidRPr="007F74E7" w:rsidRDefault="00F518AC" w:rsidP="00D7366D">
      <w:pPr>
        <w:rPr>
          <w:rFonts w:ascii="Arial" w:hAnsi="Arial" w:cs="Arial"/>
          <w:sz w:val="22"/>
          <w:szCs w:val="22"/>
        </w:rPr>
      </w:pPr>
      <w:r w:rsidRPr="007F74E7">
        <w:rPr>
          <w:rFonts w:ascii="Arial" w:hAnsi="Arial" w:cs="Arial"/>
          <w:sz w:val="22"/>
          <w:szCs w:val="22"/>
        </w:rPr>
        <w:t xml:space="preserve">E-Mail: </w:t>
      </w:r>
      <w:hyperlink r:id="rId13" w:history="1">
        <w:r w:rsidR="00105767" w:rsidRPr="007F74E7">
          <w:rPr>
            <w:rStyle w:val="Link"/>
            <w:rFonts w:ascii="Arial" w:hAnsi="Arial" w:cs="Arial"/>
            <w:sz w:val="22"/>
            <w:szCs w:val="22"/>
          </w:rPr>
          <w:t>presse@denkinger-pr.de</w:t>
        </w:r>
      </w:hyperlink>
      <w:r w:rsidR="00105767" w:rsidRPr="007F74E7">
        <w:rPr>
          <w:rFonts w:ascii="Arial" w:hAnsi="Arial" w:cs="Arial"/>
          <w:sz w:val="22"/>
          <w:szCs w:val="22"/>
        </w:rPr>
        <w:t xml:space="preserve"> </w:t>
      </w:r>
      <w:r w:rsidRPr="007F74E7">
        <w:rPr>
          <w:rFonts w:ascii="Arial" w:hAnsi="Arial" w:cs="Arial"/>
          <w:sz w:val="22"/>
          <w:szCs w:val="22"/>
        </w:rPr>
        <w:t xml:space="preserve"> </w:t>
      </w:r>
    </w:p>
    <w:p w14:paraId="1E4EF18A" w14:textId="50F6D290" w:rsidR="00304259" w:rsidRPr="007F74E7" w:rsidRDefault="00F518AC" w:rsidP="006E56B6">
      <w:pPr>
        <w:rPr>
          <w:rFonts w:ascii="Arial" w:hAnsi="Arial" w:cs="Arial"/>
          <w:sz w:val="22"/>
          <w:szCs w:val="22"/>
        </w:rPr>
      </w:pPr>
      <w:r w:rsidRPr="007F74E7">
        <w:rPr>
          <w:rFonts w:ascii="Arial" w:hAnsi="Arial" w:cs="Arial"/>
          <w:sz w:val="22"/>
          <w:szCs w:val="22"/>
        </w:rPr>
        <w:t xml:space="preserve">Internet: </w:t>
      </w:r>
      <w:hyperlink r:id="rId14" w:history="1">
        <w:r w:rsidR="00105767" w:rsidRPr="007F74E7">
          <w:rPr>
            <w:rStyle w:val="Link"/>
            <w:rFonts w:ascii="Arial" w:hAnsi="Arial" w:cs="Arial"/>
            <w:sz w:val="22"/>
            <w:szCs w:val="22"/>
          </w:rPr>
          <w:t>https://denkinger-pr.de</w:t>
        </w:r>
      </w:hyperlink>
      <w:r w:rsidR="00105767" w:rsidRPr="007F74E7">
        <w:rPr>
          <w:rFonts w:ascii="Arial" w:hAnsi="Arial" w:cs="Arial"/>
          <w:sz w:val="22"/>
          <w:szCs w:val="22"/>
        </w:rPr>
        <w:t xml:space="preserve"> </w:t>
      </w:r>
      <w:r w:rsidR="006E56B6" w:rsidRPr="007F74E7">
        <w:rPr>
          <w:rFonts w:ascii="Arial" w:hAnsi="Arial" w:cs="Arial"/>
          <w:sz w:val="22"/>
          <w:szCs w:val="22"/>
        </w:rPr>
        <w:t xml:space="preserve"> </w:t>
      </w:r>
    </w:p>
    <w:p w14:paraId="5237EB4E" w14:textId="6F7A618B" w:rsidR="00F518AC" w:rsidRPr="007F74E7" w:rsidRDefault="003F0980" w:rsidP="00514D28">
      <w:pPr>
        <w:rPr>
          <w:rFonts w:ascii="Arial" w:hAnsi="Arial" w:cs="Arial"/>
          <w:sz w:val="22"/>
          <w:szCs w:val="22"/>
        </w:rPr>
      </w:pPr>
      <w:r w:rsidRPr="007F74E7">
        <w:rPr>
          <w:rFonts w:ascii="Arial" w:hAnsi="Arial" w:cs="Arial"/>
          <w:sz w:val="22"/>
          <w:szCs w:val="22"/>
        </w:rPr>
        <w:br/>
      </w:r>
      <w:r w:rsidR="00587A28" w:rsidRPr="007F74E7">
        <w:rPr>
          <w:rFonts w:ascii="Arial" w:hAnsi="Arial" w:cs="Arial"/>
          <w:sz w:val="22"/>
          <w:szCs w:val="22"/>
        </w:rPr>
        <w:t>Ansprechpartner: Michael Denkinger (Inhaber und Geschäftsführer</w:t>
      </w:r>
      <w:r w:rsidR="00397417" w:rsidRPr="007F74E7">
        <w:rPr>
          <w:rFonts w:ascii="Arial" w:hAnsi="Arial" w:cs="Arial"/>
          <w:sz w:val="22"/>
          <w:szCs w:val="22"/>
        </w:rPr>
        <w:t>)</w:t>
      </w:r>
      <w:r w:rsidR="00514D28" w:rsidRPr="007F74E7">
        <w:rPr>
          <w:rFonts w:ascii="Arial" w:hAnsi="Arial" w:cs="Arial"/>
          <w:sz w:val="22"/>
          <w:szCs w:val="22"/>
        </w:rPr>
        <w:t xml:space="preserve"> </w:t>
      </w:r>
    </w:p>
    <w:sectPr w:rsidR="00F518AC" w:rsidRPr="007F74E7" w:rsidSect="00FD48BC">
      <w:headerReference w:type="default" r:id="rId15"/>
      <w:footerReference w:type="default" r:id="rId16"/>
      <w:pgSz w:w="11906" w:h="16838"/>
      <w:pgMar w:top="2272" w:right="1700"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156905" w:rsidRDefault="00156905">
      <w:r>
        <w:separator/>
      </w:r>
    </w:p>
  </w:endnote>
  <w:endnote w:type="continuationSeparator" w:id="0">
    <w:p w14:paraId="342DAF45" w14:textId="77777777" w:rsidR="00156905" w:rsidRDefault="00156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font40">
    <w:altName w:val="ＭＳ Ｐ明朝"/>
    <w:charset w:val="80"/>
    <w:family w:val="roman"/>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156905" w:rsidRPr="00E90DFF" w:rsidRDefault="00156905"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Hindelang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proofErr w:type="spellStart"/>
    <w:r w:rsidRPr="00E90DFF">
      <w:rPr>
        <w:rFonts w:ascii="Arial" w:hAnsi="Arial" w:cs="Arial"/>
        <w:color w:val="000000"/>
        <w:sz w:val="16"/>
        <w:szCs w:val="16"/>
        <w:shd w:val="clear" w:color="auto" w:fill="FFFFFF"/>
        <w:lang w:val="it-IT"/>
      </w:rPr>
      <w:t>Unterer</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Buigenweg</w:t>
    </w:r>
    <w:proofErr w:type="spellEnd"/>
    <w:r w:rsidRPr="00E90DFF">
      <w:rPr>
        <w:rFonts w:ascii="Arial" w:hAnsi="Arial" w:cs="Arial"/>
        <w:color w:val="000000"/>
        <w:sz w:val="16"/>
        <w:szCs w:val="16"/>
        <w:shd w:val="clear" w:color="auto" w:fill="FFFFFF"/>
        <w:lang w:val="it-IT"/>
      </w:rPr>
      <w:t xml:space="preserve"> 2, 87541 Bad Hindelang</w:t>
    </w:r>
    <w:r w:rsidRPr="00E90DFF">
      <w:rPr>
        <w:rFonts w:ascii="Arial" w:hAnsi="Arial" w:cs="Arial"/>
        <w:color w:val="000000"/>
        <w:sz w:val="16"/>
        <w:szCs w:val="16"/>
        <w:shd w:val="clear" w:color="auto" w:fill="FFFFFF"/>
        <w:lang w:val="it-IT"/>
      </w:rPr>
      <w:br/>
    </w:r>
    <w:proofErr w:type="spellStart"/>
    <w:r w:rsidRPr="00E90DFF">
      <w:rPr>
        <w:rFonts w:ascii="Arial" w:hAnsi="Arial" w:cs="Arial"/>
        <w:color w:val="000000"/>
        <w:sz w:val="16"/>
        <w:szCs w:val="16"/>
        <w:shd w:val="clear" w:color="auto" w:fill="FFFFFF"/>
        <w:lang w:val="it-IT"/>
      </w:rPr>
      <w:t>Telefon</w:t>
    </w:r>
    <w:proofErr w:type="spellEnd"/>
    <w:r w:rsidRPr="00E90DFF">
      <w:rPr>
        <w:rFonts w:ascii="Arial" w:hAnsi="Arial" w:cs="Arial"/>
        <w:color w:val="000000"/>
        <w:sz w:val="16"/>
        <w:szCs w:val="16"/>
        <w:shd w:val="clear" w:color="auto" w:fill="FFFFFF"/>
        <w:lang w:val="it-IT"/>
      </w:rPr>
      <w:t xml:space="preserve">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156905" w:rsidRPr="00E408DD" w:rsidRDefault="00156905"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156905" w:rsidRDefault="00156905">
      <w:r>
        <w:separator/>
      </w:r>
    </w:p>
  </w:footnote>
  <w:footnote w:type="continuationSeparator" w:id="0">
    <w:p w14:paraId="3D91D225" w14:textId="77777777" w:rsidR="00156905" w:rsidRDefault="0015690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156905" w:rsidRDefault="00156905">
    <w:pPr>
      <w:pStyle w:val="VorformatierterText"/>
    </w:pPr>
    <w:r>
      <w:rPr>
        <w:noProof/>
      </w:rPr>
      <w:drawing>
        <wp:inline distT="0" distB="0" distL="0" distR="0" wp14:anchorId="7495D34A" wp14:editId="4012F407">
          <wp:extent cx="1091045" cy="1211581"/>
          <wp:effectExtent l="0" t="0" r="1270" b="762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1093815" cy="1214657"/>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3C0F"/>
    <w:rsid w:val="00007859"/>
    <w:rsid w:val="000256CF"/>
    <w:rsid w:val="000312D9"/>
    <w:rsid w:val="00034720"/>
    <w:rsid w:val="00035389"/>
    <w:rsid w:val="00036382"/>
    <w:rsid w:val="00036F38"/>
    <w:rsid w:val="00043B4D"/>
    <w:rsid w:val="00044DC3"/>
    <w:rsid w:val="000510AC"/>
    <w:rsid w:val="00083C4D"/>
    <w:rsid w:val="000872AD"/>
    <w:rsid w:val="00091A1E"/>
    <w:rsid w:val="00093305"/>
    <w:rsid w:val="000A6169"/>
    <w:rsid w:val="000A65A6"/>
    <w:rsid w:val="000B1243"/>
    <w:rsid w:val="000C4DA2"/>
    <w:rsid w:val="000C7273"/>
    <w:rsid w:val="000D46F2"/>
    <w:rsid w:val="000E4274"/>
    <w:rsid w:val="000F1816"/>
    <w:rsid w:val="000F4182"/>
    <w:rsid w:val="00102D08"/>
    <w:rsid w:val="00105767"/>
    <w:rsid w:val="0011434F"/>
    <w:rsid w:val="001168EB"/>
    <w:rsid w:val="00135BB9"/>
    <w:rsid w:val="00147FC9"/>
    <w:rsid w:val="0015198F"/>
    <w:rsid w:val="00153577"/>
    <w:rsid w:val="00154BFC"/>
    <w:rsid w:val="00156905"/>
    <w:rsid w:val="00161071"/>
    <w:rsid w:val="001871CB"/>
    <w:rsid w:val="001914C9"/>
    <w:rsid w:val="00193451"/>
    <w:rsid w:val="001A0D32"/>
    <w:rsid w:val="001A192E"/>
    <w:rsid w:val="001C366A"/>
    <w:rsid w:val="001C487A"/>
    <w:rsid w:val="001D1567"/>
    <w:rsid w:val="001D39B8"/>
    <w:rsid w:val="001D3A85"/>
    <w:rsid w:val="002003C7"/>
    <w:rsid w:val="00202FD5"/>
    <w:rsid w:val="002118AA"/>
    <w:rsid w:val="00222AF4"/>
    <w:rsid w:val="00226259"/>
    <w:rsid w:val="0023140F"/>
    <w:rsid w:val="00231FDD"/>
    <w:rsid w:val="00237843"/>
    <w:rsid w:val="00242FB1"/>
    <w:rsid w:val="0024577F"/>
    <w:rsid w:val="00245F1D"/>
    <w:rsid w:val="00257403"/>
    <w:rsid w:val="00274ED6"/>
    <w:rsid w:val="0027568A"/>
    <w:rsid w:val="00284014"/>
    <w:rsid w:val="0028693C"/>
    <w:rsid w:val="00286D8A"/>
    <w:rsid w:val="00287712"/>
    <w:rsid w:val="00287EB4"/>
    <w:rsid w:val="002906DF"/>
    <w:rsid w:val="00292CCC"/>
    <w:rsid w:val="00294B9E"/>
    <w:rsid w:val="00296B27"/>
    <w:rsid w:val="002A48C4"/>
    <w:rsid w:val="002A63CC"/>
    <w:rsid w:val="002A713C"/>
    <w:rsid w:val="002A782C"/>
    <w:rsid w:val="002B15D6"/>
    <w:rsid w:val="002C13DF"/>
    <w:rsid w:val="002C2961"/>
    <w:rsid w:val="002C3AE3"/>
    <w:rsid w:val="002C69C5"/>
    <w:rsid w:val="002D5C65"/>
    <w:rsid w:val="002E3777"/>
    <w:rsid w:val="002F16F0"/>
    <w:rsid w:val="002F3CE9"/>
    <w:rsid w:val="002F4E1F"/>
    <w:rsid w:val="002F5E4F"/>
    <w:rsid w:val="002F77F0"/>
    <w:rsid w:val="00303145"/>
    <w:rsid w:val="00304259"/>
    <w:rsid w:val="00312EC9"/>
    <w:rsid w:val="00325E2A"/>
    <w:rsid w:val="0034661F"/>
    <w:rsid w:val="00350490"/>
    <w:rsid w:val="00350AEF"/>
    <w:rsid w:val="00352407"/>
    <w:rsid w:val="003703FF"/>
    <w:rsid w:val="00371146"/>
    <w:rsid w:val="003717AA"/>
    <w:rsid w:val="003732F6"/>
    <w:rsid w:val="00380F11"/>
    <w:rsid w:val="003845CA"/>
    <w:rsid w:val="003904A1"/>
    <w:rsid w:val="00391873"/>
    <w:rsid w:val="00394135"/>
    <w:rsid w:val="003965A0"/>
    <w:rsid w:val="00397417"/>
    <w:rsid w:val="003B1C47"/>
    <w:rsid w:val="003B5731"/>
    <w:rsid w:val="003C15DD"/>
    <w:rsid w:val="003C43C7"/>
    <w:rsid w:val="003C51F3"/>
    <w:rsid w:val="003D5401"/>
    <w:rsid w:val="003E2739"/>
    <w:rsid w:val="003E4C52"/>
    <w:rsid w:val="003E72C8"/>
    <w:rsid w:val="003F0980"/>
    <w:rsid w:val="00402FB7"/>
    <w:rsid w:val="00412888"/>
    <w:rsid w:val="00450A90"/>
    <w:rsid w:val="00450FC4"/>
    <w:rsid w:val="00461921"/>
    <w:rsid w:val="00464696"/>
    <w:rsid w:val="00476BCB"/>
    <w:rsid w:val="004935F2"/>
    <w:rsid w:val="004A04AE"/>
    <w:rsid w:val="004A3B5D"/>
    <w:rsid w:val="004A3CDD"/>
    <w:rsid w:val="004B1703"/>
    <w:rsid w:val="004B36DB"/>
    <w:rsid w:val="004C0959"/>
    <w:rsid w:val="004C2D1E"/>
    <w:rsid w:val="004C4F79"/>
    <w:rsid w:val="004C6EB4"/>
    <w:rsid w:val="004D639D"/>
    <w:rsid w:val="004D6D8C"/>
    <w:rsid w:val="004E55AB"/>
    <w:rsid w:val="004E5D9E"/>
    <w:rsid w:val="004F15A8"/>
    <w:rsid w:val="004F3A88"/>
    <w:rsid w:val="00502027"/>
    <w:rsid w:val="00504B2A"/>
    <w:rsid w:val="00514D28"/>
    <w:rsid w:val="005229AD"/>
    <w:rsid w:val="00526D42"/>
    <w:rsid w:val="00547756"/>
    <w:rsid w:val="0056344F"/>
    <w:rsid w:val="0057319D"/>
    <w:rsid w:val="005731B9"/>
    <w:rsid w:val="005740F1"/>
    <w:rsid w:val="005843DD"/>
    <w:rsid w:val="00587A28"/>
    <w:rsid w:val="005A7400"/>
    <w:rsid w:val="005B0161"/>
    <w:rsid w:val="005B503D"/>
    <w:rsid w:val="005D3596"/>
    <w:rsid w:val="005D4E86"/>
    <w:rsid w:val="005E7E91"/>
    <w:rsid w:val="005F2853"/>
    <w:rsid w:val="005F38F5"/>
    <w:rsid w:val="005F58F0"/>
    <w:rsid w:val="005F7DEB"/>
    <w:rsid w:val="00604D75"/>
    <w:rsid w:val="00605E81"/>
    <w:rsid w:val="006326F9"/>
    <w:rsid w:val="0063285C"/>
    <w:rsid w:val="0063460D"/>
    <w:rsid w:val="0063638B"/>
    <w:rsid w:val="00645E93"/>
    <w:rsid w:val="00651661"/>
    <w:rsid w:val="00657A2C"/>
    <w:rsid w:val="00661121"/>
    <w:rsid w:val="00663B66"/>
    <w:rsid w:val="006675F1"/>
    <w:rsid w:val="00671CA9"/>
    <w:rsid w:val="0067720C"/>
    <w:rsid w:val="0068033A"/>
    <w:rsid w:val="00681EFA"/>
    <w:rsid w:val="00686262"/>
    <w:rsid w:val="00693321"/>
    <w:rsid w:val="00694419"/>
    <w:rsid w:val="006949F2"/>
    <w:rsid w:val="006972E1"/>
    <w:rsid w:val="006A0690"/>
    <w:rsid w:val="006A2D57"/>
    <w:rsid w:val="006A36FD"/>
    <w:rsid w:val="006B6BF2"/>
    <w:rsid w:val="006C5788"/>
    <w:rsid w:val="006D5070"/>
    <w:rsid w:val="006E214A"/>
    <w:rsid w:val="006E56B6"/>
    <w:rsid w:val="006F7CE2"/>
    <w:rsid w:val="00700DFF"/>
    <w:rsid w:val="00703F0E"/>
    <w:rsid w:val="00710EC4"/>
    <w:rsid w:val="00711226"/>
    <w:rsid w:val="00721FDC"/>
    <w:rsid w:val="007269D0"/>
    <w:rsid w:val="00730A98"/>
    <w:rsid w:val="007324F6"/>
    <w:rsid w:val="00733382"/>
    <w:rsid w:val="0074445F"/>
    <w:rsid w:val="007455CE"/>
    <w:rsid w:val="00756073"/>
    <w:rsid w:val="0075695C"/>
    <w:rsid w:val="00773BCC"/>
    <w:rsid w:val="00776190"/>
    <w:rsid w:val="00782043"/>
    <w:rsid w:val="007911A0"/>
    <w:rsid w:val="00792BDF"/>
    <w:rsid w:val="007A50F6"/>
    <w:rsid w:val="007B7615"/>
    <w:rsid w:val="007D60CA"/>
    <w:rsid w:val="007E1066"/>
    <w:rsid w:val="007E1F96"/>
    <w:rsid w:val="007F4DA2"/>
    <w:rsid w:val="007F74E7"/>
    <w:rsid w:val="00817429"/>
    <w:rsid w:val="008177A6"/>
    <w:rsid w:val="0082066F"/>
    <w:rsid w:val="008206A6"/>
    <w:rsid w:val="00824F22"/>
    <w:rsid w:val="0084302A"/>
    <w:rsid w:val="00881168"/>
    <w:rsid w:val="00881C6C"/>
    <w:rsid w:val="008929C4"/>
    <w:rsid w:val="008937B7"/>
    <w:rsid w:val="008B54EE"/>
    <w:rsid w:val="008C0602"/>
    <w:rsid w:val="008C23AC"/>
    <w:rsid w:val="008C3116"/>
    <w:rsid w:val="008C5E83"/>
    <w:rsid w:val="008D2F0E"/>
    <w:rsid w:val="008D4893"/>
    <w:rsid w:val="008D59BB"/>
    <w:rsid w:val="008D7972"/>
    <w:rsid w:val="008D7A19"/>
    <w:rsid w:val="008F7913"/>
    <w:rsid w:val="008F7A8B"/>
    <w:rsid w:val="00911EE9"/>
    <w:rsid w:val="00914B55"/>
    <w:rsid w:val="00915879"/>
    <w:rsid w:val="0093081F"/>
    <w:rsid w:val="00934BA4"/>
    <w:rsid w:val="00941B5D"/>
    <w:rsid w:val="0094706B"/>
    <w:rsid w:val="00961792"/>
    <w:rsid w:val="0098125A"/>
    <w:rsid w:val="00981818"/>
    <w:rsid w:val="00985CE9"/>
    <w:rsid w:val="00993115"/>
    <w:rsid w:val="009965E5"/>
    <w:rsid w:val="00996AE0"/>
    <w:rsid w:val="009A54D1"/>
    <w:rsid w:val="009A5E50"/>
    <w:rsid w:val="009B50F2"/>
    <w:rsid w:val="009B63D0"/>
    <w:rsid w:val="009D0F7D"/>
    <w:rsid w:val="009E4BC3"/>
    <w:rsid w:val="009F5802"/>
    <w:rsid w:val="009F59F3"/>
    <w:rsid w:val="009F6379"/>
    <w:rsid w:val="009F7846"/>
    <w:rsid w:val="00A04184"/>
    <w:rsid w:val="00A2399F"/>
    <w:rsid w:val="00A24699"/>
    <w:rsid w:val="00A33255"/>
    <w:rsid w:val="00A42418"/>
    <w:rsid w:val="00A42D52"/>
    <w:rsid w:val="00A52F81"/>
    <w:rsid w:val="00A5454B"/>
    <w:rsid w:val="00A72C08"/>
    <w:rsid w:val="00A75478"/>
    <w:rsid w:val="00A830CB"/>
    <w:rsid w:val="00A84DEF"/>
    <w:rsid w:val="00A853C9"/>
    <w:rsid w:val="00A93043"/>
    <w:rsid w:val="00A936D0"/>
    <w:rsid w:val="00A93B3D"/>
    <w:rsid w:val="00A966CC"/>
    <w:rsid w:val="00AB00FA"/>
    <w:rsid w:val="00AB379A"/>
    <w:rsid w:val="00AC3133"/>
    <w:rsid w:val="00AC6B1D"/>
    <w:rsid w:val="00AD14CE"/>
    <w:rsid w:val="00AD1665"/>
    <w:rsid w:val="00AD4829"/>
    <w:rsid w:val="00AE1C28"/>
    <w:rsid w:val="00AE38F1"/>
    <w:rsid w:val="00AE7117"/>
    <w:rsid w:val="00AF05FB"/>
    <w:rsid w:val="00B01988"/>
    <w:rsid w:val="00B06539"/>
    <w:rsid w:val="00B12EE3"/>
    <w:rsid w:val="00B148C1"/>
    <w:rsid w:val="00B62248"/>
    <w:rsid w:val="00B63648"/>
    <w:rsid w:val="00B64C24"/>
    <w:rsid w:val="00B66DA4"/>
    <w:rsid w:val="00B711E4"/>
    <w:rsid w:val="00B804B3"/>
    <w:rsid w:val="00B86D78"/>
    <w:rsid w:val="00B93199"/>
    <w:rsid w:val="00B93997"/>
    <w:rsid w:val="00BA28A9"/>
    <w:rsid w:val="00BA2D2F"/>
    <w:rsid w:val="00BB11F0"/>
    <w:rsid w:val="00BB5B46"/>
    <w:rsid w:val="00BC26CC"/>
    <w:rsid w:val="00BC66A9"/>
    <w:rsid w:val="00BC7FB2"/>
    <w:rsid w:val="00BD48D4"/>
    <w:rsid w:val="00BD669A"/>
    <w:rsid w:val="00BD773E"/>
    <w:rsid w:val="00BF12BF"/>
    <w:rsid w:val="00C05B19"/>
    <w:rsid w:val="00C15C89"/>
    <w:rsid w:val="00C2669A"/>
    <w:rsid w:val="00C47DE0"/>
    <w:rsid w:val="00C5392D"/>
    <w:rsid w:val="00C6179E"/>
    <w:rsid w:val="00C620EF"/>
    <w:rsid w:val="00C663CF"/>
    <w:rsid w:val="00C66EC6"/>
    <w:rsid w:val="00C727CA"/>
    <w:rsid w:val="00C95316"/>
    <w:rsid w:val="00CA2A91"/>
    <w:rsid w:val="00CB2B28"/>
    <w:rsid w:val="00CB32DE"/>
    <w:rsid w:val="00CB5E53"/>
    <w:rsid w:val="00CC5106"/>
    <w:rsid w:val="00CC65E2"/>
    <w:rsid w:val="00CD0197"/>
    <w:rsid w:val="00CD6E29"/>
    <w:rsid w:val="00CD6EFA"/>
    <w:rsid w:val="00CD73F2"/>
    <w:rsid w:val="00CF10E5"/>
    <w:rsid w:val="00CF29AF"/>
    <w:rsid w:val="00D009E1"/>
    <w:rsid w:val="00D02D3D"/>
    <w:rsid w:val="00D044BF"/>
    <w:rsid w:val="00D05CEC"/>
    <w:rsid w:val="00D10952"/>
    <w:rsid w:val="00D133D9"/>
    <w:rsid w:val="00D13CEC"/>
    <w:rsid w:val="00D242AD"/>
    <w:rsid w:val="00D2522C"/>
    <w:rsid w:val="00D4390F"/>
    <w:rsid w:val="00D467D2"/>
    <w:rsid w:val="00D7366D"/>
    <w:rsid w:val="00D8167B"/>
    <w:rsid w:val="00D87016"/>
    <w:rsid w:val="00D9199C"/>
    <w:rsid w:val="00D9396D"/>
    <w:rsid w:val="00D97791"/>
    <w:rsid w:val="00DA482D"/>
    <w:rsid w:val="00DA7B14"/>
    <w:rsid w:val="00DD5BD6"/>
    <w:rsid w:val="00E1573E"/>
    <w:rsid w:val="00E37C47"/>
    <w:rsid w:val="00E408DD"/>
    <w:rsid w:val="00E415DF"/>
    <w:rsid w:val="00E55ADF"/>
    <w:rsid w:val="00E55F78"/>
    <w:rsid w:val="00E57045"/>
    <w:rsid w:val="00E60E49"/>
    <w:rsid w:val="00E75699"/>
    <w:rsid w:val="00E90DFF"/>
    <w:rsid w:val="00E92015"/>
    <w:rsid w:val="00E95AA6"/>
    <w:rsid w:val="00E96318"/>
    <w:rsid w:val="00EA0CA5"/>
    <w:rsid w:val="00EA1367"/>
    <w:rsid w:val="00EB0EA7"/>
    <w:rsid w:val="00EB0FBC"/>
    <w:rsid w:val="00EB1D4F"/>
    <w:rsid w:val="00EB3506"/>
    <w:rsid w:val="00EC088C"/>
    <w:rsid w:val="00EC51E4"/>
    <w:rsid w:val="00EF4B9F"/>
    <w:rsid w:val="00EF5581"/>
    <w:rsid w:val="00EF5913"/>
    <w:rsid w:val="00EF67DA"/>
    <w:rsid w:val="00F064C5"/>
    <w:rsid w:val="00F14A36"/>
    <w:rsid w:val="00F1578B"/>
    <w:rsid w:val="00F17A3E"/>
    <w:rsid w:val="00F21DB1"/>
    <w:rsid w:val="00F37F3C"/>
    <w:rsid w:val="00F41D01"/>
    <w:rsid w:val="00F518AC"/>
    <w:rsid w:val="00F57C92"/>
    <w:rsid w:val="00F61B60"/>
    <w:rsid w:val="00F62C0C"/>
    <w:rsid w:val="00F833E0"/>
    <w:rsid w:val="00F85A44"/>
    <w:rsid w:val="00FB43CA"/>
    <w:rsid w:val="00FB7AF8"/>
    <w:rsid w:val="00FC28CD"/>
    <w:rsid w:val="00FD165D"/>
    <w:rsid w:val="00FD48BC"/>
    <w:rsid w:val="00FE1EAC"/>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Listenabsatz">
    <w:name w:val="List Paragraph"/>
    <w:basedOn w:val="Standard"/>
    <w:uiPriority w:val="34"/>
    <w:qFormat/>
    <w:rsid w:val="009A54D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Listenabsatz">
    <w:name w:val="List Paragraph"/>
    <w:basedOn w:val="Standard"/>
    <w:uiPriority w:val="34"/>
    <w:qFormat/>
    <w:rsid w:val="009A54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5857">
      <w:bodyDiv w:val="1"/>
      <w:marLeft w:val="0"/>
      <w:marRight w:val="0"/>
      <w:marTop w:val="0"/>
      <w:marBottom w:val="0"/>
      <w:divBdr>
        <w:top w:val="none" w:sz="0" w:space="0" w:color="auto"/>
        <w:left w:val="none" w:sz="0" w:space="0" w:color="auto"/>
        <w:bottom w:val="none" w:sz="0" w:space="0" w:color="auto"/>
        <w:right w:val="none" w:sz="0" w:space="0" w:color="auto"/>
      </w:divBdr>
    </w:div>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443378701">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58273528">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1623265668">
          <w:marLeft w:val="0"/>
          <w:marRight w:val="0"/>
          <w:marTop w:val="0"/>
          <w:marBottom w:val="0"/>
          <w:divBdr>
            <w:top w:val="none" w:sz="0" w:space="0" w:color="auto"/>
            <w:left w:val="none" w:sz="0" w:space="0" w:color="auto"/>
            <w:bottom w:val="none" w:sz="0" w:space="0" w:color="auto"/>
            <w:right w:val="none" w:sz="0" w:space="0" w:color="auto"/>
          </w:divBdr>
        </w:div>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023819115">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309088991">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badhindelang.de/" TargetMode="External"/><Relationship Id="rId12" Type="http://schemas.openxmlformats.org/officeDocument/2006/relationships/hyperlink" Target="http://www.facebook.com/badhindelang" TargetMode="External"/><Relationship Id="rId13" Type="http://schemas.openxmlformats.org/officeDocument/2006/relationships/hyperlink" Target="mailto:presse@denkinger-pr.de" TargetMode="External"/><Relationship Id="rId14" Type="http://schemas.openxmlformats.org/officeDocument/2006/relationships/hyperlink" Target="https://denkinger-pr.de"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enkinger-pr.de/blog-news/bad-hindelanger-qualitaetsoffensive-zahlt-sich-weiter-aus" TargetMode="External"/><Relationship Id="rId9" Type="http://schemas.openxmlformats.org/officeDocument/2006/relationships/hyperlink" Target="https://marktgemeinde.badhindelang.de/buergerservice/tourismusberichte.html" TargetMode="External"/><Relationship Id="rId10" Type="http://schemas.openxmlformats.org/officeDocument/2006/relationships/hyperlink" Target="mailto:info@badhindela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871</Words>
  <Characters>5489</Characters>
  <Application>Microsoft Macintosh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6348</CharactersWithSpaces>
  <SharedDoc>false</SharedDoc>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cp:lastModifiedBy>Michael Denkinger</cp:lastModifiedBy>
  <cp:revision>3</cp:revision>
  <cp:lastPrinted>2017-12-13T05:18:00Z</cp:lastPrinted>
  <dcterms:created xsi:type="dcterms:W3CDTF">2020-05-11T14:48:00Z</dcterms:created>
  <dcterms:modified xsi:type="dcterms:W3CDTF">2020-05-12T04:54:00Z</dcterms:modified>
</cp:coreProperties>
</file>