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2AD25FB1" w:rsidR="00635F28" w:rsidRPr="00635F28" w:rsidRDefault="00635F28" w:rsidP="00635F28">
      <w:pPr>
        <w:pStyle w:val="staatsbad"/>
      </w:pPr>
      <w:r w:rsidRPr="00635F28">
        <w:t>Pressemitteilung</w:t>
      </w:r>
    </w:p>
    <w:p w14:paraId="390D5241" w14:textId="60E44439" w:rsidR="00635F28" w:rsidRPr="003C696E" w:rsidRDefault="00635F28" w:rsidP="00635F28">
      <w:pPr>
        <w:spacing w:after="120" w:line="276" w:lineRule="auto"/>
        <w:jc w:val="both"/>
        <w:rPr>
          <w:rFonts w:cs="Arial"/>
          <w:szCs w:val="22"/>
        </w:rPr>
      </w:pPr>
      <w:r w:rsidRPr="003C696E">
        <w:rPr>
          <w:rFonts w:cs="Arial"/>
          <w:szCs w:val="22"/>
        </w:rPr>
        <w:t>Bad Salzuflen,</w:t>
      </w:r>
      <w:r w:rsidR="00A25F8C">
        <w:rPr>
          <w:rFonts w:cs="Arial"/>
          <w:szCs w:val="22"/>
        </w:rPr>
        <w:t xml:space="preserve"> </w:t>
      </w:r>
      <w:r w:rsidR="00274CBF">
        <w:rPr>
          <w:rFonts w:cs="Arial"/>
          <w:szCs w:val="22"/>
        </w:rPr>
        <w:t>20</w:t>
      </w:r>
      <w:r w:rsidR="006341F3">
        <w:rPr>
          <w:rFonts w:cs="Arial"/>
          <w:szCs w:val="22"/>
        </w:rPr>
        <w:t>.</w:t>
      </w:r>
      <w:r w:rsidR="00424215">
        <w:rPr>
          <w:rFonts w:cs="Arial"/>
          <w:szCs w:val="22"/>
        </w:rPr>
        <w:t>12</w:t>
      </w:r>
      <w:r w:rsidR="00C91577">
        <w:rPr>
          <w:rFonts w:cs="Arial"/>
          <w:szCs w:val="22"/>
        </w:rPr>
        <w:t>.2018</w:t>
      </w:r>
    </w:p>
    <w:p w14:paraId="4F1960A1" w14:textId="77777777" w:rsidR="00635F28" w:rsidRDefault="00635F28" w:rsidP="00635F28">
      <w:pPr>
        <w:pBdr>
          <w:bottom w:val="single" w:sz="4" w:space="1" w:color="auto"/>
        </w:pBdr>
        <w:spacing w:line="360" w:lineRule="auto"/>
        <w:rPr>
          <w:rFonts w:cs="Arial"/>
          <w:sz w:val="24"/>
          <w:szCs w:val="24"/>
        </w:rPr>
      </w:pPr>
    </w:p>
    <w:p w14:paraId="706D022A" w14:textId="232DF399" w:rsidR="00424215" w:rsidRPr="001A21FB" w:rsidRDefault="00862908" w:rsidP="00EE3E4F">
      <w:pPr>
        <w:pStyle w:val="Textkrper2"/>
        <w:spacing w:line="360" w:lineRule="auto"/>
        <w:ind w:right="-1702"/>
        <w:jc w:val="left"/>
        <w:rPr>
          <w:rFonts w:cs="Arial"/>
          <w:b/>
          <w:color w:val="000000"/>
          <w:sz w:val="36"/>
          <w:szCs w:val="36"/>
        </w:rPr>
      </w:pPr>
      <w:r>
        <w:rPr>
          <w:rFonts w:cs="Arial"/>
          <w:b/>
          <w:sz w:val="28"/>
          <w:szCs w:val="28"/>
        </w:rPr>
        <w:br/>
      </w:r>
      <w:r w:rsidRPr="001A21FB">
        <w:rPr>
          <w:rFonts w:cs="Arial"/>
          <w:b/>
          <w:sz w:val="36"/>
          <w:szCs w:val="36"/>
        </w:rPr>
        <w:t xml:space="preserve">Schwimmbad im „Staatsbad Vitalzentrum“ Salzuflen </w:t>
      </w:r>
      <w:r w:rsidR="000C4D15">
        <w:rPr>
          <w:rFonts w:cs="Arial"/>
          <w:b/>
          <w:sz w:val="36"/>
          <w:szCs w:val="36"/>
        </w:rPr>
        <w:t xml:space="preserve">bleibt </w:t>
      </w:r>
      <w:bookmarkStart w:id="0" w:name="_GoBack"/>
      <w:bookmarkEnd w:id="0"/>
      <w:r w:rsidRPr="001A21FB">
        <w:rPr>
          <w:rFonts w:cs="Arial"/>
          <w:b/>
          <w:sz w:val="36"/>
          <w:szCs w:val="36"/>
        </w:rPr>
        <w:t>vier Wochen geschlossen</w:t>
      </w:r>
    </w:p>
    <w:p w14:paraId="20F8F0C8" w14:textId="03AB0F56" w:rsidR="00424215" w:rsidRPr="00424215" w:rsidRDefault="00424215" w:rsidP="00424215">
      <w:pPr>
        <w:pStyle w:val="Textkrper2"/>
        <w:spacing w:line="360" w:lineRule="auto"/>
        <w:ind w:right="-568"/>
        <w:rPr>
          <w:rFonts w:cs="Arial"/>
          <w:color w:val="000000"/>
          <w:sz w:val="28"/>
          <w:szCs w:val="28"/>
        </w:rPr>
      </w:pPr>
    </w:p>
    <w:p w14:paraId="38766912" w14:textId="77777777" w:rsidR="00793667" w:rsidRDefault="00274CBF" w:rsidP="00793667">
      <w:pPr>
        <w:pStyle w:val="Textkrper2"/>
        <w:spacing w:line="360" w:lineRule="auto"/>
        <w:ind w:right="-994"/>
        <w:rPr>
          <w:rFonts w:cs="Arial"/>
          <w:sz w:val="24"/>
          <w:szCs w:val="24"/>
        </w:rPr>
      </w:pPr>
      <w:r w:rsidRPr="00274CBF">
        <w:rPr>
          <w:rFonts w:cs="Arial"/>
          <w:sz w:val="24"/>
          <w:szCs w:val="24"/>
        </w:rPr>
        <w:t>Das Schwimmbad im „Staatsbad Vitalzentrum“ Salzuflen bleibt in der Zeit von Freitag, 28. Dezember, 13 Uhr, bis einschließlich Sonntag, 27. Januar, geschlossen. In dieser Zeit werden Wartungsarbeiten vorgenommen. Ab Montag, 28. Januar 2019, ist das Schwimmbad wieder für Besucher geöffnet</w:t>
      </w:r>
      <w:r w:rsidR="00683E91">
        <w:rPr>
          <w:rFonts w:cs="Arial"/>
          <w:sz w:val="24"/>
          <w:szCs w:val="24"/>
        </w:rPr>
        <w:t>.</w:t>
      </w:r>
      <w:r>
        <w:rPr>
          <w:sz w:val="24"/>
          <w:szCs w:val="24"/>
        </w:rPr>
        <w:t xml:space="preserve"> </w:t>
      </w:r>
      <w:r w:rsidR="005C473D">
        <w:rPr>
          <w:rFonts w:cs="Arial"/>
          <w:color w:val="000000"/>
          <w:sz w:val="24"/>
          <w:szCs w:val="24"/>
        </w:rPr>
        <w:t xml:space="preserve"> </w:t>
      </w:r>
      <w:r w:rsidR="005C473D">
        <w:rPr>
          <w:sz w:val="24"/>
          <w:szCs w:val="24"/>
        </w:rPr>
        <w:t xml:space="preserve"> </w:t>
      </w:r>
      <w:r w:rsidR="00793667">
        <w:rPr>
          <w:rFonts w:cs="Arial"/>
          <w:sz w:val="24"/>
          <w:szCs w:val="24"/>
        </w:rPr>
        <w:t xml:space="preserve"> </w:t>
      </w:r>
    </w:p>
    <w:p w14:paraId="31D0D744" w14:textId="31A9B1AE" w:rsidR="00EC745E" w:rsidRPr="005C473D" w:rsidRDefault="005C473D" w:rsidP="00793667">
      <w:pPr>
        <w:pStyle w:val="Textkrper2"/>
        <w:spacing w:line="360" w:lineRule="auto"/>
        <w:ind w:right="-994"/>
        <w:rPr>
          <w:sz w:val="24"/>
          <w:szCs w:val="24"/>
        </w:rPr>
      </w:pPr>
      <w:r>
        <w:rPr>
          <w:b/>
          <w:sz w:val="24"/>
          <w:szCs w:val="24"/>
        </w:rPr>
        <w:br/>
      </w:r>
      <w:r>
        <w:rPr>
          <w:b/>
          <w:sz w:val="24"/>
          <w:szCs w:val="24"/>
        </w:rPr>
        <w:br/>
      </w:r>
      <w:r>
        <w:rPr>
          <w:b/>
          <w:sz w:val="24"/>
          <w:szCs w:val="24"/>
        </w:rPr>
        <w:br/>
      </w:r>
      <w:r>
        <w:rPr>
          <w:b/>
          <w:sz w:val="24"/>
          <w:szCs w:val="24"/>
        </w:rPr>
        <w:br/>
      </w:r>
      <w:r w:rsidR="00552620" w:rsidRPr="00B22AB7">
        <w:rPr>
          <w:rFonts w:cs="Arial"/>
          <w:b/>
          <w:color w:val="000000"/>
          <w:sz w:val="24"/>
          <w:szCs w:val="24"/>
        </w:rPr>
        <w:t>Kontakt</w:t>
      </w:r>
      <w:r w:rsidR="00B22AB7" w:rsidRPr="00B22AB7">
        <w:rPr>
          <w:rFonts w:cs="Arial"/>
          <w:b/>
          <w:color w:val="000000"/>
          <w:sz w:val="24"/>
          <w:szCs w:val="24"/>
        </w:rPr>
        <w:t xml:space="preserve"> für Medien</w:t>
      </w:r>
    </w:p>
    <w:p w14:paraId="380B6438" w14:textId="33DF29F7" w:rsidR="00552620" w:rsidRPr="00EC745E" w:rsidRDefault="00552620" w:rsidP="00552620">
      <w:pPr>
        <w:pStyle w:val="Textkrper2"/>
        <w:spacing w:line="360" w:lineRule="auto"/>
        <w:ind w:right="-568"/>
        <w:rPr>
          <w:rFonts w:cs="Arial"/>
          <w:b/>
          <w:color w:val="000000"/>
          <w:sz w:val="24"/>
          <w:szCs w:val="24"/>
        </w:rPr>
      </w:pPr>
      <w:r w:rsidRPr="00552620">
        <w:rPr>
          <w:rFonts w:cs="Arial"/>
          <w:color w:val="000000"/>
          <w:sz w:val="24"/>
          <w:szCs w:val="24"/>
        </w:rPr>
        <w:t>Denkinger Kommunikation</w:t>
      </w:r>
    </w:p>
    <w:p w14:paraId="28109854"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Buchenstraße 2, 87766 Memmingerberg</w:t>
      </w:r>
    </w:p>
    <w:p w14:paraId="1FB09C25"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Telefon: +49 8331 96698-47</w:t>
      </w:r>
    </w:p>
    <w:p w14:paraId="5562F1CF" w14:textId="77777777"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Fax: +49 8331 96698-48</w:t>
      </w:r>
    </w:p>
    <w:p w14:paraId="4FE37F25" w14:textId="43FC840A"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 xml:space="preserve">E-Mail: </w:t>
      </w:r>
      <w:hyperlink r:id="rId9" w:history="1">
        <w:r w:rsidR="00244228" w:rsidRPr="00FE1B14">
          <w:rPr>
            <w:rStyle w:val="Link"/>
            <w:rFonts w:cs="Arial"/>
            <w:sz w:val="24"/>
            <w:szCs w:val="24"/>
          </w:rPr>
          <w:t>presse@denkinger-pr.de</w:t>
        </w:r>
      </w:hyperlink>
      <w:r w:rsidR="00244228">
        <w:rPr>
          <w:rFonts w:cs="Arial"/>
          <w:color w:val="000000"/>
          <w:sz w:val="24"/>
          <w:szCs w:val="24"/>
        </w:rPr>
        <w:t xml:space="preserve"> </w:t>
      </w:r>
    </w:p>
    <w:p w14:paraId="65918C53" w14:textId="2234529B"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 xml:space="preserve">Internet: </w:t>
      </w:r>
      <w:hyperlink r:id="rId10" w:history="1">
        <w:r w:rsidR="00244228" w:rsidRPr="00FE1B14">
          <w:rPr>
            <w:rStyle w:val="Link"/>
            <w:rFonts w:cs="Arial"/>
            <w:sz w:val="24"/>
            <w:szCs w:val="24"/>
          </w:rPr>
          <w:t>https://denkinger-pr.de</w:t>
        </w:r>
      </w:hyperlink>
      <w:r w:rsidR="00244228">
        <w:rPr>
          <w:rFonts w:cs="Arial"/>
          <w:color w:val="000000"/>
          <w:sz w:val="24"/>
          <w:szCs w:val="24"/>
        </w:rPr>
        <w:t xml:space="preserve"> </w:t>
      </w:r>
    </w:p>
    <w:p w14:paraId="5F480B80" w14:textId="554DB759" w:rsidR="00552620" w:rsidRPr="00552620" w:rsidRDefault="00552620" w:rsidP="00552620">
      <w:pPr>
        <w:pStyle w:val="Textkrper2"/>
        <w:spacing w:line="360" w:lineRule="auto"/>
        <w:ind w:right="-568"/>
        <w:rPr>
          <w:rFonts w:cs="Arial"/>
          <w:color w:val="000000"/>
          <w:sz w:val="24"/>
          <w:szCs w:val="24"/>
        </w:rPr>
      </w:pPr>
      <w:r w:rsidRPr="00552620">
        <w:rPr>
          <w:rFonts w:cs="Arial"/>
          <w:color w:val="000000"/>
          <w:sz w:val="24"/>
          <w:szCs w:val="24"/>
        </w:rPr>
        <w:t>Ansprechpartner:</w:t>
      </w:r>
      <w:r w:rsidR="00D717CB">
        <w:rPr>
          <w:rFonts w:cs="Arial"/>
          <w:color w:val="000000"/>
          <w:sz w:val="24"/>
          <w:szCs w:val="24"/>
        </w:rPr>
        <w:t xml:space="preserve"> Michael Denkinger (</w:t>
      </w:r>
      <w:r w:rsidR="00A31C36">
        <w:rPr>
          <w:rFonts w:cs="Arial"/>
          <w:color w:val="000000"/>
          <w:sz w:val="24"/>
          <w:szCs w:val="24"/>
        </w:rPr>
        <w:t>Geschäftsführer</w:t>
      </w:r>
      <w:r w:rsidRPr="00552620">
        <w:rPr>
          <w:rFonts w:cs="Arial"/>
          <w:color w:val="000000"/>
          <w:sz w:val="24"/>
          <w:szCs w:val="24"/>
        </w:rPr>
        <w:t xml:space="preserve">)  </w:t>
      </w:r>
    </w:p>
    <w:p w14:paraId="3315BA22" w14:textId="468A90DF" w:rsidR="00580153" w:rsidRPr="00552620" w:rsidRDefault="00C45B20" w:rsidP="00552620">
      <w:pPr>
        <w:rPr>
          <w:b/>
        </w:rPr>
      </w:pPr>
      <w:r w:rsidRPr="00AF5C4E">
        <w:rPr>
          <w:b/>
          <w:noProof/>
          <w:sz w:val="16"/>
          <w:szCs w:val="16"/>
        </w:rPr>
        <mc:AlternateContent>
          <mc:Choice Requires="wps">
            <w:drawing>
              <wp:anchor distT="0" distB="0" distL="114300" distR="114300" simplePos="0" relativeHeight="251659264" behindDoc="0" locked="0" layoutInCell="1" allowOverlap="1" wp14:anchorId="49344A22" wp14:editId="2FE11989">
                <wp:simplePos x="0" y="0"/>
                <wp:positionH relativeFrom="page">
                  <wp:posOffset>5194935</wp:posOffset>
                </wp:positionH>
                <wp:positionV relativeFrom="page">
                  <wp:posOffset>8575040</wp:posOffset>
                </wp:positionV>
                <wp:extent cx="2400300" cy="1504315"/>
                <wp:effectExtent l="0" t="0" r="127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0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F3AD8" w14:textId="77777777" w:rsidR="00275251" w:rsidRPr="0004733B" w:rsidRDefault="00275251"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275251" w:rsidRPr="0004733B" w:rsidRDefault="00275251"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275251" w:rsidRPr="0004733B" w:rsidRDefault="00275251"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275251" w:rsidRPr="003B2E39" w:rsidRDefault="00275251" w:rsidP="006812EA">
                            <w:pPr>
                              <w:spacing w:line="276" w:lineRule="auto"/>
                              <w:rPr>
                                <w:rFonts w:cs="Arial"/>
                                <w:color w:val="808080" w:themeColor="background1" w:themeShade="80"/>
                                <w:sz w:val="20"/>
                                <w:lang w:val="en-US"/>
                              </w:rPr>
                            </w:pPr>
                          </w:p>
                          <w:p w14:paraId="4216DC02" w14:textId="391B3FD1" w:rsidR="00275251" w:rsidRPr="003C696E" w:rsidRDefault="00275251" w:rsidP="006812EA">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75.2pt;width:189pt;height:11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" stroked="f">
                <v:textbox>
                  <w:txbxContent>
                    <w:p w14:paraId="47AF3AD8" w14:textId="77777777" w:rsidR="00275251" w:rsidRPr="0004733B" w:rsidRDefault="00275251" w:rsidP="006812EA">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28714750" w14:textId="77777777" w:rsidR="00275251" w:rsidRPr="0004733B" w:rsidRDefault="00275251" w:rsidP="006812EA">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CC98F8C" w14:textId="77777777" w:rsidR="00275251" w:rsidRPr="0004733B" w:rsidRDefault="00275251" w:rsidP="006812EA">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7B94AC45"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11A1DF09" w14:textId="577F14D4"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09F61B70" w14:textId="1409080A"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41874FE2"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7F1073C7" w14:textId="77777777" w:rsidR="00275251" w:rsidRPr="003B2E39" w:rsidRDefault="00275251" w:rsidP="006812EA">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3536A1F7" w14:textId="77777777" w:rsidR="00275251" w:rsidRPr="003B2E39" w:rsidRDefault="00275251" w:rsidP="006812EA">
                      <w:pPr>
                        <w:spacing w:line="276" w:lineRule="auto"/>
                        <w:rPr>
                          <w:rFonts w:cs="Arial"/>
                          <w:color w:val="808080" w:themeColor="background1" w:themeShade="80"/>
                          <w:sz w:val="20"/>
                          <w:lang w:val="en-US"/>
                        </w:rPr>
                      </w:pPr>
                    </w:p>
                    <w:p w14:paraId="4216DC02" w14:textId="391B3FD1" w:rsidR="00275251" w:rsidRPr="003C696E" w:rsidRDefault="00275251" w:rsidP="006812EA">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552620" w:rsidSect="0004733B">
      <w:headerReference w:type="default" r:id="rId11"/>
      <w:footerReference w:type="default" r:id="rId12"/>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275251" w:rsidRDefault="00275251">
      <w:r>
        <w:separator/>
      </w:r>
    </w:p>
  </w:endnote>
  <w:endnote w:type="continuationSeparator" w:id="0">
    <w:p w14:paraId="2FA67A58" w14:textId="77777777" w:rsidR="00275251" w:rsidRDefault="0027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275251" w:rsidRDefault="00275251">
    <w:pPr>
      <w:pStyle w:val="Fuzeile"/>
    </w:pPr>
  </w:p>
  <w:p w14:paraId="212D2EDA" w14:textId="4CDA8372" w:rsidR="00275251" w:rsidRPr="007F2EC3" w:rsidRDefault="00275251"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0C4D15">
      <w:rPr>
        <w:noProof/>
        <w:sz w:val="18"/>
      </w:rPr>
      <w:t>1</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275251" w:rsidRDefault="00275251">
      <w:r>
        <w:separator/>
      </w:r>
    </w:p>
  </w:footnote>
  <w:footnote w:type="continuationSeparator" w:id="0">
    <w:p w14:paraId="2A61A1A2" w14:textId="77777777" w:rsidR="00275251" w:rsidRDefault="002752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275251" w:rsidRDefault="00275251" w:rsidP="0004733B">
    <w:pPr>
      <w:pStyle w:val="Kopfzeile"/>
      <w:ind w:right="-3403"/>
    </w:pPr>
    <w:r>
      <w:rPr>
        <w:noProof/>
      </w:rPr>
      <w:drawing>
        <wp:inline distT="0" distB="0" distL="0" distR="0" wp14:anchorId="6C4C3AF9" wp14:editId="3848508D">
          <wp:extent cx="2875068" cy="461847"/>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5581" cy="461929"/>
                  </a:xfrm>
                  <a:prstGeom prst="rect">
                    <a:avLst/>
                  </a:prstGeom>
                </pic:spPr>
              </pic:pic>
            </a:graphicData>
          </a:graphic>
        </wp:inline>
      </w:drawing>
    </w:r>
  </w:p>
  <w:p w14:paraId="239AF88E" w14:textId="77777777" w:rsidR="00275251" w:rsidRDefault="0027525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06DBB"/>
    <w:rsid w:val="000106AA"/>
    <w:rsid w:val="00011415"/>
    <w:rsid w:val="00011624"/>
    <w:rsid w:val="0002125E"/>
    <w:rsid w:val="0002377C"/>
    <w:rsid w:val="000240DC"/>
    <w:rsid w:val="00025FCC"/>
    <w:rsid w:val="000264BA"/>
    <w:rsid w:val="000270D2"/>
    <w:rsid w:val="00027901"/>
    <w:rsid w:val="00027A54"/>
    <w:rsid w:val="00030E7E"/>
    <w:rsid w:val="0003137A"/>
    <w:rsid w:val="00034170"/>
    <w:rsid w:val="00035D3B"/>
    <w:rsid w:val="00036687"/>
    <w:rsid w:val="0003676D"/>
    <w:rsid w:val="00040DE7"/>
    <w:rsid w:val="00041D92"/>
    <w:rsid w:val="000422AB"/>
    <w:rsid w:val="0004437C"/>
    <w:rsid w:val="00044540"/>
    <w:rsid w:val="0004733B"/>
    <w:rsid w:val="000507D1"/>
    <w:rsid w:val="00052E87"/>
    <w:rsid w:val="000547A2"/>
    <w:rsid w:val="00062747"/>
    <w:rsid w:val="000647E1"/>
    <w:rsid w:val="000667D7"/>
    <w:rsid w:val="00072E05"/>
    <w:rsid w:val="00072E1D"/>
    <w:rsid w:val="000767F8"/>
    <w:rsid w:val="000812D3"/>
    <w:rsid w:val="00085943"/>
    <w:rsid w:val="00087A3D"/>
    <w:rsid w:val="00090707"/>
    <w:rsid w:val="00091B50"/>
    <w:rsid w:val="00092EAD"/>
    <w:rsid w:val="00097D02"/>
    <w:rsid w:val="00097EF4"/>
    <w:rsid w:val="000A3028"/>
    <w:rsid w:val="000A58FE"/>
    <w:rsid w:val="000B032C"/>
    <w:rsid w:val="000B4ECA"/>
    <w:rsid w:val="000C1DAB"/>
    <w:rsid w:val="000C2D2C"/>
    <w:rsid w:val="000C4017"/>
    <w:rsid w:val="000C4D15"/>
    <w:rsid w:val="000C68DF"/>
    <w:rsid w:val="000C7469"/>
    <w:rsid w:val="000D37CC"/>
    <w:rsid w:val="000E2ED6"/>
    <w:rsid w:val="000E6D49"/>
    <w:rsid w:val="000F172C"/>
    <w:rsid w:val="000F3E48"/>
    <w:rsid w:val="000F7E54"/>
    <w:rsid w:val="001066A3"/>
    <w:rsid w:val="0010779E"/>
    <w:rsid w:val="00111424"/>
    <w:rsid w:val="00114DB0"/>
    <w:rsid w:val="00115865"/>
    <w:rsid w:val="0011715B"/>
    <w:rsid w:val="001178BD"/>
    <w:rsid w:val="001239BD"/>
    <w:rsid w:val="00130A48"/>
    <w:rsid w:val="00134684"/>
    <w:rsid w:val="0013522A"/>
    <w:rsid w:val="00137E5D"/>
    <w:rsid w:val="0014120B"/>
    <w:rsid w:val="00144024"/>
    <w:rsid w:val="001443C1"/>
    <w:rsid w:val="00145EF5"/>
    <w:rsid w:val="00146403"/>
    <w:rsid w:val="00146847"/>
    <w:rsid w:val="001542EF"/>
    <w:rsid w:val="001552E8"/>
    <w:rsid w:val="00162322"/>
    <w:rsid w:val="001646C1"/>
    <w:rsid w:val="001653A5"/>
    <w:rsid w:val="00167A55"/>
    <w:rsid w:val="0017135F"/>
    <w:rsid w:val="00175B72"/>
    <w:rsid w:val="00181883"/>
    <w:rsid w:val="0018220A"/>
    <w:rsid w:val="00186D64"/>
    <w:rsid w:val="00187C5D"/>
    <w:rsid w:val="00187FE5"/>
    <w:rsid w:val="0019416A"/>
    <w:rsid w:val="00195E56"/>
    <w:rsid w:val="001A077B"/>
    <w:rsid w:val="001A0BF7"/>
    <w:rsid w:val="001A1A37"/>
    <w:rsid w:val="001A21FB"/>
    <w:rsid w:val="001A27EB"/>
    <w:rsid w:val="001A3833"/>
    <w:rsid w:val="001A680B"/>
    <w:rsid w:val="001A68BC"/>
    <w:rsid w:val="001A76D1"/>
    <w:rsid w:val="001B0781"/>
    <w:rsid w:val="001B7B6D"/>
    <w:rsid w:val="001C0ED0"/>
    <w:rsid w:val="001C2544"/>
    <w:rsid w:val="001C6B47"/>
    <w:rsid w:val="001C7357"/>
    <w:rsid w:val="001D12A8"/>
    <w:rsid w:val="001D1E06"/>
    <w:rsid w:val="001D3B21"/>
    <w:rsid w:val="001D78B7"/>
    <w:rsid w:val="001E0A10"/>
    <w:rsid w:val="001E0D79"/>
    <w:rsid w:val="001E34C6"/>
    <w:rsid w:val="001E3C13"/>
    <w:rsid w:val="001E66F5"/>
    <w:rsid w:val="001E7DDB"/>
    <w:rsid w:val="001F09D8"/>
    <w:rsid w:val="001F49C5"/>
    <w:rsid w:val="001F5342"/>
    <w:rsid w:val="001F7747"/>
    <w:rsid w:val="001F7AD2"/>
    <w:rsid w:val="0020640D"/>
    <w:rsid w:val="002110D9"/>
    <w:rsid w:val="00212454"/>
    <w:rsid w:val="00214438"/>
    <w:rsid w:val="002157D4"/>
    <w:rsid w:val="00215FEA"/>
    <w:rsid w:val="0022081E"/>
    <w:rsid w:val="00222886"/>
    <w:rsid w:val="002229A7"/>
    <w:rsid w:val="002230B8"/>
    <w:rsid w:val="00224463"/>
    <w:rsid w:val="00225A17"/>
    <w:rsid w:val="002304D9"/>
    <w:rsid w:val="002408DD"/>
    <w:rsid w:val="00240E51"/>
    <w:rsid w:val="0024313B"/>
    <w:rsid w:val="002431EB"/>
    <w:rsid w:val="0024342C"/>
    <w:rsid w:val="00244228"/>
    <w:rsid w:val="002452AC"/>
    <w:rsid w:val="00246C95"/>
    <w:rsid w:val="0024701F"/>
    <w:rsid w:val="00252312"/>
    <w:rsid w:val="00253839"/>
    <w:rsid w:val="0025533B"/>
    <w:rsid w:val="00261DDD"/>
    <w:rsid w:val="00263E21"/>
    <w:rsid w:val="002662A0"/>
    <w:rsid w:val="00272A5C"/>
    <w:rsid w:val="00273810"/>
    <w:rsid w:val="00274CBF"/>
    <w:rsid w:val="00275251"/>
    <w:rsid w:val="00275889"/>
    <w:rsid w:val="00286F9B"/>
    <w:rsid w:val="00290503"/>
    <w:rsid w:val="00292117"/>
    <w:rsid w:val="002942A8"/>
    <w:rsid w:val="002947F4"/>
    <w:rsid w:val="00295E1B"/>
    <w:rsid w:val="00297747"/>
    <w:rsid w:val="002A1C45"/>
    <w:rsid w:val="002A4F17"/>
    <w:rsid w:val="002A5B9D"/>
    <w:rsid w:val="002A5E28"/>
    <w:rsid w:val="002B4325"/>
    <w:rsid w:val="002B5BF9"/>
    <w:rsid w:val="002C14C8"/>
    <w:rsid w:val="002C1FEC"/>
    <w:rsid w:val="002C25EC"/>
    <w:rsid w:val="002C42C8"/>
    <w:rsid w:val="002C4DDA"/>
    <w:rsid w:val="002C598F"/>
    <w:rsid w:val="002C669A"/>
    <w:rsid w:val="002C6E9F"/>
    <w:rsid w:val="002D02EF"/>
    <w:rsid w:val="002D44A9"/>
    <w:rsid w:val="002D5669"/>
    <w:rsid w:val="002E13D8"/>
    <w:rsid w:val="002E17AB"/>
    <w:rsid w:val="002E264B"/>
    <w:rsid w:val="002E3283"/>
    <w:rsid w:val="002E3435"/>
    <w:rsid w:val="002F0B4D"/>
    <w:rsid w:val="002F2497"/>
    <w:rsid w:val="002F29D5"/>
    <w:rsid w:val="002F3D8A"/>
    <w:rsid w:val="002F418C"/>
    <w:rsid w:val="002F6F27"/>
    <w:rsid w:val="002F721F"/>
    <w:rsid w:val="00306CD4"/>
    <w:rsid w:val="00306E8F"/>
    <w:rsid w:val="003124B9"/>
    <w:rsid w:val="003128AB"/>
    <w:rsid w:val="00312CA5"/>
    <w:rsid w:val="00313965"/>
    <w:rsid w:val="003141CB"/>
    <w:rsid w:val="00314BEB"/>
    <w:rsid w:val="00314E2A"/>
    <w:rsid w:val="00315CB0"/>
    <w:rsid w:val="003163A3"/>
    <w:rsid w:val="0031679D"/>
    <w:rsid w:val="00321682"/>
    <w:rsid w:val="00321996"/>
    <w:rsid w:val="00321EDA"/>
    <w:rsid w:val="00322EDC"/>
    <w:rsid w:val="00324852"/>
    <w:rsid w:val="00326479"/>
    <w:rsid w:val="003267B7"/>
    <w:rsid w:val="00326D88"/>
    <w:rsid w:val="00327EF1"/>
    <w:rsid w:val="00330E48"/>
    <w:rsid w:val="00332EB7"/>
    <w:rsid w:val="00336236"/>
    <w:rsid w:val="00336554"/>
    <w:rsid w:val="0034242B"/>
    <w:rsid w:val="00342964"/>
    <w:rsid w:val="00352AF2"/>
    <w:rsid w:val="00353016"/>
    <w:rsid w:val="00355332"/>
    <w:rsid w:val="003639D0"/>
    <w:rsid w:val="00370E5E"/>
    <w:rsid w:val="0037102E"/>
    <w:rsid w:val="00372846"/>
    <w:rsid w:val="00375AD6"/>
    <w:rsid w:val="003770FC"/>
    <w:rsid w:val="00377C5E"/>
    <w:rsid w:val="0038179F"/>
    <w:rsid w:val="003818F1"/>
    <w:rsid w:val="00384FCF"/>
    <w:rsid w:val="00385CA7"/>
    <w:rsid w:val="0039094C"/>
    <w:rsid w:val="0039291F"/>
    <w:rsid w:val="0039451D"/>
    <w:rsid w:val="00396835"/>
    <w:rsid w:val="00396EA5"/>
    <w:rsid w:val="00397D9D"/>
    <w:rsid w:val="00397F6D"/>
    <w:rsid w:val="003A029D"/>
    <w:rsid w:val="003A0D04"/>
    <w:rsid w:val="003A1329"/>
    <w:rsid w:val="003A332B"/>
    <w:rsid w:val="003A3EF3"/>
    <w:rsid w:val="003A64B2"/>
    <w:rsid w:val="003A660C"/>
    <w:rsid w:val="003A664B"/>
    <w:rsid w:val="003A6D02"/>
    <w:rsid w:val="003B1F4B"/>
    <w:rsid w:val="003B2E39"/>
    <w:rsid w:val="003B6BB0"/>
    <w:rsid w:val="003C1AB8"/>
    <w:rsid w:val="003C2607"/>
    <w:rsid w:val="003C4C0D"/>
    <w:rsid w:val="003C5529"/>
    <w:rsid w:val="003C5B6A"/>
    <w:rsid w:val="003C61BA"/>
    <w:rsid w:val="003C696E"/>
    <w:rsid w:val="003D2942"/>
    <w:rsid w:val="003E4D51"/>
    <w:rsid w:val="003F25BA"/>
    <w:rsid w:val="003F44DF"/>
    <w:rsid w:val="003F5815"/>
    <w:rsid w:val="00401C1F"/>
    <w:rsid w:val="00402100"/>
    <w:rsid w:val="00402296"/>
    <w:rsid w:val="00403206"/>
    <w:rsid w:val="00403C82"/>
    <w:rsid w:val="00404FE8"/>
    <w:rsid w:val="004110B6"/>
    <w:rsid w:val="00411B32"/>
    <w:rsid w:val="00412FC4"/>
    <w:rsid w:val="0041423E"/>
    <w:rsid w:val="00415481"/>
    <w:rsid w:val="00415E81"/>
    <w:rsid w:val="00416092"/>
    <w:rsid w:val="00424215"/>
    <w:rsid w:val="00431BC0"/>
    <w:rsid w:val="004322B2"/>
    <w:rsid w:val="004349EA"/>
    <w:rsid w:val="00442B3E"/>
    <w:rsid w:val="004430BD"/>
    <w:rsid w:val="00444FD5"/>
    <w:rsid w:val="004457EE"/>
    <w:rsid w:val="004508BF"/>
    <w:rsid w:val="004523DD"/>
    <w:rsid w:val="00452FC9"/>
    <w:rsid w:val="00456FF7"/>
    <w:rsid w:val="00457684"/>
    <w:rsid w:val="0046067D"/>
    <w:rsid w:val="00460E23"/>
    <w:rsid w:val="00461CC1"/>
    <w:rsid w:val="00463855"/>
    <w:rsid w:val="00463E5B"/>
    <w:rsid w:val="00466A96"/>
    <w:rsid w:val="0046751B"/>
    <w:rsid w:val="0047116B"/>
    <w:rsid w:val="00473A16"/>
    <w:rsid w:val="00475D26"/>
    <w:rsid w:val="00476663"/>
    <w:rsid w:val="0047701C"/>
    <w:rsid w:val="0048337D"/>
    <w:rsid w:val="00484BB0"/>
    <w:rsid w:val="00484D1E"/>
    <w:rsid w:val="0049130E"/>
    <w:rsid w:val="00491A59"/>
    <w:rsid w:val="00494F3C"/>
    <w:rsid w:val="004A16CF"/>
    <w:rsid w:val="004A18A1"/>
    <w:rsid w:val="004A3225"/>
    <w:rsid w:val="004A3C64"/>
    <w:rsid w:val="004A60AC"/>
    <w:rsid w:val="004A7408"/>
    <w:rsid w:val="004B1004"/>
    <w:rsid w:val="004B4A83"/>
    <w:rsid w:val="004C11BF"/>
    <w:rsid w:val="004C16BC"/>
    <w:rsid w:val="004C29FC"/>
    <w:rsid w:val="004C5D66"/>
    <w:rsid w:val="004D0D63"/>
    <w:rsid w:val="004D2F3D"/>
    <w:rsid w:val="004D64DD"/>
    <w:rsid w:val="004E07F2"/>
    <w:rsid w:val="004E47F8"/>
    <w:rsid w:val="004F051C"/>
    <w:rsid w:val="004F109C"/>
    <w:rsid w:val="004F35F7"/>
    <w:rsid w:val="004F402F"/>
    <w:rsid w:val="004F42FF"/>
    <w:rsid w:val="004F66F4"/>
    <w:rsid w:val="00501AD7"/>
    <w:rsid w:val="00507862"/>
    <w:rsid w:val="00512B43"/>
    <w:rsid w:val="005138ED"/>
    <w:rsid w:val="00514BC9"/>
    <w:rsid w:val="0051518C"/>
    <w:rsid w:val="00522442"/>
    <w:rsid w:val="00522497"/>
    <w:rsid w:val="00533343"/>
    <w:rsid w:val="005338B3"/>
    <w:rsid w:val="00533E86"/>
    <w:rsid w:val="005404FE"/>
    <w:rsid w:val="00541E75"/>
    <w:rsid w:val="00545BE0"/>
    <w:rsid w:val="00552620"/>
    <w:rsid w:val="00554732"/>
    <w:rsid w:val="0055492F"/>
    <w:rsid w:val="00561865"/>
    <w:rsid w:val="00562297"/>
    <w:rsid w:val="00562F6A"/>
    <w:rsid w:val="005757BA"/>
    <w:rsid w:val="00580004"/>
    <w:rsid w:val="00580153"/>
    <w:rsid w:val="0058241A"/>
    <w:rsid w:val="00582AE3"/>
    <w:rsid w:val="00586953"/>
    <w:rsid w:val="00590FC9"/>
    <w:rsid w:val="005A0404"/>
    <w:rsid w:val="005A1D53"/>
    <w:rsid w:val="005A292A"/>
    <w:rsid w:val="005A2F6C"/>
    <w:rsid w:val="005B05DD"/>
    <w:rsid w:val="005B0D2E"/>
    <w:rsid w:val="005B0E88"/>
    <w:rsid w:val="005B10EE"/>
    <w:rsid w:val="005B5292"/>
    <w:rsid w:val="005B6751"/>
    <w:rsid w:val="005C473D"/>
    <w:rsid w:val="005C623B"/>
    <w:rsid w:val="005D0BB9"/>
    <w:rsid w:val="005D2AB5"/>
    <w:rsid w:val="005D4623"/>
    <w:rsid w:val="005D62CC"/>
    <w:rsid w:val="005D79E3"/>
    <w:rsid w:val="005E277F"/>
    <w:rsid w:val="005E29FC"/>
    <w:rsid w:val="005E609E"/>
    <w:rsid w:val="005F0328"/>
    <w:rsid w:val="005F1229"/>
    <w:rsid w:val="005F2247"/>
    <w:rsid w:val="005F404F"/>
    <w:rsid w:val="00604A9E"/>
    <w:rsid w:val="00606CC3"/>
    <w:rsid w:val="00612562"/>
    <w:rsid w:val="00613AA4"/>
    <w:rsid w:val="00623DF5"/>
    <w:rsid w:val="006256F1"/>
    <w:rsid w:val="00632C99"/>
    <w:rsid w:val="0063398E"/>
    <w:rsid w:val="006341F3"/>
    <w:rsid w:val="006343FC"/>
    <w:rsid w:val="00634BA5"/>
    <w:rsid w:val="00635F28"/>
    <w:rsid w:val="006367C1"/>
    <w:rsid w:val="006447B8"/>
    <w:rsid w:val="0064516A"/>
    <w:rsid w:val="00652644"/>
    <w:rsid w:val="00653E5E"/>
    <w:rsid w:val="00661269"/>
    <w:rsid w:val="00661EC7"/>
    <w:rsid w:val="00662867"/>
    <w:rsid w:val="006638CF"/>
    <w:rsid w:val="00664375"/>
    <w:rsid w:val="00664578"/>
    <w:rsid w:val="00665AF4"/>
    <w:rsid w:val="00667045"/>
    <w:rsid w:val="00671637"/>
    <w:rsid w:val="006724AF"/>
    <w:rsid w:val="00673DB9"/>
    <w:rsid w:val="0068003D"/>
    <w:rsid w:val="006812EA"/>
    <w:rsid w:val="0068133F"/>
    <w:rsid w:val="0068145C"/>
    <w:rsid w:val="00683E91"/>
    <w:rsid w:val="00687802"/>
    <w:rsid w:val="00687875"/>
    <w:rsid w:val="00687A40"/>
    <w:rsid w:val="00687FC4"/>
    <w:rsid w:val="006927CD"/>
    <w:rsid w:val="00693F5E"/>
    <w:rsid w:val="00695EE9"/>
    <w:rsid w:val="006964C5"/>
    <w:rsid w:val="0069661E"/>
    <w:rsid w:val="006A2018"/>
    <w:rsid w:val="006A292E"/>
    <w:rsid w:val="006A3130"/>
    <w:rsid w:val="006A6972"/>
    <w:rsid w:val="006B030F"/>
    <w:rsid w:val="006B287D"/>
    <w:rsid w:val="006C1FB9"/>
    <w:rsid w:val="006C27B7"/>
    <w:rsid w:val="006C60B0"/>
    <w:rsid w:val="006C6651"/>
    <w:rsid w:val="006C6735"/>
    <w:rsid w:val="006C6F9E"/>
    <w:rsid w:val="006C7950"/>
    <w:rsid w:val="006D0F3A"/>
    <w:rsid w:val="006D146D"/>
    <w:rsid w:val="006D270F"/>
    <w:rsid w:val="006D2885"/>
    <w:rsid w:val="006D294C"/>
    <w:rsid w:val="006D30C2"/>
    <w:rsid w:val="006E49E2"/>
    <w:rsid w:val="006E53F8"/>
    <w:rsid w:val="006E5A12"/>
    <w:rsid w:val="006E679C"/>
    <w:rsid w:val="006F410C"/>
    <w:rsid w:val="006F5AD7"/>
    <w:rsid w:val="006F5BAF"/>
    <w:rsid w:val="006F6E98"/>
    <w:rsid w:val="006F7877"/>
    <w:rsid w:val="00701529"/>
    <w:rsid w:val="007018B0"/>
    <w:rsid w:val="007026B6"/>
    <w:rsid w:val="00704F71"/>
    <w:rsid w:val="00705CC2"/>
    <w:rsid w:val="00706834"/>
    <w:rsid w:val="0070746D"/>
    <w:rsid w:val="007113F1"/>
    <w:rsid w:val="00713672"/>
    <w:rsid w:val="00714A1A"/>
    <w:rsid w:val="00716BED"/>
    <w:rsid w:val="00717CB1"/>
    <w:rsid w:val="0072115D"/>
    <w:rsid w:val="00722A14"/>
    <w:rsid w:val="00724AF8"/>
    <w:rsid w:val="00726839"/>
    <w:rsid w:val="0073036B"/>
    <w:rsid w:val="00732915"/>
    <w:rsid w:val="007355A4"/>
    <w:rsid w:val="00735D3E"/>
    <w:rsid w:val="007404A0"/>
    <w:rsid w:val="0074115D"/>
    <w:rsid w:val="00744705"/>
    <w:rsid w:val="00744851"/>
    <w:rsid w:val="00752577"/>
    <w:rsid w:val="00752F3B"/>
    <w:rsid w:val="007561E1"/>
    <w:rsid w:val="00760135"/>
    <w:rsid w:val="007622F2"/>
    <w:rsid w:val="007638AA"/>
    <w:rsid w:val="007643CF"/>
    <w:rsid w:val="00764C9D"/>
    <w:rsid w:val="00770C98"/>
    <w:rsid w:val="007744BD"/>
    <w:rsid w:val="00777256"/>
    <w:rsid w:val="007828CD"/>
    <w:rsid w:val="00782EC9"/>
    <w:rsid w:val="00793667"/>
    <w:rsid w:val="00797A27"/>
    <w:rsid w:val="007A5745"/>
    <w:rsid w:val="007B0FFE"/>
    <w:rsid w:val="007B2208"/>
    <w:rsid w:val="007B3A66"/>
    <w:rsid w:val="007B759F"/>
    <w:rsid w:val="007B7E30"/>
    <w:rsid w:val="007B7E59"/>
    <w:rsid w:val="007C31DC"/>
    <w:rsid w:val="007C4E74"/>
    <w:rsid w:val="007C50D6"/>
    <w:rsid w:val="007C51A8"/>
    <w:rsid w:val="007C56AD"/>
    <w:rsid w:val="007C5E5B"/>
    <w:rsid w:val="007C6FD5"/>
    <w:rsid w:val="007D1BB2"/>
    <w:rsid w:val="007D3711"/>
    <w:rsid w:val="007D3D24"/>
    <w:rsid w:val="007D6149"/>
    <w:rsid w:val="007E2C57"/>
    <w:rsid w:val="007E3B6F"/>
    <w:rsid w:val="007E4330"/>
    <w:rsid w:val="007E60FA"/>
    <w:rsid w:val="007E7F2F"/>
    <w:rsid w:val="007F2EC3"/>
    <w:rsid w:val="007F3B55"/>
    <w:rsid w:val="00803379"/>
    <w:rsid w:val="00807365"/>
    <w:rsid w:val="00807A21"/>
    <w:rsid w:val="00812387"/>
    <w:rsid w:val="008147A2"/>
    <w:rsid w:val="00815F63"/>
    <w:rsid w:val="00820620"/>
    <w:rsid w:val="008206BB"/>
    <w:rsid w:val="008218F5"/>
    <w:rsid w:val="00834252"/>
    <w:rsid w:val="00837AFD"/>
    <w:rsid w:val="00840EEF"/>
    <w:rsid w:val="00842E67"/>
    <w:rsid w:val="00847124"/>
    <w:rsid w:val="0085164D"/>
    <w:rsid w:val="008532DF"/>
    <w:rsid w:val="00855F93"/>
    <w:rsid w:val="00862908"/>
    <w:rsid w:val="008636A3"/>
    <w:rsid w:val="008721F7"/>
    <w:rsid w:val="008723EB"/>
    <w:rsid w:val="008742DC"/>
    <w:rsid w:val="008743E7"/>
    <w:rsid w:val="00874879"/>
    <w:rsid w:val="00880CDF"/>
    <w:rsid w:val="00882BFE"/>
    <w:rsid w:val="00884E3B"/>
    <w:rsid w:val="00885372"/>
    <w:rsid w:val="00885E41"/>
    <w:rsid w:val="00886F46"/>
    <w:rsid w:val="00887D35"/>
    <w:rsid w:val="008912B9"/>
    <w:rsid w:val="008959C1"/>
    <w:rsid w:val="00896D45"/>
    <w:rsid w:val="008A3D59"/>
    <w:rsid w:val="008A73C4"/>
    <w:rsid w:val="008A7A2F"/>
    <w:rsid w:val="008B2433"/>
    <w:rsid w:val="008B4890"/>
    <w:rsid w:val="008B4D31"/>
    <w:rsid w:val="008B4E6C"/>
    <w:rsid w:val="008C0860"/>
    <w:rsid w:val="008C2414"/>
    <w:rsid w:val="008C5D30"/>
    <w:rsid w:val="008C5F9A"/>
    <w:rsid w:val="008D1879"/>
    <w:rsid w:val="008D2D2C"/>
    <w:rsid w:val="008E1171"/>
    <w:rsid w:val="008E1E72"/>
    <w:rsid w:val="008E34EF"/>
    <w:rsid w:val="008E4EE1"/>
    <w:rsid w:val="008E54BD"/>
    <w:rsid w:val="008F0896"/>
    <w:rsid w:val="008F2F14"/>
    <w:rsid w:val="008F7F4C"/>
    <w:rsid w:val="00907F51"/>
    <w:rsid w:val="009139A6"/>
    <w:rsid w:val="00917BDB"/>
    <w:rsid w:val="00921F03"/>
    <w:rsid w:val="00922037"/>
    <w:rsid w:val="00924530"/>
    <w:rsid w:val="00930E52"/>
    <w:rsid w:val="00932BC9"/>
    <w:rsid w:val="009350D2"/>
    <w:rsid w:val="009473A9"/>
    <w:rsid w:val="0095380F"/>
    <w:rsid w:val="00954109"/>
    <w:rsid w:val="009553C5"/>
    <w:rsid w:val="00957B63"/>
    <w:rsid w:val="00961D91"/>
    <w:rsid w:val="00964249"/>
    <w:rsid w:val="00973E80"/>
    <w:rsid w:val="009742D9"/>
    <w:rsid w:val="009747EA"/>
    <w:rsid w:val="0097493B"/>
    <w:rsid w:val="00975CFF"/>
    <w:rsid w:val="009768B3"/>
    <w:rsid w:val="00987136"/>
    <w:rsid w:val="00990A7C"/>
    <w:rsid w:val="00997326"/>
    <w:rsid w:val="009A0D4F"/>
    <w:rsid w:val="009A574C"/>
    <w:rsid w:val="009A603A"/>
    <w:rsid w:val="009B07D7"/>
    <w:rsid w:val="009B0918"/>
    <w:rsid w:val="009B0ACE"/>
    <w:rsid w:val="009B10A4"/>
    <w:rsid w:val="009B271C"/>
    <w:rsid w:val="009B3D78"/>
    <w:rsid w:val="009C06AA"/>
    <w:rsid w:val="009C17A4"/>
    <w:rsid w:val="009C2B59"/>
    <w:rsid w:val="009C55BE"/>
    <w:rsid w:val="009C6687"/>
    <w:rsid w:val="009D2DA7"/>
    <w:rsid w:val="009D518C"/>
    <w:rsid w:val="009D58BC"/>
    <w:rsid w:val="009D5AE6"/>
    <w:rsid w:val="009E3F84"/>
    <w:rsid w:val="009E695B"/>
    <w:rsid w:val="009E711C"/>
    <w:rsid w:val="009F5FE7"/>
    <w:rsid w:val="00A01358"/>
    <w:rsid w:val="00A03CCA"/>
    <w:rsid w:val="00A166BE"/>
    <w:rsid w:val="00A16764"/>
    <w:rsid w:val="00A221C9"/>
    <w:rsid w:val="00A238B8"/>
    <w:rsid w:val="00A24697"/>
    <w:rsid w:val="00A25F8C"/>
    <w:rsid w:val="00A2665B"/>
    <w:rsid w:val="00A31C36"/>
    <w:rsid w:val="00A32563"/>
    <w:rsid w:val="00A40B1D"/>
    <w:rsid w:val="00A47219"/>
    <w:rsid w:val="00A47F84"/>
    <w:rsid w:val="00A51D00"/>
    <w:rsid w:val="00A52323"/>
    <w:rsid w:val="00A5599C"/>
    <w:rsid w:val="00A62853"/>
    <w:rsid w:val="00A63B79"/>
    <w:rsid w:val="00A64D76"/>
    <w:rsid w:val="00A65190"/>
    <w:rsid w:val="00A65E27"/>
    <w:rsid w:val="00A675F3"/>
    <w:rsid w:val="00A70D33"/>
    <w:rsid w:val="00A7189D"/>
    <w:rsid w:val="00A74208"/>
    <w:rsid w:val="00A748D5"/>
    <w:rsid w:val="00A74BA7"/>
    <w:rsid w:val="00A8074F"/>
    <w:rsid w:val="00A81528"/>
    <w:rsid w:val="00A8182D"/>
    <w:rsid w:val="00A86403"/>
    <w:rsid w:val="00A93BF1"/>
    <w:rsid w:val="00A96544"/>
    <w:rsid w:val="00A97919"/>
    <w:rsid w:val="00AA2A89"/>
    <w:rsid w:val="00AA3449"/>
    <w:rsid w:val="00AA361E"/>
    <w:rsid w:val="00AA5F94"/>
    <w:rsid w:val="00AA679B"/>
    <w:rsid w:val="00AB2A7C"/>
    <w:rsid w:val="00AB5811"/>
    <w:rsid w:val="00AC2678"/>
    <w:rsid w:val="00AC38C5"/>
    <w:rsid w:val="00AC3ED8"/>
    <w:rsid w:val="00AC58B0"/>
    <w:rsid w:val="00AC5AF4"/>
    <w:rsid w:val="00AC745D"/>
    <w:rsid w:val="00AC7DE4"/>
    <w:rsid w:val="00AD0C8C"/>
    <w:rsid w:val="00AD2CF5"/>
    <w:rsid w:val="00AD3265"/>
    <w:rsid w:val="00AD438A"/>
    <w:rsid w:val="00AE08BD"/>
    <w:rsid w:val="00AE701F"/>
    <w:rsid w:val="00AF1680"/>
    <w:rsid w:val="00AF1D51"/>
    <w:rsid w:val="00AF2B83"/>
    <w:rsid w:val="00AF5C4E"/>
    <w:rsid w:val="00AF61A6"/>
    <w:rsid w:val="00AF7AC8"/>
    <w:rsid w:val="00B0042D"/>
    <w:rsid w:val="00B01392"/>
    <w:rsid w:val="00B01EE1"/>
    <w:rsid w:val="00B03E15"/>
    <w:rsid w:val="00B0450C"/>
    <w:rsid w:val="00B063BA"/>
    <w:rsid w:val="00B12C46"/>
    <w:rsid w:val="00B12E3C"/>
    <w:rsid w:val="00B134C1"/>
    <w:rsid w:val="00B17041"/>
    <w:rsid w:val="00B21076"/>
    <w:rsid w:val="00B21375"/>
    <w:rsid w:val="00B214D1"/>
    <w:rsid w:val="00B22AB7"/>
    <w:rsid w:val="00B23B43"/>
    <w:rsid w:val="00B23EFC"/>
    <w:rsid w:val="00B25B23"/>
    <w:rsid w:val="00B2644E"/>
    <w:rsid w:val="00B26827"/>
    <w:rsid w:val="00B31BAF"/>
    <w:rsid w:val="00B327EC"/>
    <w:rsid w:val="00B34CDD"/>
    <w:rsid w:val="00B34D81"/>
    <w:rsid w:val="00B35039"/>
    <w:rsid w:val="00B356FE"/>
    <w:rsid w:val="00B37100"/>
    <w:rsid w:val="00B42E54"/>
    <w:rsid w:val="00B430D5"/>
    <w:rsid w:val="00B453E4"/>
    <w:rsid w:val="00B50EF2"/>
    <w:rsid w:val="00B512C1"/>
    <w:rsid w:val="00B5224C"/>
    <w:rsid w:val="00B55C48"/>
    <w:rsid w:val="00B56C6F"/>
    <w:rsid w:val="00B57089"/>
    <w:rsid w:val="00B61052"/>
    <w:rsid w:val="00B63986"/>
    <w:rsid w:val="00B63A80"/>
    <w:rsid w:val="00B6486D"/>
    <w:rsid w:val="00B64DED"/>
    <w:rsid w:val="00B67860"/>
    <w:rsid w:val="00B67B4B"/>
    <w:rsid w:val="00B70E59"/>
    <w:rsid w:val="00B80BE1"/>
    <w:rsid w:val="00B82388"/>
    <w:rsid w:val="00B85ACF"/>
    <w:rsid w:val="00B8716E"/>
    <w:rsid w:val="00B905F1"/>
    <w:rsid w:val="00B927DD"/>
    <w:rsid w:val="00B93128"/>
    <w:rsid w:val="00B96212"/>
    <w:rsid w:val="00B97BBA"/>
    <w:rsid w:val="00B97FFC"/>
    <w:rsid w:val="00BA03B9"/>
    <w:rsid w:val="00BA2299"/>
    <w:rsid w:val="00BA61A6"/>
    <w:rsid w:val="00BB027E"/>
    <w:rsid w:val="00BB2318"/>
    <w:rsid w:val="00BC1EF0"/>
    <w:rsid w:val="00BC4376"/>
    <w:rsid w:val="00BC4ABA"/>
    <w:rsid w:val="00BC7E30"/>
    <w:rsid w:val="00BD1288"/>
    <w:rsid w:val="00BD250F"/>
    <w:rsid w:val="00BD2E1D"/>
    <w:rsid w:val="00BD369B"/>
    <w:rsid w:val="00BD63B6"/>
    <w:rsid w:val="00BD6683"/>
    <w:rsid w:val="00BE0C2B"/>
    <w:rsid w:val="00BE170F"/>
    <w:rsid w:val="00BE6FB0"/>
    <w:rsid w:val="00BF1F70"/>
    <w:rsid w:val="00BF2625"/>
    <w:rsid w:val="00C016BC"/>
    <w:rsid w:val="00C03E24"/>
    <w:rsid w:val="00C04E8B"/>
    <w:rsid w:val="00C0715E"/>
    <w:rsid w:val="00C0736C"/>
    <w:rsid w:val="00C078CF"/>
    <w:rsid w:val="00C1402D"/>
    <w:rsid w:val="00C16896"/>
    <w:rsid w:val="00C208A0"/>
    <w:rsid w:val="00C20B78"/>
    <w:rsid w:val="00C21214"/>
    <w:rsid w:val="00C24FF7"/>
    <w:rsid w:val="00C27C2F"/>
    <w:rsid w:val="00C307C1"/>
    <w:rsid w:val="00C431E8"/>
    <w:rsid w:val="00C44C27"/>
    <w:rsid w:val="00C45B20"/>
    <w:rsid w:val="00C51681"/>
    <w:rsid w:val="00C535C2"/>
    <w:rsid w:val="00C56946"/>
    <w:rsid w:val="00C56E1E"/>
    <w:rsid w:val="00C616D7"/>
    <w:rsid w:val="00C64F4F"/>
    <w:rsid w:val="00C65700"/>
    <w:rsid w:val="00C65853"/>
    <w:rsid w:val="00C70E71"/>
    <w:rsid w:val="00C71FB3"/>
    <w:rsid w:val="00C744BF"/>
    <w:rsid w:val="00C77A46"/>
    <w:rsid w:val="00C77BA0"/>
    <w:rsid w:val="00C82725"/>
    <w:rsid w:val="00C82FBE"/>
    <w:rsid w:val="00C91577"/>
    <w:rsid w:val="00C92295"/>
    <w:rsid w:val="00C958E8"/>
    <w:rsid w:val="00C96AAD"/>
    <w:rsid w:val="00CB1FA7"/>
    <w:rsid w:val="00CB6650"/>
    <w:rsid w:val="00CB69AD"/>
    <w:rsid w:val="00CC3AE2"/>
    <w:rsid w:val="00CC7252"/>
    <w:rsid w:val="00CD1FE8"/>
    <w:rsid w:val="00CD28DE"/>
    <w:rsid w:val="00CD3A6B"/>
    <w:rsid w:val="00CD661B"/>
    <w:rsid w:val="00CE0BCA"/>
    <w:rsid w:val="00CE141C"/>
    <w:rsid w:val="00CE3893"/>
    <w:rsid w:val="00CE72C2"/>
    <w:rsid w:val="00CE74DB"/>
    <w:rsid w:val="00CE77AD"/>
    <w:rsid w:val="00CF0F37"/>
    <w:rsid w:val="00CF362A"/>
    <w:rsid w:val="00CF51F4"/>
    <w:rsid w:val="00CF684C"/>
    <w:rsid w:val="00CF781A"/>
    <w:rsid w:val="00CF7B10"/>
    <w:rsid w:val="00D0023F"/>
    <w:rsid w:val="00D01162"/>
    <w:rsid w:val="00D0145B"/>
    <w:rsid w:val="00D0276D"/>
    <w:rsid w:val="00D0302E"/>
    <w:rsid w:val="00D031AC"/>
    <w:rsid w:val="00D04751"/>
    <w:rsid w:val="00D04F6B"/>
    <w:rsid w:val="00D055F0"/>
    <w:rsid w:val="00D05DB1"/>
    <w:rsid w:val="00D0670A"/>
    <w:rsid w:val="00D11874"/>
    <w:rsid w:val="00D159C6"/>
    <w:rsid w:val="00D17389"/>
    <w:rsid w:val="00D242F9"/>
    <w:rsid w:val="00D25874"/>
    <w:rsid w:val="00D324C5"/>
    <w:rsid w:val="00D360A6"/>
    <w:rsid w:val="00D41100"/>
    <w:rsid w:val="00D44CD8"/>
    <w:rsid w:val="00D4500B"/>
    <w:rsid w:val="00D45972"/>
    <w:rsid w:val="00D475CC"/>
    <w:rsid w:val="00D50214"/>
    <w:rsid w:val="00D50FF5"/>
    <w:rsid w:val="00D522BB"/>
    <w:rsid w:val="00D549AC"/>
    <w:rsid w:val="00D55158"/>
    <w:rsid w:val="00D600A2"/>
    <w:rsid w:val="00D61DB4"/>
    <w:rsid w:val="00D62FD6"/>
    <w:rsid w:val="00D631EE"/>
    <w:rsid w:val="00D6394D"/>
    <w:rsid w:val="00D667F2"/>
    <w:rsid w:val="00D717CB"/>
    <w:rsid w:val="00D81AA5"/>
    <w:rsid w:val="00D83EF2"/>
    <w:rsid w:val="00D90385"/>
    <w:rsid w:val="00D96BC7"/>
    <w:rsid w:val="00DB0456"/>
    <w:rsid w:val="00DB114A"/>
    <w:rsid w:val="00DB3979"/>
    <w:rsid w:val="00DB66E9"/>
    <w:rsid w:val="00DB6A20"/>
    <w:rsid w:val="00DC1B15"/>
    <w:rsid w:val="00DC34D5"/>
    <w:rsid w:val="00DC670F"/>
    <w:rsid w:val="00DC6C4D"/>
    <w:rsid w:val="00DD07A3"/>
    <w:rsid w:val="00DD7B45"/>
    <w:rsid w:val="00DE125F"/>
    <w:rsid w:val="00DE1D83"/>
    <w:rsid w:val="00DE28C6"/>
    <w:rsid w:val="00DE3B48"/>
    <w:rsid w:val="00DE4DED"/>
    <w:rsid w:val="00DF1CC5"/>
    <w:rsid w:val="00DF363C"/>
    <w:rsid w:val="00DF4C7D"/>
    <w:rsid w:val="00DF7BE5"/>
    <w:rsid w:val="00E02257"/>
    <w:rsid w:val="00E02D35"/>
    <w:rsid w:val="00E02E95"/>
    <w:rsid w:val="00E05D69"/>
    <w:rsid w:val="00E14426"/>
    <w:rsid w:val="00E15A1F"/>
    <w:rsid w:val="00E27250"/>
    <w:rsid w:val="00E27D58"/>
    <w:rsid w:val="00E31064"/>
    <w:rsid w:val="00E31AF4"/>
    <w:rsid w:val="00E46310"/>
    <w:rsid w:val="00E47AA5"/>
    <w:rsid w:val="00E47F6D"/>
    <w:rsid w:val="00E51E98"/>
    <w:rsid w:val="00E53123"/>
    <w:rsid w:val="00E544D7"/>
    <w:rsid w:val="00E559BC"/>
    <w:rsid w:val="00E565D7"/>
    <w:rsid w:val="00E57F47"/>
    <w:rsid w:val="00E6130E"/>
    <w:rsid w:val="00E63B70"/>
    <w:rsid w:val="00E66B2A"/>
    <w:rsid w:val="00E70BDD"/>
    <w:rsid w:val="00E71FE8"/>
    <w:rsid w:val="00E72FEC"/>
    <w:rsid w:val="00E7450A"/>
    <w:rsid w:val="00E773EC"/>
    <w:rsid w:val="00E8035E"/>
    <w:rsid w:val="00E81688"/>
    <w:rsid w:val="00E843BC"/>
    <w:rsid w:val="00E90AA2"/>
    <w:rsid w:val="00E91196"/>
    <w:rsid w:val="00E92FE1"/>
    <w:rsid w:val="00E95E08"/>
    <w:rsid w:val="00EA0334"/>
    <w:rsid w:val="00EA3A35"/>
    <w:rsid w:val="00EA410D"/>
    <w:rsid w:val="00EA4BB7"/>
    <w:rsid w:val="00EA5155"/>
    <w:rsid w:val="00EB01E2"/>
    <w:rsid w:val="00EB5668"/>
    <w:rsid w:val="00EB7DE4"/>
    <w:rsid w:val="00EC00D2"/>
    <w:rsid w:val="00EC21EE"/>
    <w:rsid w:val="00EC268E"/>
    <w:rsid w:val="00EC39BE"/>
    <w:rsid w:val="00EC5FFA"/>
    <w:rsid w:val="00EC745E"/>
    <w:rsid w:val="00ED2900"/>
    <w:rsid w:val="00ED3ED7"/>
    <w:rsid w:val="00EE0905"/>
    <w:rsid w:val="00EE1BBC"/>
    <w:rsid w:val="00EE1C4D"/>
    <w:rsid w:val="00EE3E4F"/>
    <w:rsid w:val="00EF2657"/>
    <w:rsid w:val="00EF4975"/>
    <w:rsid w:val="00F03CE7"/>
    <w:rsid w:val="00F05737"/>
    <w:rsid w:val="00F05912"/>
    <w:rsid w:val="00F05975"/>
    <w:rsid w:val="00F10B3C"/>
    <w:rsid w:val="00F14F7A"/>
    <w:rsid w:val="00F20DCE"/>
    <w:rsid w:val="00F25491"/>
    <w:rsid w:val="00F25BF8"/>
    <w:rsid w:val="00F272FE"/>
    <w:rsid w:val="00F27D16"/>
    <w:rsid w:val="00F32080"/>
    <w:rsid w:val="00F358C6"/>
    <w:rsid w:val="00F35D38"/>
    <w:rsid w:val="00F35D6B"/>
    <w:rsid w:val="00F409F0"/>
    <w:rsid w:val="00F433A6"/>
    <w:rsid w:val="00F521E1"/>
    <w:rsid w:val="00F5326B"/>
    <w:rsid w:val="00F532CE"/>
    <w:rsid w:val="00F5399F"/>
    <w:rsid w:val="00F56BD6"/>
    <w:rsid w:val="00F64E29"/>
    <w:rsid w:val="00F64E8E"/>
    <w:rsid w:val="00F73272"/>
    <w:rsid w:val="00F77E34"/>
    <w:rsid w:val="00F80465"/>
    <w:rsid w:val="00F847D4"/>
    <w:rsid w:val="00F87E47"/>
    <w:rsid w:val="00F94700"/>
    <w:rsid w:val="00F97152"/>
    <w:rsid w:val="00FA0273"/>
    <w:rsid w:val="00FA03C4"/>
    <w:rsid w:val="00FA2444"/>
    <w:rsid w:val="00FA3AAA"/>
    <w:rsid w:val="00FA5F87"/>
    <w:rsid w:val="00FB1D60"/>
    <w:rsid w:val="00FB1FFA"/>
    <w:rsid w:val="00FB244B"/>
    <w:rsid w:val="00FB2B57"/>
    <w:rsid w:val="00FB67D0"/>
    <w:rsid w:val="00FC161B"/>
    <w:rsid w:val="00FC1A8C"/>
    <w:rsid w:val="00FC3DE2"/>
    <w:rsid w:val="00FC571D"/>
    <w:rsid w:val="00FC6FEA"/>
    <w:rsid w:val="00FD1F67"/>
    <w:rsid w:val="00FD206F"/>
    <w:rsid w:val="00FD6EE1"/>
    <w:rsid w:val="00FE2BE6"/>
    <w:rsid w:val="00FE2DA2"/>
    <w:rsid w:val="00FE4FE2"/>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rsid w:val="00A97919"/>
    <w:rPr>
      <w:rFonts w:ascii="Courier" w:hAnsi="Courier" w:cs="Courier"/>
    </w:rPr>
  </w:style>
  <w:style w:type="paragraph" w:customStyle="1" w:styleId="Textkrper21">
    <w:name w:val="Textkörper 21"/>
    <w:basedOn w:val="Standard"/>
    <w:rsid w:val="00AF61A6"/>
    <w:pPr>
      <w:widowControl w:val="0"/>
      <w:suppressAutoHyphens/>
      <w:jc w:val="both"/>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rsid w:val="00A97919"/>
    <w:rPr>
      <w:rFonts w:ascii="Courier" w:hAnsi="Courier" w:cs="Courier"/>
    </w:rPr>
  </w:style>
  <w:style w:type="paragraph" w:customStyle="1" w:styleId="Textkrper21">
    <w:name w:val="Textkörper 21"/>
    <w:basedOn w:val="Standard"/>
    <w:rsid w:val="00AF61A6"/>
    <w:pPr>
      <w:widowControl w:val="0"/>
      <w:suppressAutoHyphens/>
      <w:jc w:val="both"/>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258762069">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47495909">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33692204">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 w:id="2135053133">
      <w:bodyDiv w:val="1"/>
      <w:marLeft w:val="0"/>
      <w:marRight w:val="0"/>
      <w:marTop w:val="0"/>
      <w:marBottom w:val="0"/>
      <w:divBdr>
        <w:top w:val="none" w:sz="0" w:space="0" w:color="auto"/>
        <w:left w:val="none" w:sz="0" w:space="0" w:color="auto"/>
        <w:bottom w:val="none" w:sz="0" w:space="0" w:color="auto"/>
        <w:right w:val="none" w:sz="0" w:space="0" w:color="auto"/>
      </w:divBdr>
    </w:div>
    <w:div w:id="21385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esse@denkinger-pr.de" TargetMode="External"/><Relationship Id="rId10" Type="http://schemas.openxmlformats.org/officeDocument/2006/relationships/hyperlink" Target="https://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32FE6-9170-6042-ACAB-62E3D4060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658</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761</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15</cp:revision>
  <cp:lastPrinted>2018-12-14T13:22:00Z</cp:lastPrinted>
  <dcterms:created xsi:type="dcterms:W3CDTF">2018-12-14T14:08:00Z</dcterms:created>
  <dcterms:modified xsi:type="dcterms:W3CDTF">2018-12-20T04:21:00Z</dcterms:modified>
</cp:coreProperties>
</file>