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138C679A" w:rsidR="00635F28" w:rsidRPr="00635F28" w:rsidRDefault="00943F6E" w:rsidP="00635F28">
      <w:pPr>
        <w:pStyle w:val="staatsbad"/>
      </w:pPr>
      <w:r>
        <w:t>Presseinformation</w:t>
      </w:r>
    </w:p>
    <w:p w14:paraId="390D5241" w14:textId="0C630EAD" w:rsidR="00635F28" w:rsidRPr="003C696E" w:rsidRDefault="00635F28" w:rsidP="00635F28">
      <w:pPr>
        <w:spacing w:after="120" w:line="276" w:lineRule="auto"/>
        <w:jc w:val="both"/>
        <w:rPr>
          <w:rFonts w:cs="Arial"/>
          <w:szCs w:val="22"/>
        </w:rPr>
      </w:pPr>
      <w:r w:rsidRPr="003C696E">
        <w:rPr>
          <w:rFonts w:cs="Arial"/>
          <w:szCs w:val="22"/>
        </w:rPr>
        <w:t>Bad Salzuflen,</w:t>
      </w:r>
      <w:r w:rsidR="00876A0A">
        <w:rPr>
          <w:rFonts w:cs="Arial"/>
          <w:szCs w:val="22"/>
        </w:rPr>
        <w:t xml:space="preserve"> 08</w:t>
      </w:r>
      <w:r w:rsidR="009B564C">
        <w:rPr>
          <w:rFonts w:cs="Arial"/>
          <w:szCs w:val="22"/>
        </w:rPr>
        <w:t>.06</w:t>
      </w:r>
      <w:r w:rsidR="00522A82">
        <w:rPr>
          <w:rFonts w:cs="Arial"/>
          <w:szCs w:val="22"/>
        </w:rPr>
        <w:t>.2018</w:t>
      </w:r>
    </w:p>
    <w:p w14:paraId="4F1960A1" w14:textId="77777777" w:rsidR="00635F28" w:rsidRDefault="00635F28" w:rsidP="00635F28">
      <w:pPr>
        <w:pBdr>
          <w:bottom w:val="single" w:sz="4" w:space="1" w:color="auto"/>
        </w:pBdr>
        <w:spacing w:line="360" w:lineRule="auto"/>
        <w:rPr>
          <w:rFonts w:cs="Arial"/>
          <w:sz w:val="24"/>
        </w:rPr>
      </w:pPr>
    </w:p>
    <w:p w14:paraId="1B9CD23D" w14:textId="77777777" w:rsidR="00635F28" w:rsidRDefault="00635F28" w:rsidP="00635F28">
      <w:pPr>
        <w:spacing w:line="360" w:lineRule="auto"/>
        <w:rPr>
          <w:rFonts w:cs="Arial"/>
          <w:b/>
          <w:sz w:val="28"/>
          <w:szCs w:val="28"/>
        </w:rPr>
      </w:pPr>
    </w:p>
    <w:p w14:paraId="346821F9" w14:textId="77777777" w:rsidR="009B564C" w:rsidRPr="00F22FD9" w:rsidRDefault="002D6F3B" w:rsidP="0003137A">
      <w:pPr>
        <w:pStyle w:val="Textkrper2"/>
        <w:spacing w:line="360" w:lineRule="auto"/>
        <w:rPr>
          <w:sz w:val="24"/>
        </w:rPr>
      </w:pPr>
      <w:r w:rsidRPr="00F22FD9">
        <w:rPr>
          <w:sz w:val="24"/>
        </w:rPr>
        <w:t xml:space="preserve">Einladung zum </w:t>
      </w:r>
      <w:r w:rsidR="00943F6E" w:rsidRPr="00F22FD9">
        <w:rPr>
          <w:sz w:val="24"/>
        </w:rPr>
        <w:t xml:space="preserve">Pressegespräch </w:t>
      </w:r>
    </w:p>
    <w:p w14:paraId="41B562E6" w14:textId="372F80AC" w:rsidR="009B564C" w:rsidRPr="00F22FD9" w:rsidRDefault="00943F6E" w:rsidP="0003137A">
      <w:pPr>
        <w:pStyle w:val="Textkrper2"/>
        <w:spacing w:line="360" w:lineRule="auto"/>
        <w:rPr>
          <w:b/>
          <w:sz w:val="24"/>
        </w:rPr>
      </w:pPr>
      <w:r w:rsidRPr="00F22FD9">
        <w:rPr>
          <w:b/>
          <w:sz w:val="24"/>
        </w:rPr>
        <w:t>am</w:t>
      </w:r>
      <w:r w:rsidR="009B564C" w:rsidRPr="00F22FD9">
        <w:rPr>
          <w:b/>
          <w:sz w:val="24"/>
        </w:rPr>
        <w:t xml:space="preserve"> Montag, 11. Juni</w:t>
      </w:r>
      <w:r w:rsidR="00522A82" w:rsidRPr="00F22FD9">
        <w:rPr>
          <w:b/>
          <w:sz w:val="24"/>
        </w:rPr>
        <w:t xml:space="preserve"> 2018</w:t>
      </w:r>
      <w:r w:rsidR="00573F97" w:rsidRPr="00F22FD9">
        <w:rPr>
          <w:b/>
          <w:sz w:val="24"/>
        </w:rPr>
        <w:t>, 11</w:t>
      </w:r>
      <w:r w:rsidRPr="00F22FD9">
        <w:rPr>
          <w:b/>
          <w:sz w:val="24"/>
        </w:rPr>
        <w:t xml:space="preserve"> Uhr, </w:t>
      </w:r>
    </w:p>
    <w:p w14:paraId="51304825" w14:textId="49082650" w:rsidR="0009298D" w:rsidRDefault="0009298D" w:rsidP="0009298D">
      <w:pPr>
        <w:rPr>
          <w:sz w:val="24"/>
        </w:rPr>
      </w:pPr>
      <w:r>
        <w:rPr>
          <w:sz w:val="24"/>
        </w:rPr>
        <w:t>Konzerthalle</w:t>
      </w:r>
      <w:r w:rsidR="00F22FD9">
        <w:rPr>
          <w:sz w:val="24"/>
        </w:rPr>
        <w:t xml:space="preserve">, </w:t>
      </w:r>
      <w:r w:rsidR="00F22FD9" w:rsidRPr="00F22FD9">
        <w:rPr>
          <w:sz w:val="24"/>
        </w:rPr>
        <w:t>Parkstraße 20, 32105 Bad Salzuflen</w:t>
      </w:r>
      <w:r>
        <w:rPr>
          <w:rFonts w:ascii="Times New Roman" w:hAnsi="Times New Roman"/>
          <w:sz w:val="24"/>
        </w:rPr>
        <w:t xml:space="preserve"> </w:t>
      </w:r>
    </w:p>
    <w:p w14:paraId="444C8676" w14:textId="77777777" w:rsidR="0009298D" w:rsidRPr="00573F97" w:rsidRDefault="0009298D" w:rsidP="0003137A">
      <w:pPr>
        <w:pStyle w:val="Textkrper2"/>
        <w:spacing w:line="360" w:lineRule="auto"/>
        <w:rPr>
          <w:sz w:val="24"/>
        </w:rPr>
      </w:pPr>
    </w:p>
    <w:p w14:paraId="5BEA673C" w14:textId="56C325AB" w:rsidR="00573F97" w:rsidRPr="009B6100" w:rsidRDefault="009B6100" w:rsidP="0003137A">
      <w:pPr>
        <w:pStyle w:val="Textkrper2"/>
        <w:spacing w:line="360" w:lineRule="auto"/>
        <w:rPr>
          <w:b/>
          <w:sz w:val="24"/>
        </w:rPr>
      </w:pPr>
      <w:r w:rsidRPr="009B6100">
        <w:rPr>
          <w:b/>
          <w:bCs/>
          <w:sz w:val="24"/>
        </w:rPr>
        <w:t>„Weißes Gold“ zurück in Bad Salzuflen</w:t>
      </w:r>
    </w:p>
    <w:p w14:paraId="30C1EB54" w14:textId="77777777" w:rsidR="0003137A" w:rsidRDefault="0003137A" w:rsidP="0003137A">
      <w:pPr>
        <w:pStyle w:val="Textkrper2"/>
        <w:spacing w:line="360" w:lineRule="auto"/>
        <w:rPr>
          <w:rFonts w:cs="Arial"/>
          <w:b/>
          <w:sz w:val="24"/>
        </w:rPr>
      </w:pPr>
    </w:p>
    <w:p w14:paraId="740B4806" w14:textId="313E8870" w:rsidR="00943F6E" w:rsidRPr="00067682" w:rsidRDefault="00943F6E" w:rsidP="006812EA">
      <w:pPr>
        <w:pStyle w:val="Textkrper2"/>
        <w:spacing w:line="360" w:lineRule="auto"/>
        <w:rPr>
          <w:b/>
          <w:szCs w:val="22"/>
        </w:rPr>
      </w:pPr>
      <w:r w:rsidRPr="00067682">
        <w:rPr>
          <w:b/>
          <w:szCs w:val="22"/>
        </w:rPr>
        <w:t>Teilnehmer</w:t>
      </w:r>
    </w:p>
    <w:p w14:paraId="4F9774D0" w14:textId="73CCAFA5" w:rsidR="00025A50" w:rsidRDefault="00837A83" w:rsidP="00B00FFC">
      <w:pPr>
        <w:pStyle w:val="Textkrper2"/>
        <w:spacing w:line="360" w:lineRule="auto"/>
        <w:rPr>
          <w:rFonts w:cs="Arial"/>
          <w:szCs w:val="22"/>
        </w:rPr>
      </w:pPr>
      <w:r>
        <w:rPr>
          <w:szCs w:val="22"/>
        </w:rPr>
        <w:t>Stefan Krieger</w:t>
      </w:r>
      <w:r>
        <w:rPr>
          <w:szCs w:val="22"/>
        </w:rPr>
        <w:tab/>
      </w:r>
      <w:r>
        <w:rPr>
          <w:szCs w:val="22"/>
        </w:rPr>
        <w:tab/>
      </w:r>
      <w:r w:rsidR="00025A50" w:rsidRPr="00067682">
        <w:rPr>
          <w:szCs w:val="22"/>
        </w:rPr>
        <w:tab/>
      </w:r>
      <w:r w:rsidR="00025A50" w:rsidRPr="00067682">
        <w:rPr>
          <w:rFonts w:cs="Arial"/>
          <w:szCs w:val="22"/>
        </w:rPr>
        <w:t>Kurdirektor</w:t>
      </w:r>
      <w:r w:rsidR="00F56B65" w:rsidRPr="00067682">
        <w:rPr>
          <w:rFonts w:cs="Arial"/>
          <w:szCs w:val="22"/>
        </w:rPr>
        <w:t>,</w:t>
      </w:r>
      <w:r w:rsidR="00025A50" w:rsidRPr="00067682">
        <w:rPr>
          <w:rFonts w:cs="Arial"/>
          <w:szCs w:val="22"/>
        </w:rPr>
        <w:t xml:space="preserve"> Staatsbad Salzuflen GmbH</w:t>
      </w:r>
    </w:p>
    <w:p w14:paraId="0E7B383E" w14:textId="56FAF2D1" w:rsidR="004D79C3" w:rsidRDefault="004D79C3" w:rsidP="00F34531">
      <w:pPr>
        <w:pStyle w:val="Textkrper2"/>
        <w:spacing w:line="360" w:lineRule="auto"/>
        <w:ind w:left="2832" w:right="-143" w:hanging="2832"/>
        <w:jc w:val="left"/>
        <w:rPr>
          <w:rFonts w:cs="Arial"/>
          <w:szCs w:val="22"/>
        </w:rPr>
      </w:pPr>
      <w:r w:rsidRPr="000E5FAB">
        <w:rPr>
          <w:rFonts w:cs="Arial"/>
          <w:szCs w:val="22"/>
        </w:rPr>
        <w:t>A</w:t>
      </w:r>
      <w:r w:rsidR="000E5FAB" w:rsidRPr="000E5FAB">
        <w:rPr>
          <w:rFonts w:cs="Arial"/>
          <w:szCs w:val="22"/>
        </w:rPr>
        <w:t>lexandro Pape</w:t>
      </w:r>
      <w:r w:rsidR="000E5FAB" w:rsidRPr="000E5FAB">
        <w:rPr>
          <w:rFonts w:cs="Arial"/>
          <w:szCs w:val="22"/>
        </w:rPr>
        <w:tab/>
      </w:r>
      <w:r w:rsidR="00F34531">
        <w:rPr>
          <w:rFonts w:cs="Arial"/>
          <w:szCs w:val="22"/>
        </w:rPr>
        <w:t>Inhaber</w:t>
      </w:r>
      <w:r w:rsidR="000E5FAB" w:rsidRPr="000E5FAB">
        <w:rPr>
          <w:rFonts w:cs="Arial"/>
          <w:szCs w:val="22"/>
        </w:rPr>
        <w:t xml:space="preserve">, </w:t>
      </w:r>
      <w:r w:rsidR="00F34531">
        <w:rPr>
          <w:rFonts w:cs="Arial"/>
          <w:szCs w:val="22"/>
        </w:rPr>
        <w:t xml:space="preserve">Sylter </w:t>
      </w:r>
      <w:r w:rsidRPr="000E5FAB">
        <w:rPr>
          <w:rFonts w:cs="Arial"/>
          <w:szCs w:val="22"/>
        </w:rPr>
        <w:t>Meersalz GmbH &amp; Co. KG</w:t>
      </w:r>
    </w:p>
    <w:p w14:paraId="4ADDDF0F" w14:textId="1EEAF25D" w:rsidR="00E368D9" w:rsidRPr="000E5FAB" w:rsidRDefault="00E368D9" w:rsidP="00E368D9">
      <w:pPr>
        <w:pStyle w:val="Textkrper2"/>
        <w:spacing w:line="360" w:lineRule="auto"/>
        <w:ind w:left="2832" w:hanging="2832"/>
        <w:jc w:val="left"/>
        <w:rPr>
          <w:rFonts w:cs="Arial"/>
          <w:szCs w:val="22"/>
        </w:rPr>
      </w:pPr>
      <w:r>
        <w:rPr>
          <w:rFonts w:cs="Arial"/>
          <w:szCs w:val="22"/>
        </w:rPr>
        <w:t xml:space="preserve">Stefanie Gräbner </w:t>
      </w:r>
      <w:r>
        <w:rPr>
          <w:rFonts w:cs="Arial"/>
          <w:szCs w:val="22"/>
        </w:rPr>
        <w:tab/>
        <w:t xml:space="preserve">Leiterin Marketing und Vertrieb, </w:t>
      </w:r>
      <w:r w:rsidRPr="00067682">
        <w:rPr>
          <w:rFonts w:cs="Arial"/>
          <w:szCs w:val="22"/>
        </w:rPr>
        <w:t>Staatsbad Salzuflen GmbH</w:t>
      </w:r>
      <w:r>
        <w:rPr>
          <w:rFonts w:cs="Arial"/>
          <w:szCs w:val="22"/>
        </w:rPr>
        <w:t xml:space="preserve">  </w:t>
      </w:r>
    </w:p>
    <w:p w14:paraId="43A6C6E9" w14:textId="0DCF97B6" w:rsidR="00F56B65" w:rsidRPr="00067682" w:rsidRDefault="002D6F3B" w:rsidP="00B00FFC">
      <w:pPr>
        <w:pStyle w:val="Textkrper2"/>
        <w:spacing w:line="360" w:lineRule="auto"/>
        <w:rPr>
          <w:rFonts w:cs="Arial"/>
          <w:szCs w:val="22"/>
        </w:rPr>
      </w:pPr>
      <w:r w:rsidRPr="00067682">
        <w:rPr>
          <w:rFonts w:cs="Arial"/>
          <w:szCs w:val="22"/>
        </w:rPr>
        <w:t>Lydia Bulling</w:t>
      </w:r>
      <w:r w:rsidRPr="00067682">
        <w:rPr>
          <w:rFonts w:cs="Arial"/>
          <w:szCs w:val="22"/>
        </w:rPr>
        <w:tab/>
      </w:r>
      <w:r w:rsidRPr="00067682">
        <w:rPr>
          <w:rFonts w:cs="Arial"/>
          <w:szCs w:val="22"/>
        </w:rPr>
        <w:tab/>
      </w:r>
      <w:r w:rsidRPr="00067682">
        <w:rPr>
          <w:rFonts w:cs="Arial"/>
          <w:szCs w:val="22"/>
        </w:rPr>
        <w:tab/>
        <w:t>Presse-</w:t>
      </w:r>
      <w:r w:rsidR="003B3827" w:rsidRPr="00067682">
        <w:rPr>
          <w:rFonts w:cs="Arial"/>
          <w:szCs w:val="22"/>
        </w:rPr>
        <w:t xml:space="preserve"> und Öffentlichkeitsarbeit</w:t>
      </w:r>
      <w:r w:rsidR="00F56B65" w:rsidRPr="00067682">
        <w:rPr>
          <w:rFonts w:cs="Arial"/>
          <w:szCs w:val="22"/>
        </w:rPr>
        <w:t>,</w:t>
      </w:r>
    </w:p>
    <w:p w14:paraId="1F725BF3" w14:textId="094AA454" w:rsidR="002D6F3B" w:rsidRPr="00067682" w:rsidRDefault="00F56B65" w:rsidP="00B00FFC">
      <w:pPr>
        <w:pStyle w:val="Textkrper2"/>
        <w:spacing w:line="360" w:lineRule="auto"/>
        <w:rPr>
          <w:rFonts w:cs="Arial"/>
          <w:szCs w:val="22"/>
        </w:rPr>
      </w:pPr>
      <w:r w:rsidRPr="00067682">
        <w:rPr>
          <w:rFonts w:cs="Arial"/>
          <w:szCs w:val="22"/>
        </w:rPr>
        <w:tab/>
      </w:r>
      <w:r w:rsidRPr="00067682">
        <w:rPr>
          <w:rFonts w:cs="Arial"/>
          <w:szCs w:val="22"/>
        </w:rPr>
        <w:tab/>
      </w:r>
      <w:r w:rsidRPr="00067682">
        <w:rPr>
          <w:rFonts w:cs="Arial"/>
          <w:szCs w:val="22"/>
        </w:rPr>
        <w:tab/>
      </w:r>
      <w:r w:rsidRPr="00067682">
        <w:rPr>
          <w:rFonts w:cs="Arial"/>
          <w:szCs w:val="22"/>
        </w:rPr>
        <w:tab/>
        <w:t>Staatsbad Salzuflen GmbH</w:t>
      </w:r>
      <w:r w:rsidR="002D6F3B" w:rsidRPr="00067682">
        <w:rPr>
          <w:rFonts w:cs="Arial"/>
          <w:szCs w:val="22"/>
        </w:rPr>
        <w:t xml:space="preserve"> </w:t>
      </w:r>
    </w:p>
    <w:p w14:paraId="747AA5E3" w14:textId="77777777" w:rsidR="00352796" w:rsidRDefault="00352796" w:rsidP="006812EA">
      <w:pPr>
        <w:pStyle w:val="Textkrper2"/>
        <w:spacing w:line="360" w:lineRule="auto"/>
        <w:rPr>
          <w:rFonts w:cs="Arial"/>
          <w:szCs w:val="22"/>
        </w:rPr>
      </w:pPr>
    </w:p>
    <w:p w14:paraId="2E68953B" w14:textId="14608048" w:rsidR="00F34531" w:rsidRPr="00F34531" w:rsidRDefault="002D6F3B" w:rsidP="00F34531">
      <w:pPr>
        <w:pStyle w:val="Textkrper2"/>
        <w:spacing w:line="360" w:lineRule="auto"/>
        <w:rPr>
          <w:rFonts w:ascii="Courier" w:hAnsi="Courier" w:cs="Courier"/>
          <w:sz w:val="20"/>
        </w:rPr>
      </w:pPr>
      <w:r>
        <w:rPr>
          <w:rFonts w:cs="Arial"/>
          <w:szCs w:val="22"/>
        </w:rPr>
        <w:t xml:space="preserve"> </w:t>
      </w:r>
      <w:r w:rsidR="00F34531">
        <w:rPr>
          <w:rFonts w:cs="Arial"/>
          <w:szCs w:val="22"/>
        </w:rPr>
        <w:t xml:space="preserve"> </w:t>
      </w:r>
    </w:p>
    <w:p w14:paraId="0BBC9F4E" w14:textId="26E8FEB8" w:rsidR="00623233" w:rsidRPr="00900F17" w:rsidRDefault="00900F17" w:rsidP="006812EA">
      <w:pPr>
        <w:pStyle w:val="Textkrper2"/>
        <w:spacing w:line="360" w:lineRule="auto"/>
        <w:rPr>
          <w:rFonts w:cs="Arial"/>
          <w:b/>
          <w:szCs w:val="22"/>
        </w:rPr>
      </w:pPr>
      <w:r w:rsidRPr="00900F17">
        <w:rPr>
          <w:rFonts w:cs="Arial"/>
          <w:b/>
          <w:szCs w:val="22"/>
        </w:rPr>
        <w:t>Anlass</w:t>
      </w:r>
    </w:p>
    <w:p w14:paraId="57E030C9" w14:textId="06C8A212" w:rsidR="0038150D" w:rsidRDefault="00E0793F" w:rsidP="00943F6E">
      <w:pPr>
        <w:pStyle w:val="Textkrper2"/>
        <w:spacing w:line="360" w:lineRule="auto"/>
        <w:rPr>
          <w:rFonts w:cs="Arial"/>
          <w:szCs w:val="22"/>
        </w:rPr>
      </w:pPr>
      <w:r>
        <w:rPr>
          <w:rFonts w:cs="Arial"/>
          <w:szCs w:val="22"/>
        </w:rPr>
        <w:t xml:space="preserve">Kooperation mit der Sylter Meersalz GmbH &amp; Co. KG zur </w:t>
      </w:r>
      <w:r w:rsidR="003A29A1">
        <w:rPr>
          <w:rFonts w:cs="Arial"/>
          <w:szCs w:val="22"/>
        </w:rPr>
        <w:t xml:space="preserve">Produktion von </w:t>
      </w:r>
      <w:r w:rsidR="004D79C3">
        <w:rPr>
          <w:rFonts w:cs="Arial"/>
          <w:szCs w:val="22"/>
        </w:rPr>
        <w:t>Salz</w:t>
      </w:r>
      <w:r w:rsidR="00E368D9">
        <w:rPr>
          <w:rFonts w:cs="Arial"/>
          <w:szCs w:val="22"/>
        </w:rPr>
        <w:t xml:space="preserve">, </w:t>
      </w:r>
      <w:r w:rsidR="004D79C3">
        <w:rPr>
          <w:rFonts w:cs="Arial"/>
          <w:szCs w:val="22"/>
        </w:rPr>
        <w:t>Bier</w:t>
      </w:r>
      <w:r w:rsidR="00E368D9">
        <w:rPr>
          <w:rFonts w:cs="Arial"/>
          <w:szCs w:val="22"/>
        </w:rPr>
        <w:t xml:space="preserve"> und weiteren Produkten</w:t>
      </w:r>
      <w:r w:rsidR="003A29A1">
        <w:rPr>
          <w:rFonts w:cs="Arial"/>
          <w:szCs w:val="22"/>
        </w:rPr>
        <w:t xml:space="preserve"> aus Bad Salzufler Sole</w:t>
      </w:r>
    </w:p>
    <w:p w14:paraId="137AE552" w14:textId="7A12510F" w:rsidR="00E368D9" w:rsidRDefault="00E368D9" w:rsidP="00943F6E">
      <w:pPr>
        <w:pStyle w:val="Textkrper2"/>
        <w:spacing w:line="360" w:lineRule="auto"/>
        <w:rPr>
          <w:rFonts w:cs="Arial"/>
          <w:b/>
          <w:szCs w:val="22"/>
        </w:rPr>
      </w:pPr>
    </w:p>
    <w:p w14:paraId="46C45EA0" w14:textId="0055C8C6" w:rsidR="00352796" w:rsidRPr="00623233" w:rsidRDefault="00900F17" w:rsidP="007D6149">
      <w:pPr>
        <w:pStyle w:val="Textkrper2"/>
        <w:spacing w:line="360" w:lineRule="auto"/>
        <w:rPr>
          <w:rFonts w:cs="Arial"/>
          <w:b/>
          <w:szCs w:val="22"/>
        </w:rPr>
      </w:pPr>
      <w:r w:rsidRPr="00900F17">
        <w:rPr>
          <w:rFonts w:cs="Arial"/>
          <w:b/>
          <w:szCs w:val="22"/>
        </w:rPr>
        <w:t>Information</w:t>
      </w:r>
    </w:p>
    <w:p w14:paraId="58B2AF02" w14:textId="77777777" w:rsidR="0009298D" w:rsidRDefault="00A931D6" w:rsidP="007D6149">
      <w:pPr>
        <w:pStyle w:val="Textkrper2"/>
        <w:spacing w:line="360" w:lineRule="auto"/>
      </w:pPr>
      <w:r>
        <w:t xml:space="preserve">1945 endete die Salzproduktion in Bad Salzuflen, die mehr als 1.000 Jahre lang eine bedeutende Rolle gespielt hatte. Die Spuren sind noch heute zu finden. Ein Beispiel dafür sind die markanten Gradierwerke im Herzen der Stadt. </w:t>
      </w:r>
    </w:p>
    <w:p w14:paraId="0287874D" w14:textId="77777777" w:rsidR="0009298D" w:rsidRDefault="0009298D" w:rsidP="007D6149">
      <w:pPr>
        <w:pStyle w:val="Textkrper2"/>
        <w:spacing w:line="360" w:lineRule="auto"/>
      </w:pPr>
    </w:p>
    <w:p w14:paraId="75DE8812" w14:textId="59F0B61E" w:rsidR="00A931D6" w:rsidRDefault="00A931D6" w:rsidP="007D6149">
      <w:pPr>
        <w:pStyle w:val="Textkrper2"/>
        <w:spacing w:line="360" w:lineRule="auto"/>
      </w:pPr>
      <w:r>
        <w:t xml:space="preserve">Um dem „weißen Gold“ wieder eine angemessene Bedeutung zu verleihen, kooperiert das Staatsbad mit der Sylter Meersalzmanufaktur zur Herstellung von Salz, Bier und weiteren Produkten aus der besonderen Thermalsole. </w:t>
      </w:r>
    </w:p>
    <w:p w14:paraId="245E45C1" w14:textId="7E20F25A" w:rsidR="0009298D" w:rsidRDefault="00A931D6" w:rsidP="007D6149">
      <w:pPr>
        <w:pStyle w:val="Textkrper2"/>
        <w:spacing w:line="360" w:lineRule="auto"/>
      </w:pPr>
      <w:r>
        <w:br/>
      </w:r>
      <w:r>
        <w:br/>
      </w:r>
      <w:r w:rsidR="00876A0A">
        <w:lastRenderedPageBreak/>
        <w:br/>
      </w:r>
      <w:r>
        <w:t xml:space="preserve">In der Manufaktur wird die natürliche Meersalzgewinnung in einem technischen Verfahren nachgebildet. Die Idee hatte Alexandro Pape, Inhaber der Sylter Meersalz GmbH &amp; Co., in Bad Salzuflen. Was genau hier passierte, wird im Pressegespräch </w:t>
      </w:r>
      <w:r w:rsidR="003F338A">
        <w:t>erläutert</w:t>
      </w:r>
      <w:r>
        <w:t xml:space="preserve">. </w:t>
      </w:r>
    </w:p>
    <w:p w14:paraId="4A3E891B" w14:textId="77777777" w:rsidR="0009298D" w:rsidRDefault="0009298D" w:rsidP="007D6149">
      <w:pPr>
        <w:pStyle w:val="Textkrper2"/>
        <w:spacing w:line="360" w:lineRule="auto"/>
      </w:pPr>
    </w:p>
    <w:p w14:paraId="35B93392" w14:textId="3BE81AE6" w:rsidR="00BC013B" w:rsidRDefault="00A931D6" w:rsidP="003A29A1">
      <w:pPr>
        <w:pStyle w:val="Textkrper2"/>
        <w:spacing w:line="360" w:lineRule="auto"/>
      </w:pPr>
      <w:r>
        <w:t>Bei der nachhaltigen Produktion auf Sylt werden aus der Bad Salzufler Sole feine Salzkristalle in reinster Qualität hergestellt, die geschmack</w:t>
      </w:r>
      <w:r w:rsidR="002C2560">
        <w:t xml:space="preserve">lich keine Wünsche offenlassen. </w:t>
      </w:r>
      <w:bookmarkStart w:id="0" w:name="_GoBack"/>
      <w:bookmarkEnd w:id="0"/>
      <w:r>
        <w:t>Aus dem Wasser, das bei der Salzgewinnung entsteht, wird ein helles Bier gebraut, das beim Jubiläumsfestival am 14./15. Ju</w:t>
      </w:r>
      <w:r w:rsidR="003F338A">
        <w:t xml:space="preserve">li erstmalig ausgeschenkt wird. </w:t>
      </w:r>
    </w:p>
    <w:p w14:paraId="1067953B" w14:textId="77777777" w:rsidR="00BC013B" w:rsidRDefault="00BC013B" w:rsidP="003A29A1">
      <w:pPr>
        <w:pStyle w:val="Textkrper2"/>
        <w:spacing w:line="360" w:lineRule="auto"/>
      </w:pPr>
    </w:p>
    <w:p w14:paraId="6959F29D" w14:textId="1CFC26C2" w:rsidR="003A29A1" w:rsidRPr="003F338A" w:rsidRDefault="00A931D6" w:rsidP="003A29A1">
      <w:pPr>
        <w:pStyle w:val="Textkrper2"/>
        <w:spacing w:line="360" w:lineRule="auto"/>
      </w:pPr>
      <w:r>
        <w:t>Die Vermarktung der Salzprodukte wird in eigenen Shops mit einem hochwertigen Ladenkonzept in der Wandelhalle und in</w:t>
      </w:r>
      <w:r w:rsidR="008D68E5">
        <w:t xml:space="preserve"> der Stadt am Salzhof erfolgen. </w:t>
      </w:r>
      <w:r>
        <w:t>Ergänzt wird das Angebot durch Erzeugnisse der Sylter Meersalzmanufaktur sowie durch</w:t>
      </w:r>
      <w:r>
        <w:rPr>
          <w:rFonts w:cs="Arial"/>
          <w:szCs w:val="22"/>
        </w:rPr>
        <w:t xml:space="preserve"> </w:t>
      </w:r>
      <w:r w:rsidR="00827876">
        <w:rPr>
          <w:rFonts w:cs="Arial"/>
          <w:szCs w:val="22"/>
        </w:rPr>
        <w:t>Kneipp</w:t>
      </w:r>
      <w:r>
        <w:rPr>
          <w:rFonts w:cs="Arial"/>
          <w:szCs w:val="22"/>
        </w:rPr>
        <w:t>-Produkte</w:t>
      </w:r>
      <w:r w:rsidR="0047212E">
        <w:rPr>
          <w:rFonts w:cs="Arial"/>
          <w:szCs w:val="22"/>
        </w:rPr>
        <w:t>.</w:t>
      </w:r>
      <w:r w:rsidR="00BF0B62">
        <w:rPr>
          <w:rFonts w:cs="Arial"/>
          <w:szCs w:val="22"/>
        </w:rPr>
        <w:t xml:space="preserve">  </w:t>
      </w:r>
    </w:p>
    <w:p w14:paraId="4E6C8CB9" w14:textId="2F17647B" w:rsidR="00C95154" w:rsidRDefault="00C95154" w:rsidP="00C95154"/>
    <w:p w14:paraId="2DD9C87B" w14:textId="0AC41392" w:rsidR="00E0793F" w:rsidRDefault="00BF283B" w:rsidP="00C95154">
      <w:r>
        <w:t xml:space="preserve">  </w:t>
      </w:r>
    </w:p>
    <w:p w14:paraId="7991AA77" w14:textId="6E338C84" w:rsidR="00BF283B" w:rsidRDefault="00BF283B" w:rsidP="00C95154"/>
    <w:p w14:paraId="0D8A3F4C" w14:textId="1D204C9F" w:rsidR="00BF283B" w:rsidRDefault="00BF283B" w:rsidP="00C95154"/>
    <w:p w14:paraId="74EC2198" w14:textId="56877E33" w:rsidR="00C95154" w:rsidRPr="004D79C3" w:rsidRDefault="00C95154" w:rsidP="007D6149">
      <w:pPr>
        <w:pStyle w:val="Textkrper2"/>
        <w:spacing w:line="360" w:lineRule="auto"/>
        <w:rPr>
          <w:rFonts w:cs="Arial"/>
          <w:b/>
          <w:szCs w:val="22"/>
        </w:rPr>
      </w:pPr>
    </w:p>
    <w:p w14:paraId="624FC819" w14:textId="251CFD51" w:rsidR="009B564C" w:rsidRDefault="009B564C" w:rsidP="007D6149">
      <w:pPr>
        <w:pStyle w:val="Textkrper2"/>
        <w:spacing w:line="360" w:lineRule="auto"/>
        <w:rPr>
          <w:rFonts w:cs="Arial"/>
          <w:szCs w:val="22"/>
        </w:rPr>
      </w:pPr>
    </w:p>
    <w:p w14:paraId="6B20B5E5" w14:textId="3F333DFD" w:rsidR="009B564C" w:rsidRDefault="009B564C" w:rsidP="007D6149">
      <w:pPr>
        <w:pStyle w:val="Textkrper2"/>
        <w:spacing w:line="360" w:lineRule="auto"/>
        <w:rPr>
          <w:rFonts w:cs="Arial"/>
          <w:szCs w:val="22"/>
        </w:rPr>
      </w:pPr>
    </w:p>
    <w:p w14:paraId="1A11BC10" w14:textId="2BDDE449" w:rsidR="009B564C" w:rsidRPr="002A5B57" w:rsidRDefault="00F94075" w:rsidP="007D6149">
      <w:pPr>
        <w:pStyle w:val="Textkrper2"/>
        <w:spacing w:line="360" w:lineRule="auto"/>
        <w:rPr>
          <w:rFonts w:cs="Arial"/>
          <w:szCs w:val="22"/>
        </w:rPr>
      </w:pPr>
      <w:r w:rsidRPr="00304F6C">
        <w:rPr>
          <w:noProof/>
          <w:sz w:val="24"/>
        </w:rPr>
        <mc:AlternateContent>
          <mc:Choice Requires="wps">
            <w:drawing>
              <wp:anchor distT="0" distB="0" distL="114300" distR="114300" simplePos="0" relativeHeight="251659264" behindDoc="0" locked="0" layoutInCell="1" allowOverlap="1" wp14:anchorId="39414698" wp14:editId="42D7C33E">
                <wp:simplePos x="0" y="0"/>
                <wp:positionH relativeFrom="page">
                  <wp:posOffset>5276850</wp:posOffset>
                </wp:positionH>
                <wp:positionV relativeFrom="page">
                  <wp:posOffset>7505700</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6BD4F" w14:textId="77777777" w:rsidR="00642E95" w:rsidRPr="0004733B" w:rsidRDefault="00642E95" w:rsidP="00781894">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2792BFC" w14:textId="77777777" w:rsidR="00642E95" w:rsidRPr="0004733B" w:rsidRDefault="00642E95" w:rsidP="00781894">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D992370" w14:textId="77777777" w:rsidR="00642E95" w:rsidRPr="0004733B" w:rsidRDefault="00642E95" w:rsidP="00781894">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16F13EB4"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FFF5004" w14:textId="414B1C6C"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40AD6E03" w14:textId="0E74F564"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8624AA5"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DD688D0"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A4B6A7B" w14:textId="77777777" w:rsidR="00642E95" w:rsidRPr="003B2E39" w:rsidRDefault="00642E95" w:rsidP="00781894">
                            <w:pPr>
                              <w:spacing w:line="276" w:lineRule="auto"/>
                              <w:rPr>
                                <w:rFonts w:cs="Arial"/>
                                <w:color w:val="808080" w:themeColor="background1" w:themeShade="80"/>
                                <w:sz w:val="20"/>
                                <w:lang w:val="en-US"/>
                              </w:rPr>
                            </w:pPr>
                          </w:p>
                          <w:p w14:paraId="7A40BF21" w14:textId="77777777" w:rsidR="00642E95" w:rsidRPr="003B2E39" w:rsidRDefault="00642E95" w:rsidP="00781894">
                            <w:pPr>
                              <w:spacing w:line="276" w:lineRule="auto"/>
                              <w:rPr>
                                <w:rFonts w:cs="Arial"/>
                                <w:b/>
                                <w:color w:val="808080" w:themeColor="background1" w:themeShade="80"/>
                                <w:sz w:val="20"/>
                                <w:lang w:val="en-US"/>
                              </w:rPr>
                            </w:pPr>
                            <w:r w:rsidRPr="003B2E39">
                              <w:rPr>
                                <w:rFonts w:cs="Arial"/>
                                <w:b/>
                                <w:color w:val="808080" w:themeColor="background1" w:themeShade="80"/>
                                <w:sz w:val="20"/>
                                <w:lang w:val="en-US"/>
                              </w:rPr>
                              <w:t xml:space="preserve">Pressekontakt </w:t>
                            </w:r>
                          </w:p>
                          <w:p w14:paraId="20F15C03" w14:textId="77777777" w:rsidR="00642E95" w:rsidRPr="003B2E39" w:rsidRDefault="00642E95" w:rsidP="00781894">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66639EDA" w14:textId="77777777" w:rsidR="00642E95" w:rsidRPr="0004733B" w:rsidRDefault="00642E95" w:rsidP="00781894">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16D20124" w14:textId="77777777" w:rsidR="00642E95" w:rsidRPr="003C696E" w:rsidRDefault="00642E95" w:rsidP="00781894">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118283CB" w14:textId="77777777" w:rsidR="00642E95" w:rsidRPr="003C696E" w:rsidRDefault="00642E95" w:rsidP="00781894">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9" w:history="1">
                              <w:r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15.5pt;margin-top:591pt;width:178.5pt;height:2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" stroked="f">
                <v:textbox>
                  <w:txbxContent>
                    <w:p w14:paraId="0A66BD4F" w14:textId="77777777" w:rsidR="00642E95" w:rsidRPr="0004733B" w:rsidRDefault="00642E95" w:rsidP="00781894">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2792BFC" w14:textId="77777777" w:rsidR="00642E95" w:rsidRPr="0004733B" w:rsidRDefault="00642E95" w:rsidP="00781894">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D992370" w14:textId="77777777" w:rsidR="00642E95" w:rsidRPr="0004733B" w:rsidRDefault="00642E95" w:rsidP="00781894">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16F13EB4"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FFF5004" w14:textId="414B1C6C"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40AD6E03" w14:textId="0E74F564"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8624AA5"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DD688D0" w14:textId="77777777" w:rsidR="00642E95" w:rsidRPr="003B2E39" w:rsidRDefault="00642E95" w:rsidP="00781894">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A4B6A7B" w14:textId="77777777" w:rsidR="00642E95" w:rsidRPr="003B2E39" w:rsidRDefault="00642E95" w:rsidP="00781894">
                      <w:pPr>
                        <w:spacing w:line="276" w:lineRule="auto"/>
                        <w:rPr>
                          <w:rFonts w:cs="Arial"/>
                          <w:color w:val="808080" w:themeColor="background1" w:themeShade="80"/>
                          <w:sz w:val="20"/>
                          <w:lang w:val="en-US"/>
                        </w:rPr>
                      </w:pPr>
                    </w:p>
                    <w:p w14:paraId="7A40BF21" w14:textId="77777777" w:rsidR="00642E95" w:rsidRPr="003B2E39" w:rsidRDefault="00642E95" w:rsidP="00781894">
                      <w:pPr>
                        <w:spacing w:line="276" w:lineRule="auto"/>
                        <w:rPr>
                          <w:rFonts w:cs="Arial"/>
                          <w:b/>
                          <w:color w:val="808080" w:themeColor="background1" w:themeShade="80"/>
                          <w:sz w:val="20"/>
                          <w:lang w:val="en-US"/>
                        </w:rPr>
                      </w:pPr>
                      <w:r w:rsidRPr="003B2E39">
                        <w:rPr>
                          <w:rFonts w:cs="Arial"/>
                          <w:b/>
                          <w:color w:val="808080" w:themeColor="background1" w:themeShade="80"/>
                          <w:sz w:val="20"/>
                          <w:lang w:val="en-US"/>
                        </w:rPr>
                        <w:t xml:space="preserve">Pressekontakt </w:t>
                      </w:r>
                    </w:p>
                    <w:p w14:paraId="20F15C03" w14:textId="77777777" w:rsidR="00642E95" w:rsidRPr="003B2E39" w:rsidRDefault="00642E95" w:rsidP="00781894">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66639EDA" w14:textId="77777777" w:rsidR="00642E95" w:rsidRPr="0004733B" w:rsidRDefault="00642E95" w:rsidP="00781894">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16D20124" w14:textId="77777777" w:rsidR="00642E95" w:rsidRPr="003C696E" w:rsidRDefault="00642E95" w:rsidP="00781894">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118283CB" w14:textId="77777777" w:rsidR="00642E95" w:rsidRPr="003C696E" w:rsidRDefault="00642E95" w:rsidP="00781894">
                      <w:pPr>
                        <w:spacing w:before="60" w:line="276" w:lineRule="auto"/>
                        <w:rPr>
                          <w:rFonts w:cs="Arial"/>
                          <w:color w:val="808080" w:themeColor="background1" w:themeShade="80"/>
                          <w:sz w:val="20"/>
                        </w:rPr>
                      </w:pPr>
                      <w:bookmarkStart w:id="2" w:name="_Hlt34029182"/>
                      <w:r>
                        <w:rPr>
                          <w:rFonts w:cs="Arial"/>
                          <w:color w:val="808080" w:themeColor="background1" w:themeShade="80"/>
                          <w:sz w:val="20"/>
                        </w:rPr>
                        <w:t>l.bulling</w:t>
                      </w:r>
                      <w:hyperlink r:id="rId10" w:history="1">
                        <w:r w:rsidRPr="003C696E">
                          <w:rPr>
                            <w:rStyle w:val="Link"/>
                            <w:rFonts w:cs="Arial"/>
                            <w:color w:val="808080" w:themeColor="background1" w:themeShade="80"/>
                            <w:sz w:val="20"/>
                            <w:u w:val="none"/>
                          </w:rPr>
                          <w:t>@staatsbad-salzuflen.de</w:t>
                        </w:r>
                        <w:bookmarkEnd w:id="2"/>
                      </w:hyperlink>
                    </w:p>
                  </w:txbxContent>
                </v:textbox>
                <w10:wrap anchorx="page" anchory="page"/>
              </v:shape>
            </w:pict>
          </mc:Fallback>
        </mc:AlternateContent>
      </w:r>
    </w:p>
    <w:sectPr w:rsidR="009B564C" w:rsidRPr="002A5B57" w:rsidSect="0004733B">
      <w:headerReference w:type="default" r:id="rId11"/>
      <w:footerReference w:type="default" r:id="rId12"/>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9D01" w14:textId="77777777" w:rsidR="00642E95" w:rsidRDefault="00642E95">
      <w:r>
        <w:separator/>
      </w:r>
    </w:p>
  </w:endnote>
  <w:endnote w:type="continuationSeparator" w:id="0">
    <w:p w14:paraId="7F67D40D" w14:textId="77777777" w:rsidR="00642E95" w:rsidRDefault="0064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642E95" w:rsidRDefault="00642E95">
    <w:pPr>
      <w:pStyle w:val="Fuzeile"/>
    </w:pPr>
  </w:p>
  <w:p w14:paraId="212D2EDA" w14:textId="76CFA911" w:rsidR="00642E95" w:rsidRPr="007F2EC3" w:rsidRDefault="00642E95" w:rsidP="0020640D">
    <w:pPr>
      <w:pStyle w:val="Fuzeile"/>
      <w:jc w:val="right"/>
      <w:rPr>
        <w:sz w:val="18"/>
      </w:rPr>
    </w:pPr>
    <w:r w:rsidRPr="00D0145B">
      <w:rPr>
        <w:sz w:val="18"/>
      </w:rPr>
      <w:fldChar w:fldCharType="begin"/>
    </w:r>
    <w:r w:rsidR="00876A0A">
      <w:rPr>
        <w:sz w:val="18"/>
      </w:rPr>
      <w:instrText>PAGE</w:instrText>
    </w:r>
    <w:r w:rsidRPr="00D0145B">
      <w:rPr>
        <w:sz w:val="18"/>
      </w:rPr>
      <w:instrText xml:space="preserve">   \* MERGEFORMAT</w:instrText>
    </w:r>
    <w:r w:rsidRPr="00D0145B">
      <w:rPr>
        <w:sz w:val="18"/>
      </w:rPr>
      <w:fldChar w:fldCharType="separate"/>
    </w:r>
    <w:r w:rsidR="002C2560">
      <w:rPr>
        <w:noProof/>
        <w:sz w:val="18"/>
      </w:rPr>
      <w:t>1</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CFB5" w14:textId="77777777" w:rsidR="00642E95" w:rsidRDefault="00642E95">
      <w:r>
        <w:separator/>
      </w:r>
    </w:p>
  </w:footnote>
  <w:footnote w:type="continuationSeparator" w:id="0">
    <w:p w14:paraId="6E8DBC34" w14:textId="77777777" w:rsidR="00642E95" w:rsidRDefault="00642E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642E95" w:rsidRDefault="00642E95" w:rsidP="0004733B">
    <w:pPr>
      <w:pStyle w:val="Kopfzeile"/>
      <w:ind w:right="-3403"/>
    </w:pPr>
    <w:r>
      <w:rPr>
        <w:noProof/>
      </w:rPr>
      <w:drawing>
        <wp:inline distT="0" distB="0" distL="0" distR="0" wp14:anchorId="6C4C3AF9" wp14:editId="437F5C11">
          <wp:extent cx="3384000" cy="543600"/>
          <wp:effectExtent l="0" t="0" r="6985"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642E95" w:rsidRDefault="00642E9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11624"/>
    <w:rsid w:val="0002125E"/>
    <w:rsid w:val="0002377C"/>
    <w:rsid w:val="00023D60"/>
    <w:rsid w:val="000240DC"/>
    <w:rsid w:val="00025A50"/>
    <w:rsid w:val="00025FCC"/>
    <w:rsid w:val="000264BA"/>
    <w:rsid w:val="0003137A"/>
    <w:rsid w:val="00034170"/>
    <w:rsid w:val="00040C77"/>
    <w:rsid w:val="00041D92"/>
    <w:rsid w:val="00044540"/>
    <w:rsid w:val="0004733B"/>
    <w:rsid w:val="000507D1"/>
    <w:rsid w:val="00052E87"/>
    <w:rsid w:val="00062747"/>
    <w:rsid w:val="000647E1"/>
    <w:rsid w:val="000667D7"/>
    <w:rsid w:val="00067682"/>
    <w:rsid w:val="00072E05"/>
    <w:rsid w:val="000767F8"/>
    <w:rsid w:val="000812D3"/>
    <w:rsid w:val="00085943"/>
    <w:rsid w:val="00087A3D"/>
    <w:rsid w:val="0009298D"/>
    <w:rsid w:val="00092EAD"/>
    <w:rsid w:val="000A3028"/>
    <w:rsid w:val="000B032C"/>
    <w:rsid w:val="000C2D2C"/>
    <w:rsid w:val="000D37CC"/>
    <w:rsid w:val="000E2ED6"/>
    <w:rsid w:val="000E5FAB"/>
    <w:rsid w:val="000E6D49"/>
    <w:rsid w:val="000F3E48"/>
    <w:rsid w:val="000F7E54"/>
    <w:rsid w:val="00111424"/>
    <w:rsid w:val="00115865"/>
    <w:rsid w:val="0011715B"/>
    <w:rsid w:val="001239BD"/>
    <w:rsid w:val="00123B6B"/>
    <w:rsid w:val="00130A48"/>
    <w:rsid w:val="00134684"/>
    <w:rsid w:val="00137E5D"/>
    <w:rsid w:val="00144024"/>
    <w:rsid w:val="001443C1"/>
    <w:rsid w:val="00145EF5"/>
    <w:rsid w:val="00154D9E"/>
    <w:rsid w:val="00162322"/>
    <w:rsid w:val="001646C1"/>
    <w:rsid w:val="00167A55"/>
    <w:rsid w:val="0017135F"/>
    <w:rsid w:val="00181883"/>
    <w:rsid w:val="00187FE5"/>
    <w:rsid w:val="0019416A"/>
    <w:rsid w:val="00195E56"/>
    <w:rsid w:val="001A1A37"/>
    <w:rsid w:val="001A27EB"/>
    <w:rsid w:val="001A34B7"/>
    <w:rsid w:val="001A3833"/>
    <w:rsid w:val="001C2544"/>
    <w:rsid w:val="001C6B47"/>
    <w:rsid w:val="001C7357"/>
    <w:rsid w:val="001D12A8"/>
    <w:rsid w:val="001D78B7"/>
    <w:rsid w:val="001E0D79"/>
    <w:rsid w:val="001E66F5"/>
    <w:rsid w:val="001E7DDB"/>
    <w:rsid w:val="001F09D8"/>
    <w:rsid w:val="001F7747"/>
    <w:rsid w:val="001F7AD2"/>
    <w:rsid w:val="0020640D"/>
    <w:rsid w:val="00212454"/>
    <w:rsid w:val="00214438"/>
    <w:rsid w:val="002157D4"/>
    <w:rsid w:val="00215FEA"/>
    <w:rsid w:val="002230B8"/>
    <w:rsid w:val="00225A17"/>
    <w:rsid w:val="002304D9"/>
    <w:rsid w:val="00235027"/>
    <w:rsid w:val="0024313B"/>
    <w:rsid w:val="002431EB"/>
    <w:rsid w:val="002452AC"/>
    <w:rsid w:val="00246C95"/>
    <w:rsid w:val="0024701F"/>
    <w:rsid w:val="0025533B"/>
    <w:rsid w:val="00275889"/>
    <w:rsid w:val="0028197D"/>
    <w:rsid w:val="00282B3B"/>
    <w:rsid w:val="00292117"/>
    <w:rsid w:val="002942A8"/>
    <w:rsid w:val="00295E1B"/>
    <w:rsid w:val="00297747"/>
    <w:rsid w:val="002A5B57"/>
    <w:rsid w:val="002B4325"/>
    <w:rsid w:val="002B5BF9"/>
    <w:rsid w:val="002C14C8"/>
    <w:rsid w:val="002C2560"/>
    <w:rsid w:val="002C25EC"/>
    <w:rsid w:val="002C4DDA"/>
    <w:rsid w:val="002C669A"/>
    <w:rsid w:val="002C6E9F"/>
    <w:rsid w:val="002D02EF"/>
    <w:rsid w:val="002D5669"/>
    <w:rsid w:val="002D6F3B"/>
    <w:rsid w:val="002E13D8"/>
    <w:rsid w:val="002E264B"/>
    <w:rsid w:val="002E3435"/>
    <w:rsid w:val="002F0B4D"/>
    <w:rsid w:val="002F2497"/>
    <w:rsid w:val="002F29D5"/>
    <w:rsid w:val="002F3D8A"/>
    <w:rsid w:val="002F6F27"/>
    <w:rsid w:val="00306CD4"/>
    <w:rsid w:val="00306E8F"/>
    <w:rsid w:val="003128AB"/>
    <w:rsid w:val="00312CA5"/>
    <w:rsid w:val="003141CB"/>
    <w:rsid w:val="00314BEB"/>
    <w:rsid w:val="003163A3"/>
    <w:rsid w:val="00321682"/>
    <w:rsid w:val="00326479"/>
    <w:rsid w:val="00326D88"/>
    <w:rsid w:val="00330E48"/>
    <w:rsid w:val="00336554"/>
    <w:rsid w:val="00342964"/>
    <w:rsid w:val="00352796"/>
    <w:rsid w:val="00355332"/>
    <w:rsid w:val="00370E5E"/>
    <w:rsid w:val="00375AD6"/>
    <w:rsid w:val="003770FC"/>
    <w:rsid w:val="0038150D"/>
    <w:rsid w:val="003818F1"/>
    <w:rsid w:val="00385CA7"/>
    <w:rsid w:val="0039094C"/>
    <w:rsid w:val="003924A6"/>
    <w:rsid w:val="0039451D"/>
    <w:rsid w:val="00396835"/>
    <w:rsid w:val="00396EA5"/>
    <w:rsid w:val="003A0D04"/>
    <w:rsid w:val="003A1329"/>
    <w:rsid w:val="003A29A1"/>
    <w:rsid w:val="003A332B"/>
    <w:rsid w:val="003A64B2"/>
    <w:rsid w:val="003A6D02"/>
    <w:rsid w:val="003B2E39"/>
    <w:rsid w:val="003B3827"/>
    <w:rsid w:val="003B6BB0"/>
    <w:rsid w:val="003B740D"/>
    <w:rsid w:val="003C2607"/>
    <w:rsid w:val="003C4C0D"/>
    <w:rsid w:val="003C61BA"/>
    <w:rsid w:val="003C696E"/>
    <w:rsid w:val="003D2942"/>
    <w:rsid w:val="003E0745"/>
    <w:rsid w:val="003F338A"/>
    <w:rsid w:val="003F44DF"/>
    <w:rsid w:val="00402100"/>
    <w:rsid w:val="00402296"/>
    <w:rsid w:val="00403206"/>
    <w:rsid w:val="004110B6"/>
    <w:rsid w:val="00411B32"/>
    <w:rsid w:val="0041423E"/>
    <w:rsid w:val="00415481"/>
    <w:rsid w:val="00415E81"/>
    <w:rsid w:val="00431BC0"/>
    <w:rsid w:val="004322B2"/>
    <w:rsid w:val="004349EA"/>
    <w:rsid w:val="004430BD"/>
    <w:rsid w:val="004508BF"/>
    <w:rsid w:val="004523DD"/>
    <w:rsid w:val="00452FC9"/>
    <w:rsid w:val="0046067D"/>
    <w:rsid w:val="00460E23"/>
    <w:rsid w:val="00463855"/>
    <w:rsid w:val="0047212E"/>
    <w:rsid w:val="00476663"/>
    <w:rsid w:val="0047701C"/>
    <w:rsid w:val="00485CAA"/>
    <w:rsid w:val="00494F3C"/>
    <w:rsid w:val="004A16CF"/>
    <w:rsid w:val="004A18A1"/>
    <w:rsid w:val="004A3225"/>
    <w:rsid w:val="004A3C64"/>
    <w:rsid w:val="004C0AF0"/>
    <w:rsid w:val="004C16BC"/>
    <w:rsid w:val="004C29FC"/>
    <w:rsid w:val="004C5D66"/>
    <w:rsid w:val="004D0666"/>
    <w:rsid w:val="004D0D63"/>
    <w:rsid w:val="004D2F3D"/>
    <w:rsid w:val="004D79C3"/>
    <w:rsid w:val="004E07F2"/>
    <w:rsid w:val="004E47F8"/>
    <w:rsid w:val="004F051C"/>
    <w:rsid w:val="004F35F7"/>
    <w:rsid w:val="004F66F4"/>
    <w:rsid w:val="00501AD7"/>
    <w:rsid w:val="00512B43"/>
    <w:rsid w:val="005138ED"/>
    <w:rsid w:val="0051518C"/>
    <w:rsid w:val="00522442"/>
    <w:rsid w:val="00522A82"/>
    <w:rsid w:val="00533343"/>
    <w:rsid w:val="00533E86"/>
    <w:rsid w:val="00545F17"/>
    <w:rsid w:val="00554732"/>
    <w:rsid w:val="0055492F"/>
    <w:rsid w:val="00561865"/>
    <w:rsid w:val="00562297"/>
    <w:rsid w:val="00562F6A"/>
    <w:rsid w:val="00573F97"/>
    <w:rsid w:val="0058241A"/>
    <w:rsid w:val="00586953"/>
    <w:rsid w:val="00590FC9"/>
    <w:rsid w:val="005A0404"/>
    <w:rsid w:val="005A292A"/>
    <w:rsid w:val="005B10EE"/>
    <w:rsid w:val="005B5292"/>
    <w:rsid w:val="005B6751"/>
    <w:rsid w:val="005C623B"/>
    <w:rsid w:val="005D2AB5"/>
    <w:rsid w:val="005D4623"/>
    <w:rsid w:val="005E609E"/>
    <w:rsid w:val="005F1229"/>
    <w:rsid w:val="005F404F"/>
    <w:rsid w:val="00605BEB"/>
    <w:rsid w:val="00612562"/>
    <w:rsid w:val="00613AA4"/>
    <w:rsid w:val="00623233"/>
    <w:rsid w:val="0063398E"/>
    <w:rsid w:val="00634BA5"/>
    <w:rsid w:val="00635F28"/>
    <w:rsid w:val="006367C1"/>
    <w:rsid w:val="00642E95"/>
    <w:rsid w:val="006447B8"/>
    <w:rsid w:val="0064516A"/>
    <w:rsid w:val="00661EC7"/>
    <w:rsid w:val="006638CF"/>
    <w:rsid w:val="00664375"/>
    <w:rsid w:val="00664578"/>
    <w:rsid w:val="00667045"/>
    <w:rsid w:val="00671FB7"/>
    <w:rsid w:val="00673DB9"/>
    <w:rsid w:val="0068003D"/>
    <w:rsid w:val="006812EA"/>
    <w:rsid w:val="0068145C"/>
    <w:rsid w:val="006927CD"/>
    <w:rsid w:val="00693F5E"/>
    <w:rsid w:val="00695EE9"/>
    <w:rsid w:val="006964C5"/>
    <w:rsid w:val="0069661E"/>
    <w:rsid w:val="006A2018"/>
    <w:rsid w:val="006A6972"/>
    <w:rsid w:val="006A6B22"/>
    <w:rsid w:val="006B030F"/>
    <w:rsid w:val="006B287D"/>
    <w:rsid w:val="006C1FB9"/>
    <w:rsid w:val="006C60B0"/>
    <w:rsid w:val="006C6F9E"/>
    <w:rsid w:val="006D0358"/>
    <w:rsid w:val="006D146D"/>
    <w:rsid w:val="006D2885"/>
    <w:rsid w:val="006D294C"/>
    <w:rsid w:val="006E49E2"/>
    <w:rsid w:val="006E53F8"/>
    <w:rsid w:val="006F410C"/>
    <w:rsid w:val="006F5AD7"/>
    <w:rsid w:val="006F6E98"/>
    <w:rsid w:val="006F7877"/>
    <w:rsid w:val="006F79A4"/>
    <w:rsid w:val="00704F71"/>
    <w:rsid w:val="0070746D"/>
    <w:rsid w:val="007113F1"/>
    <w:rsid w:val="00713672"/>
    <w:rsid w:val="00714A1A"/>
    <w:rsid w:val="00716BED"/>
    <w:rsid w:val="0072115D"/>
    <w:rsid w:val="00724AF8"/>
    <w:rsid w:val="00726839"/>
    <w:rsid w:val="00727833"/>
    <w:rsid w:val="00732915"/>
    <w:rsid w:val="007355A4"/>
    <w:rsid w:val="00744705"/>
    <w:rsid w:val="00752F3B"/>
    <w:rsid w:val="00760135"/>
    <w:rsid w:val="007622F2"/>
    <w:rsid w:val="007638AA"/>
    <w:rsid w:val="00764C9D"/>
    <w:rsid w:val="00770C98"/>
    <w:rsid w:val="007744BD"/>
    <w:rsid w:val="00777256"/>
    <w:rsid w:val="00781894"/>
    <w:rsid w:val="007828CD"/>
    <w:rsid w:val="00782EC9"/>
    <w:rsid w:val="007A4950"/>
    <w:rsid w:val="007B2208"/>
    <w:rsid w:val="007B759F"/>
    <w:rsid w:val="007B7E59"/>
    <w:rsid w:val="007C50D6"/>
    <w:rsid w:val="007C6FD5"/>
    <w:rsid w:val="007D1BB2"/>
    <w:rsid w:val="007D3711"/>
    <w:rsid w:val="007D3D24"/>
    <w:rsid w:val="007D6149"/>
    <w:rsid w:val="007E3B6F"/>
    <w:rsid w:val="007E3C47"/>
    <w:rsid w:val="007E4330"/>
    <w:rsid w:val="007E60FA"/>
    <w:rsid w:val="007F2EC3"/>
    <w:rsid w:val="007F3B55"/>
    <w:rsid w:val="00807365"/>
    <w:rsid w:val="00807A21"/>
    <w:rsid w:val="008147A2"/>
    <w:rsid w:val="008218F5"/>
    <w:rsid w:val="00827876"/>
    <w:rsid w:val="00834252"/>
    <w:rsid w:val="00837A83"/>
    <w:rsid w:val="00837AFD"/>
    <w:rsid w:val="00841620"/>
    <w:rsid w:val="00842E67"/>
    <w:rsid w:val="00847124"/>
    <w:rsid w:val="0085164D"/>
    <w:rsid w:val="00855F93"/>
    <w:rsid w:val="008636A3"/>
    <w:rsid w:val="008721F7"/>
    <w:rsid w:val="008723EB"/>
    <w:rsid w:val="008743E7"/>
    <w:rsid w:val="00876A0A"/>
    <w:rsid w:val="00880CDF"/>
    <w:rsid w:val="00882BFE"/>
    <w:rsid w:val="0088451F"/>
    <w:rsid w:val="00884E3B"/>
    <w:rsid w:val="00885372"/>
    <w:rsid w:val="00885E41"/>
    <w:rsid w:val="00886F46"/>
    <w:rsid w:val="00887D35"/>
    <w:rsid w:val="00891223"/>
    <w:rsid w:val="008912B9"/>
    <w:rsid w:val="008959C1"/>
    <w:rsid w:val="008A3D59"/>
    <w:rsid w:val="008A73C4"/>
    <w:rsid w:val="008B4D31"/>
    <w:rsid w:val="008B4E6C"/>
    <w:rsid w:val="008C0860"/>
    <w:rsid w:val="008C5F9A"/>
    <w:rsid w:val="008D2D2C"/>
    <w:rsid w:val="008D68E5"/>
    <w:rsid w:val="008E34EF"/>
    <w:rsid w:val="008E4EE1"/>
    <w:rsid w:val="008E7D43"/>
    <w:rsid w:val="008F7F4C"/>
    <w:rsid w:val="00900F17"/>
    <w:rsid w:val="00921988"/>
    <w:rsid w:val="00923C46"/>
    <w:rsid w:val="00932BC9"/>
    <w:rsid w:val="009350D2"/>
    <w:rsid w:val="00943F6E"/>
    <w:rsid w:val="009473A9"/>
    <w:rsid w:val="00947BB2"/>
    <w:rsid w:val="00961D91"/>
    <w:rsid w:val="009742D9"/>
    <w:rsid w:val="0097493B"/>
    <w:rsid w:val="00987136"/>
    <w:rsid w:val="00990A7C"/>
    <w:rsid w:val="00997326"/>
    <w:rsid w:val="009A0D4F"/>
    <w:rsid w:val="009A574C"/>
    <w:rsid w:val="009B07D7"/>
    <w:rsid w:val="009B0918"/>
    <w:rsid w:val="009B564C"/>
    <w:rsid w:val="009B6100"/>
    <w:rsid w:val="009C180A"/>
    <w:rsid w:val="009C6687"/>
    <w:rsid w:val="009D022B"/>
    <w:rsid w:val="009D2DA7"/>
    <w:rsid w:val="009D58BC"/>
    <w:rsid w:val="009D5AE6"/>
    <w:rsid w:val="009E695B"/>
    <w:rsid w:val="009E711C"/>
    <w:rsid w:val="00A01358"/>
    <w:rsid w:val="00A16764"/>
    <w:rsid w:val="00A238B8"/>
    <w:rsid w:val="00A3224E"/>
    <w:rsid w:val="00A47219"/>
    <w:rsid w:val="00A50994"/>
    <w:rsid w:val="00A52323"/>
    <w:rsid w:val="00A64D76"/>
    <w:rsid w:val="00A675F3"/>
    <w:rsid w:val="00A7189D"/>
    <w:rsid w:val="00A74208"/>
    <w:rsid w:val="00A748D5"/>
    <w:rsid w:val="00A74BA7"/>
    <w:rsid w:val="00A8182D"/>
    <w:rsid w:val="00A85963"/>
    <w:rsid w:val="00A86403"/>
    <w:rsid w:val="00A931D6"/>
    <w:rsid w:val="00AA3449"/>
    <w:rsid w:val="00AA361E"/>
    <w:rsid w:val="00AA5F94"/>
    <w:rsid w:val="00AA679B"/>
    <w:rsid w:val="00AB36AD"/>
    <w:rsid w:val="00AC2678"/>
    <w:rsid w:val="00AC38C5"/>
    <w:rsid w:val="00AC3ED8"/>
    <w:rsid w:val="00AC58B0"/>
    <w:rsid w:val="00AC5AF4"/>
    <w:rsid w:val="00AC7DE4"/>
    <w:rsid w:val="00AD0C8C"/>
    <w:rsid w:val="00AE65E4"/>
    <w:rsid w:val="00AE701F"/>
    <w:rsid w:val="00AF2315"/>
    <w:rsid w:val="00AF714C"/>
    <w:rsid w:val="00AF7AC8"/>
    <w:rsid w:val="00B00FFC"/>
    <w:rsid w:val="00B01EE1"/>
    <w:rsid w:val="00B0450C"/>
    <w:rsid w:val="00B12C46"/>
    <w:rsid w:val="00B134C1"/>
    <w:rsid w:val="00B23B43"/>
    <w:rsid w:val="00B23EFC"/>
    <w:rsid w:val="00B2644E"/>
    <w:rsid w:val="00B31BAF"/>
    <w:rsid w:val="00B34D81"/>
    <w:rsid w:val="00B356FE"/>
    <w:rsid w:val="00B37100"/>
    <w:rsid w:val="00B453E4"/>
    <w:rsid w:val="00B50EF2"/>
    <w:rsid w:val="00B56C6F"/>
    <w:rsid w:val="00B63986"/>
    <w:rsid w:val="00B64DED"/>
    <w:rsid w:val="00B67860"/>
    <w:rsid w:val="00B70E59"/>
    <w:rsid w:val="00B80BE1"/>
    <w:rsid w:val="00B82388"/>
    <w:rsid w:val="00B905F1"/>
    <w:rsid w:val="00B927DD"/>
    <w:rsid w:val="00BA61A6"/>
    <w:rsid w:val="00BA66D1"/>
    <w:rsid w:val="00BA68DA"/>
    <w:rsid w:val="00BC013B"/>
    <w:rsid w:val="00BC1EF0"/>
    <w:rsid w:val="00BC5CBC"/>
    <w:rsid w:val="00BC7E30"/>
    <w:rsid w:val="00BD1288"/>
    <w:rsid w:val="00BD250F"/>
    <w:rsid w:val="00BD2A2E"/>
    <w:rsid w:val="00BD63B6"/>
    <w:rsid w:val="00BE0C2B"/>
    <w:rsid w:val="00BE170F"/>
    <w:rsid w:val="00BE6FB0"/>
    <w:rsid w:val="00BF0B62"/>
    <w:rsid w:val="00BF2625"/>
    <w:rsid w:val="00BF283B"/>
    <w:rsid w:val="00C0736C"/>
    <w:rsid w:val="00C078CF"/>
    <w:rsid w:val="00C208A0"/>
    <w:rsid w:val="00C20B78"/>
    <w:rsid w:val="00C21214"/>
    <w:rsid w:val="00C24FF7"/>
    <w:rsid w:val="00C27C2F"/>
    <w:rsid w:val="00C307C1"/>
    <w:rsid w:val="00C33AEB"/>
    <w:rsid w:val="00C44A52"/>
    <w:rsid w:val="00C547F6"/>
    <w:rsid w:val="00C55051"/>
    <w:rsid w:val="00C56946"/>
    <w:rsid w:val="00C56E1E"/>
    <w:rsid w:val="00C616D7"/>
    <w:rsid w:val="00C65700"/>
    <w:rsid w:val="00C70E71"/>
    <w:rsid w:val="00C71FB3"/>
    <w:rsid w:val="00C744BF"/>
    <w:rsid w:val="00C77A46"/>
    <w:rsid w:val="00C77BA0"/>
    <w:rsid w:val="00C82EDD"/>
    <w:rsid w:val="00C95154"/>
    <w:rsid w:val="00CC3AE2"/>
    <w:rsid w:val="00CC7252"/>
    <w:rsid w:val="00CD3A6B"/>
    <w:rsid w:val="00CD661B"/>
    <w:rsid w:val="00CE141C"/>
    <w:rsid w:val="00CE3893"/>
    <w:rsid w:val="00CE72C2"/>
    <w:rsid w:val="00CE77AD"/>
    <w:rsid w:val="00CF0F37"/>
    <w:rsid w:val="00CF684C"/>
    <w:rsid w:val="00CF766A"/>
    <w:rsid w:val="00D0023F"/>
    <w:rsid w:val="00D01162"/>
    <w:rsid w:val="00D0145B"/>
    <w:rsid w:val="00D031AC"/>
    <w:rsid w:val="00D04CD9"/>
    <w:rsid w:val="00D04F6B"/>
    <w:rsid w:val="00D055F0"/>
    <w:rsid w:val="00D05DB1"/>
    <w:rsid w:val="00D06F9D"/>
    <w:rsid w:val="00D17389"/>
    <w:rsid w:val="00D50214"/>
    <w:rsid w:val="00D522BB"/>
    <w:rsid w:val="00D631EE"/>
    <w:rsid w:val="00D667F2"/>
    <w:rsid w:val="00DA6D31"/>
    <w:rsid w:val="00DB3979"/>
    <w:rsid w:val="00DB66E9"/>
    <w:rsid w:val="00DC34D5"/>
    <w:rsid w:val="00DC5735"/>
    <w:rsid w:val="00DD07A3"/>
    <w:rsid w:val="00DD7B45"/>
    <w:rsid w:val="00DE1D83"/>
    <w:rsid w:val="00DF4C7D"/>
    <w:rsid w:val="00E05D69"/>
    <w:rsid w:val="00E0793F"/>
    <w:rsid w:val="00E14426"/>
    <w:rsid w:val="00E15A1F"/>
    <w:rsid w:val="00E27250"/>
    <w:rsid w:val="00E31064"/>
    <w:rsid w:val="00E31AF4"/>
    <w:rsid w:val="00E368D9"/>
    <w:rsid w:val="00E559BC"/>
    <w:rsid w:val="00E6130E"/>
    <w:rsid w:val="00E72FEC"/>
    <w:rsid w:val="00E7450A"/>
    <w:rsid w:val="00E773EC"/>
    <w:rsid w:val="00E8035E"/>
    <w:rsid w:val="00E90AA2"/>
    <w:rsid w:val="00E92FE1"/>
    <w:rsid w:val="00EA0334"/>
    <w:rsid w:val="00EA261E"/>
    <w:rsid w:val="00EA3A35"/>
    <w:rsid w:val="00EB01E2"/>
    <w:rsid w:val="00EB5668"/>
    <w:rsid w:val="00EC39BE"/>
    <w:rsid w:val="00ED2900"/>
    <w:rsid w:val="00ED3ED7"/>
    <w:rsid w:val="00EE1BBC"/>
    <w:rsid w:val="00EE1C4D"/>
    <w:rsid w:val="00EF2657"/>
    <w:rsid w:val="00F03CE7"/>
    <w:rsid w:val="00F05737"/>
    <w:rsid w:val="00F05912"/>
    <w:rsid w:val="00F22FD9"/>
    <w:rsid w:val="00F23344"/>
    <w:rsid w:val="00F25491"/>
    <w:rsid w:val="00F25BF8"/>
    <w:rsid w:val="00F34531"/>
    <w:rsid w:val="00F35D38"/>
    <w:rsid w:val="00F433A6"/>
    <w:rsid w:val="00F5326B"/>
    <w:rsid w:val="00F56B65"/>
    <w:rsid w:val="00F56BD6"/>
    <w:rsid w:val="00F64E8E"/>
    <w:rsid w:val="00F7402E"/>
    <w:rsid w:val="00F80465"/>
    <w:rsid w:val="00F847D4"/>
    <w:rsid w:val="00F94075"/>
    <w:rsid w:val="00FA03C4"/>
    <w:rsid w:val="00FA2444"/>
    <w:rsid w:val="00FA3AAA"/>
    <w:rsid w:val="00FB1FFA"/>
    <w:rsid w:val="00FB2B57"/>
    <w:rsid w:val="00FC1A8C"/>
    <w:rsid w:val="00FC2F45"/>
    <w:rsid w:val="00FC3DE2"/>
    <w:rsid w:val="00FD206F"/>
    <w:rsid w:val="00FD6EE1"/>
    <w:rsid w:val="00FE2BE6"/>
    <w:rsid w:val="00FE5C13"/>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paragraph" w:styleId="HTMLVorformatiert">
    <w:name w:val="HTML Preformatted"/>
    <w:basedOn w:val="Standard"/>
    <w:link w:val="HTMLVorformatiertZeichen"/>
    <w:uiPriority w:val="99"/>
    <w:semiHidden/>
    <w:unhideWhenUsed/>
    <w:rsid w:val="00F3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F34531"/>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paragraph" w:styleId="HTMLVorformatiert">
    <w:name w:val="HTML Preformatted"/>
    <w:basedOn w:val="Standard"/>
    <w:link w:val="HTMLVorformatiertZeichen"/>
    <w:uiPriority w:val="99"/>
    <w:semiHidden/>
    <w:unhideWhenUsed/>
    <w:rsid w:val="00F3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F34531"/>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26450714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32606812">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41286783">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46681234">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iekmann@staatsbad-salzuflen.de"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C1000-02C7-C54E-BAA3-A9400CBD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1659</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1919</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c:creator>
  <cp:keywords/>
  <dc:description/>
  <cp:lastModifiedBy>Michael Denkinger</cp:lastModifiedBy>
  <cp:revision>8</cp:revision>
  <cp:lastPrinted>2018-06-07T10:45:00Z</cp:lastPrinted>
  <dcterms:created xsi:type="dcterms:W3CDTF">2018-06-07T13:35:00Z</dcterms:created>
  <dcterms:modified xsi:type="dcterms:W3CDTF">2018-06-08T09:20:00Z</dcterms:modified>
</cp:coreProperties>
</file>