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19B0B05" w14:textId="659221BF" w:rsidR="002906DF" w:rsidRPr="009F5802" w:rsidRDefault="005731B9" w:rsidP="001914C9">
      <w:pPr>
        <w:widowControl/>
        <w:tabs>
          <w:tab w:val="left" w:pos="9072"/>
        </w:tabs>
        <w:suppressAutoHyphens w:val="0"/>
        <w:spacing w:before="102" w:after="119"/>
        <w:ind w:right="-567"/>
        <w:rPr>
          <w:rFonts w:ascii="Arial" w:hAnsi="Arial" w:cs="Arial"/>
          <w:b/>
          <w:color w:val="333333"/>
          <w:sz w:val="88"/>
          <w:szCs w:val="88"/>
        </w:rPr>
      </w:pPr>
      <w:bookmarkStart w:id="0" w:name="_GoBack"/>
      <w:bookmarkEnd w:id="0"/>
      <w:r>
        <w:rPr>
          <w:rStyle w:val="Betont"/>
          <w:rFonts w:ascii="Arial" w:eastAsia="font40" w:hAnsi="Arial" w:cs="Arial"/>
          <w:color w:val="231F20"/>
          <w:sz w:val="72"/>
          <w:szCs w:val="72"/>
          <w:shd w:val="clear" w:color="auto" w:fill="FFFFFF"/>
        </w:rPr>
        <w:br/>
      </w:r>
      <w:r w:rsidR="009F5802" w:rsidRPr="009F5802">
        <w:rPr>
          <w:rFonts w:ascii="Arial" w:hAnsi="Arial" w:cs="Arial"/>
          <w:b/>
          <w:color w:val="000000"/>
          <w:sz w:val="88"/>
          <w:szCs w:val="88"/>
        </w:rPr>
        <w:t>Bad Hindelang</w:t>
      </w:r>
      <w:r w:rsidR="00312EC9" w:rsidRPr="009F5802">
        <w:rPr>
          <w:rFonts w:ascii="Arial" w:hAnsi="Arial" w:cs="Arial"/>
          <w:b/>
          <w:color w:val="000000"/>
          <w:sz w:val="88"/>
          <w:szCs w:val="88"/>
        </w:rPr>
        <w:t xml:space="preserve"> baut Langlaufkompetenz weiter aus</w:t>
      </w:r>
    </w:p>
    <w:p w14:paraId="5988B576" w14:textId="463D174B" w:rsidR="002F3CE9" w:rsidRPr="002F3CE9" w:rsidRDefault="002F3CE9" w:rsidP="002F3CE9">
      <w:pPr>
        <w:pStyle w:val="StandardWeb"/>
        <w:ind w:right="708"/>
        <w:jc w:val="both"/>
        <w:rPr>
          <w:rFonts w:ascii="Arial" w:hAnsi="Arial" w:cs="Arial"/>
          <w:color w:val="333333"/>
          <w:sz w:val="32"/>
          <w:szCs w:val="32"/>
        </w:rPr>
      </w:pPr>
      <w:r w:rsidRPr="002F3CE9">
        <w:rPr>
          <w:rFonts w:ascii="Arial" w:hAnsi="Arial" w:cs="Arial"/>
          <w:color w:val="333333"/>
          <w:sz w:val="32"/>
          <w:szCs w:val="32"/>
        </w:rPr>
        <w:t>Erweiterung der bestehenden Beschneiungsanlage</w:t>
      </w:r>
      <w:r w:rsidR="0074445F">
        <w:rPr>
          <w:rFonts w:ascii="Arial" w:hAnsi="Arial" w:cs="Arial"/>
          <w:color w:val="333333"/>
          <w:sz w:val="32"/>
          <w:szCs w:val="32"/>
        </w:rPr>
        <w:t xml:space="preserve"> der Ski-Loipen</w:t>
      </w:r>
      <w:r w:rsidRPr="002F3CE9">
        <w:rPr>
          <w:rFonts w:ascii="Arial" w:hAnsi="Arial" w:cs="Arial"/>
          <w:color w:val="333333"/>
          <w:sz w:val="32"/>
          <w:szCs w:val="32"/>
        </w:rPr>
        <w:t xml:space="preserve"> an der Hornbahn</w:t>
      </w:r>
      <w:r w:rsidR="0074445F">
        <w:rPr>
          <w:rFonts w:ascii="Arial" w:hAnsi="Arial" w:cs="Arial"/>
          <w:color w:val="333333"/>
          <w:sz w:val="32"/>
          <w:szCs w:val="32"/>
        </w:rPr>
        <w:t xml:space="preserve"> – „Gewinn für den Tourismus“ </w:t>
      </w:r>
      <w:r w:rsidRPr="002F3CE9">
        <w:rPr>
          <w:rFonts w:ascii="Arial" w:hAnsi="Arial" w:cs="Arial"/>
          <w:color w:val="333333"/>
          <w:sz w:val="32"/>
          <w:szCs w:val="32"/>
        </w:rPr>
        <w:t xml:space="preserve"> </w:t>
      </w:r>
    </w:p>
    <w:p w14:paraId="704DC242" w14:textId="73ECABD3" w:rsidR="002906DF" w:rsidRPr="009F5802" w:rsidRDefault="00312EC9" w:rsidP="009F5802">
      <w:pPr>
        <w:widowControl/>
        <w:tabs>
          <w:tab w:val="left" w:pos="9072"/>
        </w:tabs>
        <w:suppressAutoHyphens w:val="0"/>
        <w:spacing w:before="102" w:after="119"/>
        <w:ind w:right="-284"/>
        <w:rPr>
          <w:rFonts w:ascii="Arial" w:hAnsi="Arial" w:cs="Arial"/>
          <w:color w:val="000000"/>
          <w:sz w:val="32"/>
          <w:szCs w:val="32"/>
        </w:rPr>
      </w:pPr>
      <w:r w:rsidRPr="009F5802">
        <w:rPr>
          <w:rFonts w:ascii="Arial" w:hAnsi="Arial" w:cs="Arial"/>
          <w:color w:val="333333"/>
          <w:sz w:val="32"/>
          <w:szCs w:val="32"/>
        </w:rPr>
        <w:t xml:space="preserve">  </w:t>
      </w:r>
    </w:p>
    <w:p w14:paraId="44A30178" w14:textId="3B1FAF89" w:rsidR="002F3CE9" w:rsidRDefault="002F3CE9" w:rsidP="002F3CE9">
      <w:pPr>
        <w:pStyle w:val="StandardWeb"/>
        <w:ind w:right="708"/>
        <w:jc w:val="both"/>
        <w:rPr>
          <w:rFonts w:ascii="Arial" w:hAnsi="Arial" w:cs="Arial"/>
          <w:color w:val="333333"/>
          <w:sz w:val="24"/>
          <w:szCs w:val="24"/>
        </w:rPr>
      </w:pPr>
      <w:r w:rsidRPr="00147FC9">
        <w:rPr>
          <w:rFonts w:ascii="Arial" w:hAnsi="Arial" w:cs="Arial"/>
          <w:b/>
          <w:color w:val="333333"/>
          <w:sz w:val="24"/>
          <w:szCs w:val="24"/>
        </w:rPr>
        <w:t>Bad Hindelang (dk).</w:t>
      </w:r>
      <w:r w:rsidRPr="002F3CE9">
        <w:rPr>
          <w:rFonts w:ascii="Arial" w:hAnsi="Arial" w:cs="Arial"/>
          <w:color w:val="333333"/>
          <w:sz w:val="24"/>
          <w:szCs w:val="24"/>
        </w:rPr>
        <w:t xml:space="preserve"> Bad Hindelang (Allgäu</w:t>
      </w:r>
      <w:r w:rsidR="00EB1D4F">
        <w:rPr>
          <w:rFonts w:ascii="Arial" w:hAnsi="Arial" w:cs="Arial"/>
          <w:color w:val="333333"/>
          <w:sz w:val="24"/>
          <w:szCs w:val="24"/>
        </w:rPr>
        <w:t>er Alpen</w:t>
      </w:r>
      <w:r w:rsidRPr="002F3CE9">
        <w:rPr>
          <w:rFonts w:ascii="Arial" w:hAnsi="Arial" w:cs="Arial"/>
          <w:color w:val="333333"/>
          <w:sz w:val="24"/>
          <w:szCs w:val="24"/>
        </w:rPr>
        <w:t>) baut seine Ski-Langlauf</w:t>
      </w:r>
      <w:r w:rsidR="004935F2">
        <w:rPr>
          <w:rFonts w:ascii="Arial" w:hAnsi="Arial" w:cs="Arial"/>
          <w:color w:val="333333"/>
          <w:sz w:val="24"/>
          <w:szCs w:val="24"/>
        </w:rPr>
        <w:t>kompetenz weiter aus: Die mit 90</w:t>
      </w:r>
      <w:r w:rsidRPr="002F3CE9">
        <w:rPr>
          <w:rFonts w:ascii="Arial" w:hAnsi="Arial" w:cs="Arial"/>
          <w:color w:val="333333"/>
          <w:sz w:val="24"/>
          <w:szCs w:val="24"/>
        </w:rPr>
        <w:t xml:space="preserve"> Loipen-Kilometern präparierte Langlaufregion erhält für die Wintersaison 2017/2018 eine zusätzliche Beschneiungsanlage für die östlich der Hornbahn</w:t>
      </w:r>
      <w:r w:rsidR="00EB1D4F">
        <w:rPr>
          <w:rFonts w:ascii="Arial" w:hAnsi="Arial" w:cs="Arial"/>
          <w:color w:val="333333"/>
          <w:sz w:val="24"/>
          <w:szCs w:val="24"/>
        </w:rPr>
        <w:t xml:space="preserve"> Hindelang</w:t>
      </w:r>
      <w:r w:rsidRPr="002F3CE9">
        <w:rPr>
          <w:rFonts w:ascii="Arial" w:hAnsi="Arial" w:cs="Arial"/>
          <w:color w:val="333333"/>
          <w:sz w:val="24"/>
          <w:szCs w:val="24"/>
        </w:rPr>
        <w:t xml:space="preserve"> gelegene</w:t>
      </w:r>
      <w:r w:rsidR="00EB1D4F">
        <w:rPr>
          <w:rFonts w:ascii="Arial" w:hAnsi="Arial" w:cs="Arial"/>
          <w:color w:val="333333"/>
          <w:sz w:val="24"/>
          <w:szCs w:val="24"/>
        </w:rPr>
        <w:t>n</w:t>
      </w:r>
      <w:r w:rsidRPr="002F3CE9">
        <w:rPr>
          <w:rFonts w:ascii="Arial" w:hAnsi="Arial" w:cs="Arial"/>
          <w:color w:val="333333"/>
          <w:sz w:val="24"/>
          <w:szCs w:val="24"/>
        </w:rPr>
        <w:t xml:space="preserve"> Nachtloipe „Auf der Ach“. Die Beschneiungstechnik mit 321 Metern Schneileitung und fünf Schneischächten ergänzt die bereits bestehende Anlage an der Hornbahn Hindelang. Zwei Schneeerzeuger mit Propellern können künftig rund 800 Meter Loipenstrecke mit Maschinenschnee versorgen. Die Beschneiungsanlage versorgt somit abwechselnd die Loipe und die Rodelbahn am Imberger Horn mit Schnee. Der Bau einer zweiten Pumpe ist für</w:t>
      </w:r>
      <w:r w:rsidR="00147FC9">
        <w:rPr>
          <w:rFonts w:ascii="Arial" w:hAnsi="Arial" w:cs="Arial"/>
          <w:color w:val="333333"/>
          <w:sz w:val="24"/>
          <w:szCs w:val="24"/>
        </w:rPr>
        <w:t xml:space="preserve"> das Frühjahr 2018 vorgesehen – </w:t>
      </w:r>
      <w:r w:rsidR="000510AC">
        <w:rPr>
          <w:rFonts w:ascii="Arial" w:hAnsi="Arial" w:cs="Arial"/>
          <w:color w:val="333333"/>
          <w:sz w:val="24"/>
          <w:szCs w:val="24"/>
        </w:rPr>
        <w:t xml:space="preserve">somit ist ab der </w:t>
      </w:r>
      <w:r w:rsidRPr="002F3CE9">
        <w:rPr>
          <w:rFonts w:ascii="Arial" w:hAnsi="Arial" w:cs="Arial"/>
          <w:color w:val="333333"/>
          <w:sz w:val="24"/>
          <w:szCs w:val="24"/>
        </w:rPr>
        <w:t>Saison 2018/2019 eine zeitgleiche Beschneiung von Loipe und Rodelbahn realisierbar. Die Gesamtinvestition, die zunächst die Hornbahn</w:t>
      </w:r>
      <w:r w:rsidR="00EB1D4F">
        <w:rPr>
          <w:rFonts w:ascii="Arial" w:hAnsi="Arial" w:cs="Arial"/>
          <w:color w:val="333333"/>
          <w:sz w:val="24"/>
          <w:szCs w:val="24"/>
        </w:rPr>
        <w:t xml:space="preserve"> Hindelang</w:t>
      </w:r>
      <w:r w:rsidRPr="002F3CE9">
        <w:rPr>
          <w:rFonts w:ascii="Arial" w:hAnsi="Arial" w:cs="Arial"/>
          <w:color w:val="333333"/>
          <w:sz w:val="24"/>
          <w:szCs w:val="24"/>
        </w:rPr>
        <w:t xml:space="preserve"> trägt, beträgt rund 225.000 E</w:t>
      </w:r>
      <w:r w:rsidR="000510AC">
        <w:rPr>
          <w:rFonts w:ascii="Arial" w:hAnsi="Arial" w:cs="Arial"/>
          <w:color w:val="333333"/>
          <w:sz w:val="24"/>
          <w:szCs w:val="24"/>
        </w:rPr>
        <w:t xml:space="preserve">uro. Die Gemeinde </w:t>
      </w:r>
      <w:r w:rsidRPr="002F3CE9">
        <w:rPr>
          <w:rFonts w:ascii="Arial" w:hAnsi="Arial" w:cs="Arial"/>
          <w:color w:val="333333"/>
          <w:sz w:val="24"/>
          <w:szCs w:val="24"/>
        </w:rPr>
        <w:t xml:space="preserve">schließt mit der Hornbahn für das Projekt einen Nutzungsvertrag zur Refinanzierung durch die Kommune. </w:t>
      </w:r>
    </w:p>
    <w:p w14:paraId="01479ECE" w14:textId="77777777" w:rsidR="002F3CE9" w:rsidRDefault="002F3CE9" w:rsidP="002F3CE9">
      <w:pPr>
        <w:pStyle w:val="StandardWeb"/>
        <w:ind w:right="708"/>
        <w:jc w:val="both"/>
        <w:rPr>
          <w:rFonts w:ascii="Arial" w:hAnsi="Arial" w:cs="Arial"/>
          <w:color w:val="333333"/>
          <w:sz w:val="24"/>
          <w:szCs w:val="24"/>
        </w:rPr>
      </w:pPr>
      <w:r w:rsidRPr="002F3CE9">
        <w:rPr>
          <w:rFonts w:ascii="Arial" w:hAnsi="Arial" w:cs="Arial"/>
          <w:color w:val="333333"/>
          <w:sz w:val="24"/>
          <w:szCs w:val="24"/>
        </w:rPr>
        <w:t xml:space="preserve">„Die neue Loipen-Beschneiungsanlage wird ein Gewinn für den Tourismus sowie gleichermaßen für Feriengäste und Einheimische. Zusätzlich stützen und fördern wir mit dieser Investition unseren Ski-Langlauf-Nachwuchs, der uns sehr wichtig ist“, sagt die Zweite Bürgermeisterin von Bad Hindelang, Editha Kuisle. </w:t>
      </w:r>
    </w:p>
    <w:p w14:paraId="319FC796" w14:textId="77777777" w:rsidR="002F3CE9" w:rsidRDefault="002F3CE9" w:rsidP="002F3CE9">
      <w:pPr>
        <w:pStyle w:val="StandardWeb"/>
        <w:ind w:right="708"/>
        <w:jc w:val="both"/>
        <w:rPr>
          <w:rFonts w:ascii="Arial" w:hAnsi="Arial" w:cs="Arial"/>
          <w:color w:val="333333"/>
          <w:sz w:val="24"/>
          <w:szCs w:val="24"/>
        </w:rPr>
      </w:pPr>
    </w:p>
    <w:p w14:paraId="59B88EF5" w14:textId="77777777" w:rsidR="002F3CE9" w:rsidRDefault="002F3CE9" w:rsidP="002F3CE9">
      <w:pPr>
        <w:pStyle w:val="StandardWeb"/>
        <w:ind w:right="708"/>
        <w:jc w:val="both"/>
        <w:rPr>
          <w:rFonts w:ascii="Arial" w:hAnsi="Arial" w:cs="Arial"/>
          <w:color w:val="333333"/>
          <w:sz w:val="24"/>
          <w:szCs w:val="24"/>
        </w:rPr>
      </w:pPr>
    </w:p>
    <w:p w14:paraId="11ADDC06" w14:textId="4A3CA7AC" w:rsidR="002F3CE9" w:rsidRDefault="000510AC" w:rsidP="002F3CE9">
      <w:pPr>
        <w:pStyle w:val="StandardWeb"/>
        <w:ind w:right="708"/>
        <w:jc w:val="both"/>
        <w:rPr>
          <w:rFonts w:ascii="Arial" w:hAnsi="Arial" w:cs="Arial"/>
          <w:color w:val="333333"/>
          <w:sz w:val="24"/>
          <w:szCs w:val="24"/>
        </w:rPr>
      </w:pPr>
      <w:r>
        <w:rPr>
          <w:rFonts w:ascii="Arial" w:hAnsi="Arial" w:cs="Arial"/>
          <w:color w:val="333333"/>
          <w:sz w:val="24"/>
          <w:szCs w:val="24"/>
        </w:rPr>
        <w:br/>
      </w:r>
      <w:r w:rsidR="002F3CE9" w:rsidRPr="002F3CE9">
        <w:rPr>
          <w:rFonts w:ascii="Arial" w:hAnsi="Arial" w:cs="Arial"/>
          <w:color w:val="333333"/>
          <w:sz w:val="24"/>
          <w:szCs w:val="24"/>
        </w:rPr>
        <w:t xml:space="preserve">Zugleich spricht die stellvertretende Gemeindechefin der Hornbahn Hindelang für deren „fachlich-kompetente und kooperative Begleitung des Projektes“ ebenso ihren Dank aus wie den Grundstückseigentümern. </w:t>
      </w:r>
    </w:p>
    <w:p w14:paraId="5138A401" w14:textId="77777777" w:rsidR="002F3CE9" w:rsidRDefault="002F3CE9" w:rsidP="002F3CE9">
      <w:pPr>
        <w:pStyle w:val="StandardWeb"/>
        <w:ind w:right="708"/>
        <w:jc w:val="both"/>
        <w:rPr>
          <w:rFonts w:ascii="Arial" w:hAnsi="Arial" w:cs="Arial"/>
          <w:color w:val="333333"/>
          <w:sz w:val="24"/>
          <w:szCs w:val="24"/>
        </w:rPr>
      </w:pPr>
      <w:r w:rsidRPr="002F3CE9">
        <w:rPr>
          <w:rFonts w:ascii="Arial" w:hAnsi="Arial" w:cs="Arial"/>
          <w:color w:val="333333"/>
          <w:sz w:val="24"/>
          <w:szCs w:val="24"/>
        </w:rPr>
        <w:t xml:space="preserve">„Die klimatischen Veränderungen und die damit verbundene Sicherung der Wintersportangebote ist sowohl für die Gemeinde als auch den Tourismus in Bad Hindelang ein zentrales Zukunftsthema, dem Gemeinderat und Touristiker mit einer Vielzahl an Bemühungen Rechnung tragen. Der Ausbau der Loipenbeschneiung zählt mit dazu“, sagt der Bad Hindelanger Tourismusdirektor Maximilian Hillmeier. </w:t>
      </w:r>
    </w:p>
    <w:p w14:paraId="6909FFBF" w14:textId="61AD79F3" w:rsidR="002F3CE9" w:rsidRDefault="002F3CE9" w:rsidP="002F3CE9">
      <w:pPr>
        <w:pStyle w:val="StandardWeb"/>
        <w:ind w:right="708"/>
        <w:jc w:val="both"/>
        <w:rPr>
          <w:rFonts w:ascii="Arial" w:hAnsi="Arial" w:cs="Arial"/>
          <w:color w:val="333333"/>
          <w:sz w:val="24"/>
          <w:szCs w:val="24"/>
        </w:rPr>
      </w:pPr>
      <w:r w:rsidRPr="002F3CE9">
        <w:rPr>
          <w:rFonts w:ascii="Arial" w:hAnsi="Arial" w:cs="Arial"/>
          <w:color w:val="333333"/>
          <w:sz w:val="24"/>
          <w:szCs w:val="24"/>
        </w:rPr>
        <w:t>Bad Hindelang bietet eines der abwechslungsreichsten Langla</w:t>
      </w:r>
      <w:r w:rsidR="004935F2">
        <w:rPr>
          <w:rFonts w:ascii="Arial" w:hAnsi="Arial" w:cs="Arial"/>
          <w:color w:val="333333"/>
          <w:sz w:val="24"/>
          <w:szCs w:val="24"/>
        </w:rPr>
        <w:t>ufgebiete der Allgäuer Alpen. 90</w:t>
      </w:r>
      <w:r w:rsidRPr="002F3CE9">
        <w:rPr>
          <w:rFonts w:ascii="Arial" w:hAnsi="Arial" w:cs="Arial"/>
          <w:color w:val="333333"/>
          <w:sz w:val="24"/>
          <w:szCs w:val="24"/>
        </w:rPr>
        <w:t xml:space="preserve"> Loipen-Kilometer (Doppelspur- und Freestyle) stehen parat. Das Angebot reicht von fast ebenen Loipen durch das sonnenverwöhnte Ostrachtal, bis an den Rand des Naturschutzgebiets „Allgäuer Hochalpen“ im Hintersteiner Tal. Wer es anspruchsvoller mag, wählt die hochalpine Umgebung im „Vorsäss“ oder der Hochtallage mit den Ortsteilen Oberjoch und Unterjoch bis ins Tannheimer Tal/Tirol mit dem Naturschutzgebiet „Vilsalpsee“. </w:t>
      </w:r>
    </w:p>
    <w:p w14:paraId="5C1F86F3" w14:textId="23C73FCA" w:rsidR="00CF29AF" w:rsidRPr="008D4893" w:rsidRDefault="002F3CE9" w:rsidP="002F3CE9">
      <w:pPr>
        <w:pStyle w:val="StandardWeb"/>
        <w:ind w:right="708"/>
        <w:jc w:val="both"/>
        <w:rPr>
          <w:rFonts w:ascii="Arial" w:hAnsi="Arial" w:cs="Arial"/>
          <w:color w:val="333333"/>
          <w:sz w:val="24"/>
          <w:szCs w:val="24"/>
        </w:rPr>
      </w:pPr>
      <w:r w:rsidRPr="002F3CE9">
        <w:rPr>
          <w:rFonts w:ascii="Arial" w:hAnsi="Arial" w:cs="Arial"/>
          <w:color w:val="333333"/>
          <w:sz w:val="24"/>
          <w:szCs w:val="24"/>
        </w:rPr>
        <w:t>Gemeinsam mit dem Tannheimer Tal richtet die Gemeinde Bad Hindelang jährlich den beliebten „Ski-Trail Tannheimer Tal – Bad Hindelang“ aus. Der Langlaufmarathon (26. - 28. Januar 2018) zählt mit rund 1.500 Startern</w:t>
      </w:r>
      <w:r w:rsidR="004A3CDD">
        <w:rPr>
          <w:rFonts w:ascii="Arial" w:hAnsi="Arial" w:cs="Arial"/>
          <w:color w:val="333333"/>
          <w:sz w:val="24"/>
          <w:szCs w:val="24"/>
        </w:rPr>
        <w:t xml:space="preserve"> </w:t>
      </w:r>
      <w:r w:rsidRPr="002F3CE9">
        <w:rPr>
          <w:rFonts w:ascii="Arial" w:hAnsi="Arial" w:cs="Arial"/>
          <w:color w:val="333333"/>
          <w:sz w:val="24"/>
          <w:szCs w:val="24"/>
        </w:rPr>
        <w:t>zu den größten Langlauf-Veranstaltungen in Österreich und Deutschland. Die Strecke des Langlaufmarathons führt von Tannheim über Zöblen bis zu den Bad Hindelanger Ortsteilen Unterjoch und Oberjoch auf Allgäuer Seite. Anschließend machen die Sportler kehrt und laufen wieder zurück nach Österreich.</w:t>
      </w:r>
    </w:p>
    <w:p w14:paraId="2B05CA49" w14:textId="77777777" w:rsidR="007324F6" w:rsidRDefault="007324F6" w:rsidP="00CF29AF">
      <w:pPr>
        <w:rPr>
          <w:rFonts w:ascii="Arial" w:hAnsi="Arial" w:cs="Arial"/>
          <w:sz w:val="24"/>
          <w:szCs w:val="24"/>
        </w:rPr>
      </w:pPr>
    </w:p>
    <w:p w14:paraId="4CA9066F" w14:textId="77777777" w:rsidR="002F3CE9" w:rsidRPr="002F3CE9" w:rsidRDefault="002F3CE9" w:rsidP="002F3CE9">
      <w:pPr>
        <w:rPr>
          <w:rFonts w:ascii="Arial" w:hAnsi="Arial" w:cs="Arial"/>
          <w:b/>
          <w:sz w:val="24"/>
          <w:szCs w:val="24"/>
        </w:rPr>
      </w:pPr>
      <w:r w:rsidRPr="002F3CE9">
        <w:rPr>
          <w:rFonts w:ascii="Arial" w:hAnsi="Arial" w:cs="Arial"/>
          <w:b/>
          <w:sz w:val="24"/>
          <w:szCs w:val="24"/>
        </w:rPr>
        <w:t xml:space="preserve">Mediendownload </w:t>
      </w:r>
    </w:p>
    <w:p w14:paraId="0B689D21" w14:textId="77777777" w:rsidR="002F3CE9" w:rsidRPr="004A3CDD" w:rsidRDefault="002F3CE9" w:rsidP="002F3CE9">
      <w:pPr>
        <w:rPr>
          <w:rFonts w:ascii="Arial" w:hAnsi="Arial" w:cs="Arial"/>
          <w:b/>
          <w:sz w:val="24"/>
          <w:szCs w:val="24"/>
        </w:rPr>
      </w:pPr>
      <w:r w:rsidRPr="004A3CDD">
        <w:rPr>
          <w:rFonts w:ascii="Arial" w:hAnsi="Arial" w:cs="Arial"/>
          <w:b/>
          <w:sz w:val="24"/>
          <w:szCs w:val="24"/>
        </w:rPr>
        <w:t xml:space="preserve">Pressetext + Pressefotos </w:t>
      </w:r>
    </w:p>
    <w:p w14:paraId="4760B56F" w14:textId="6BE1DCE3" w:rsidR="002F3CE9" w:rsidRPr="002F3CE9" w:rsidRDefault="004C4F79" w:rsidP="002F3CE9">
      <w:pPr>
        <w:rPr>
          <w:rFonts w:ascii="Arial" w:hAnsi="Arial" w:cs="Arial"/>
          <w:sz w:val="24"/>
          <w:szCs w:val="24"/>
        </w:rPr>
      </w:pPr>
      <w:hyperlink r:id="rId8" w:history="1">
        <w:r w:rsidR="004935F2" w:rsidRPr="00523F1D">
          <w:rPr>
            <w:rStyle w:val="Link"/>
            <w:rFonts w:ascii="Arial" w:hAnsi="Arial" w:cs="Arial"/>
            <w:sz w:val="24"/>
            <w:szCs w:val="24"/>
          </w:rPr>
          <w:t>https://denkinger-pr.de/blog-news/bad-hindelang-baut-langlaufkompetenz-aus</w:t>
        </w:r>
      </w:hyperlink>
      <w:r w:rsidR="004935F2">
        <w:rPr>
          <w:rFonts w:ascii="Arial" w:hAnsi="Arial" w:cs="Arial"/>
          <w:sz w:val="24"/>
          <w:szCs w:val="24"/>
        </w:rPr>
        <w:t xml:space="preserve"> </w:t>
      </w:r>
    </w:p>
    <w:p w14:paraId="4E2074FE" w14:textId="074C8FA6" w:rsidR="002F3CE9" w:rsidRDefault="004C4F79" w:rsidP="006D5070">
      <w:pPr>
        <w:rPr>
          <w:rFonts w:ascii="Arial" w:hAnsi="Arial" w:cs="Arial"/>
          <w:b/>
          <w:sz w:val="24"/>
          <w:szCs w:val="24"/>
        </w:rPr>
      </w:pPr>
      <w:hyperlink r:id="rId9" w:history="1">
        <w:r w:rsidR="004935F2" w:rsidRPr="00523F1D">
          <w:rPr>
            <w:rStyle w:val="Link"/>
            <w:rFonts w:ascii="Arial" w:hAnsi="Arial" w:cs="Arial"/>
            <w:sz w:val="24"/>
            <w:szCs w:val="24"/>
          </w:rPr>
          <w:t>https://denkinger-pr.de/mediendownload</w:t>
        </w:r>
      </w:hyperlink>
      <w:r w:rsidR="004935F2">
        <w:rPr>
          <w:rFonts w:ascii="Arial" w:hAnsi="Arial" w:cs="Arial"/>
          <w:sz w:val="24"/>
          <w:szCs w:val="24"/>
        </w:rPr>
        <w:t xml:space="preserve"> </w:t>
      </w:r>
      <w:r w:rsidR="002F3CE9" w:rsidRPr="002F3CE9">
        <w:rPr>
          <w:rFonts w:ascii="Arial" w:hAnsi="Arial" w:cs="Arial"/>
          <w:sz w:val="24"/>
          <w:szCs w:val="24"/>
        </w:rPr>
        <w:t xml:space="preserve">  </w:t>
      </w:r>
      <w:r w:rsidR="004935F2">
        <w:rPr>
          <w:rFonts w:ascii="Arial" w:hAnsi="Arial" w:cs="Arial"/>
          <w:sz w:val="24"/>
          <w:szCs w:val="24"/>
        </w:rPr>
        <w:t xml:space="preserve"> </w:t>
      </w:r>
    </w:p>
    <w:p w14:paraId="4E352437" w14:textId="77777777" w:rsidR="002F3CE9" w:rsidRDefault="002F3CE9" w:rsidP="006D5070">
      <w:pPr>
        <w:rPr>
          <w:rFonts w:ascii="Arial" w:hAnsi="Arial" w:cs="Arial"/>
          <w:b/>
          <w:sz w:val="24"/>
          <w:szCs w:val="24"/>
        </w:rPr>
      </w:pPr>
    </w:p>
    <w:p w14:paraId="0759001B" w14:textId="319EBDA0" w:rsidR="002118AA" w:rsidRPr="006D5070" w:rsidRDefault="00BB5B46" w:rsidP="00BB5B46">
      <w:pPr>
        <w:ind w:right="850"/>
        <w:rPr>
          <w:rFonts w:ascii="Arial" w:hAnsi="Arial" w:cs="Arial"/>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lastRenderedPageBreak/>
        <w:br/>
      </w:r>
      <w:r>
        <w:rPr>
          <w:rFonts w:ascii="Arial" w:hAnsi="Arial" w:cs="Arial"/>
          <w:b/>
          <w:sz w:val="24"/>
          <w:szCs w:val="24"/>
        </w:rPr>
        <w:br/>
      </w:r>
      <w:r w:rsidR="00AD1665">
        <w:rPr>
          <w:rFonts w:ascii="Arial" w:hAnsi="Arial" w:cs="Arial"/>
          <w:b/>
          <w:sz w:val="24"/>
          <w:szCs w:val="24"/>
        </w:rPr>
        <w:br/>
      </w:r>
      <w:r w:rsidR="002118AA" w:rsidRPr="006D5070">
        <w:rPr>
          <w:rFonts w:ascii="Arial" w:hAnsi="Arial" w:cs="Arial"/>
          <w:b/>
          <w:sz w:val="24"/>
          <w:szCs w:val="24"/>
        </w:rPr>
        <w:t>Bildunterschriften:</w:t>
      </w:r>
      <w:r w:rsidR="009F5802">
        <w:rPr>
          <w:rFonts w:ascii="Arial" w:hAnsi="Arial" w:cs="Arial"/>
          <w:sz w:val="24"/>
          <w:szCs w:val="24"/>
        </w:rPr>
        <w:t xml:space="preserve"> </w:t>
      </w:r>
    </w:p>
    <w:p w14:paraId="40B8F95A" w14:textId="7CB11AD5" w:rsidR="004935F2" w:rsidRPr="004935F2" w:rsidRDefault="00E415DF" w:rsidP="00BB5B46">
      <w:pPr>
        <w:ind w:right="850"/>
        <w:rPr>
          <w:rFonts w:ascii="Arial" w:hAnsi="Arial" w:cs="Arial"/>
          <w:b/>
          <w:sz w:val="24"/>
          <w:szCs w:val="24"/>
        </w:rPr>
      </w:pPr>
      <w:r>
        <w:rPr>
          <w:rFonts w:ascii="Arial" w:hAnsi="Arial" w:cs="Arial"/>
          <w:b/>
          <w:sz w:val="24"/>
          <w:szCs w:val="24"/>
        </w:rPr>
        <w:t>l</w:t>
      </w:r>
      <w:r w:rsidR="00044DC3">
        <w:rPr>
          <w:rFonts w:ascii="Arial" w:hAnsi="Arial" w:cs="Arial"/>
          <w:b/>
          <w:sz w:val="24"/>
          <w:szCs w:val="24"/>
        </w:rPr>
        <w:t>oipe</w:t>
      </w:r>
      <w:r>
        <w:rPr>
          <w:rFonts w:ascii="Arial" w:hAnsi="Arial" w:cs="Arial"/>
          <w:b/>
          <w:sz w:val="24"/>
          <w:szCs w:val="24"/>
        </w:rPr>
        <w:t>nbeschneiung</w:t>
      </w:r>
      <w:r w:rsidR="004935F2" w:rsidRPr="004935F2">
        <w:rPr>
          <w:rFonts w:ascii="Arial" w:hAnsi="Arial" w:cs="Arial"/>
          <w:b/>
          <w:sz w:val="24"/>
          <w:szCs w:val="24"/>
        </w:rPr>
        <w:t>_01.JPG</w:t>
      </w:r>
      <w:r w:rsidR="00044DC3">
        <w:rPr>
          <w:rFonts w:ascii="Arial" w:hAnsi="Arial" w:cs="Arial"/>
          <w:b/>
          <w:sz w:val="24"/>
          <w:szCs w:val="24"/>
        </w:rPr>
        <w:t xml:space="preserve"> + </w:t>
      </w:r>
      <w:r>
        <w:rPr>
          <w:rFonts w:ascii="Arial" w:hAnsi="Arial" w:cs="Arial"/>
          <w:b/>
          <w:sz w:val="24"/>
          <w:szCs w:val="24"/>
        </w:rPr>
        <w:t>loipenbeschneiung</w:t>
      </w:r>
      <w:r w:rsidRPr="004935F2">
        <w:rPr>
          <w:rFonts w:ascii="Arial" w:hAnsi="Arial" w:cs="Arial"/>
          <w:b/>
          <w:sz w:val="24"/>
          <w:szCs w:val="24"/>
        </w:rPr>
        <w:t xml:space="preserve"> </w:t>
      </w:r>
      <w:r w:rsidR="004935F2" w:rsidRPr="004935F2">
        <w:rPr>
          <w:rFonts w:ascii="Arial" w:hAnsi="Arial" w:cs="Arial"/>
          <w:b/>
          <w:sz w:val="24"/>
          <w:szCs w:val="24"/>
        </w:rPr>
        <w:t>_02.JPG</w:t>
      </w:r>
    </w:p>
    <w:p w14:paraId="6313199A" w14:textId="10969EC0" w:rsidR="00BB5B46" w:rsidRDefault="004935F2" w:rsidP="00BB5B46">
      <w:pPr>
        <w:ind w:right="850"/>
        <w:rPr>
          <w:rFonts w:ascii="Arial" w:hAnsi="Arial" w:cs="Arial"/>
          <w:color w:val="333333"/>
          <w:sz w:val="24"/>
          <w:szCs w:val="24"/>
        </w:rPr>
      </w:pPr>
      <w:r w:rsidRPr="002F3CE9">
        <w:rPr>
          <w:rFonts w:ascii="Arial" w:hAnsi="Arial" w:cs="Arial"/>
          <w:color w:val="333333"/>
          <w:sz w:val="24"/>
          <w:szCs w:val="24"/>
        </w:rPr>
        <w:t>Bad Hindelang bietet eines der abwechslungsreichsten Langla</w:t>
      </w:r>
      <w:r>
        <w:rPr>
          <w:rFonts w:ascii="Arial" w:hAnsi="Arial" w:cs="Arial"/>
          <w:color w:val="333333"/>
          <w:sz w:val="24"/>
          <w:szCs w:val="24"/>
        </w:rPr>
        <w:t xml:space="preserve">ufgebiete </w:t>
      </w:r>
      <w:r w:rsidR="00BB5B46">
        <w:rPr>
          <w:rFonts w:ascii="Arial" w:hAnsi="Arial" w:cs="Arial"/>
          <w:color w:val="333333"/>
          <w:sz w:val="24"/>
          <w:szCs w:val="24"/>
        </w:rPr>
        <w:t xml:space="preserve">in den </w:t>
      </w:r>
      <w:r>
        <w:rPr>
          <w:rFonts w:ascii="Arial" w:hAnsi="Arial" w:cs="Arial"/>
          <w:color w:val="333333"/>
          <w:sz w:val="24"/>
          <w:szCs w:val="24"/>
        </w:rPr>
        <w:t>Allgäuer Alpen. Foto: Bad Hindelang Tourismus/Wolfgang B. Kleiner</w:t>
      </w:r>
      <w:r>
        <w:rPr>
          <w:rFonts w:ascii="Arial" w:hAnsi="Arial" w:cs="Arial"/>
          <w:sz w:val="24"/>
          <w:szCs w:val="24"/>
        </w:rPr>
        <w:br/>
      </w:r>
      <w:r>
        <w:rPr>
          <w:rFonts w:ascii="Arial" w:hAnsi="Arial" w:cs="Arial"/>
          <w:sz w:val="24"/>
          <w:szCs w:val="24"/>
        </w:rPr>
        <w:br/>
      </w:r>
      <w:r w:rsidR="00E415DF">
        <w:rPr>
          <w:rFonts w:ascii="Arial" w:hAnsi="Arial" w:cs="Arial"/>
          <w:b/>
          <w:sz w:val="24"/>
          <w:szCs w:val="24"/>
        </w:rPr>
        <w:t>loipenbeschneiung</w:t>
      </w:r>
      <w:r w:rsidR="00E415DF" w:rsidRPr="00BB5B46">
        <w:rPr>
          <w:rFonts w:ascii="Arial" w:hAnsi="Arial" w:cs="Arial"/>
          <w:b/>
          <w:sz w:val="24"/>
          <w:szCs w:val="24"/>
        </w:rPr>
        <w:t xml:space="preserve"> </w:t>
      </w:r>
      <w:r w:rsidRPr="00BB5B46">
        <w:rPr>
          <w:rFonts w:ascii="Arial" w:hAnsi="Arial" w:cs="Arial"/>
          <w:b/>
          <w:sz w:val="24"/>
          <w:szCs w:val="24"/>
        </w:rPr>
        <w:t xml:space="preserve">_03.JPG - </w:t>
      </w:r>
      <w:r w:rsidR="00E415DF">
        <w:rPr>
          <w:rFonts w:ascii="Arial" w:hAnsi="Arial" w:cs="Arial"/>
          <w:b/>
          <w:sz w:val="24"/>
          <w:szCs w:val="24"/>
        </w:rPr>
        <w:t>loipenbeschneiung</w:t>
      </w:r>
      <w:r w:rsidR="00E415DF" w:rsidRPr="00BB5B46">
        <w:rPr>
          <w:rFonts w:ascii="Arial" w:hAnsi="Arial" w:cs="Arial"/>
          <w:b/>
          <w:sz w:val="24"/>
          <w:szCs w:val="24"/>
        </w:rPr>
        <w:t xml:space="preserve"> </w:t>
      </w:r>
      <w:r w:rsidRPr="00BB5B46">
        <w:rPr>
          <w:rFonts w:ascii="Arial" w:hAnsi="Arial" w:cs="Arial"/>
          <w:b/>
          <w:sz w:val="24"/>
          <w:szCs w:val="24"/>
        </w:rPr>
        <w:t>_07.JPG</w:t>
      </w:r>
      <w:r w:rsidR="00BB5B46" w:rsidRPr="00BB5B46">
        <w:rPr>
          <w:rFonts w:ascii="Arial" w:hAnsi="Arial" w:cs="Arial"/>
          <w:color w:val="333333"/>
          <w:sz w:val="24"/>
          <w:szCs w:val="24"/>
        </w:rPr>
        <w:t xml:space="preserve"> </w:t>
      </w:r>
    </w:p>
    <w:p w14:paraId="7ADA8F2E" w14:textId="2E5A165A" w:rsidR="009A5E50" w:rsidRPr="004935F2" w:rsidRDefault="00BB5B46" w:rsidP="00BB5B46">
      <w:pPr>
        <w:ind w:right="850"/>
        <w:rPr>
          <w:rFonts w:ascii="Arial" w:hAnsi="Arial" w:cs="Arial"/>
          <w:sz w:val="24"/>
          <w:szCs w:val="24"/>
        </w:rPr>
      </w:pPr>
      <w:r>
        <w:rPr>
          <w:rFonts w:ascii="Arial" w:hAnsi="Arial" w:cs="Arial"/>
          <w:color w:val="333333"/>
          <w:sz w:val="24"/>
          <w:szCs w:val="24"/>
        </w:rPr>
        <w:t xml:space="preserve">An der </w:t>
      </w:r>
      <w:r w:rsidRPr="002F3CE9">
        <w:rPr>
          <w:rFonts w:ascii="Arial" w:hAnsi="Arial" w:cs="Arial"/>
          <w:color w:val="333333"/>
          <w:sz w:val="24"/>
          <w:szCs w:val="24"/>
        </w:rPr>
        <w:t>östlich der Hornbahn</w:t>
      </w:r>
      <w:r>
        <w:rPr>
          <w:rFonts w:ascii="Arial" w:hAnsi="Arial" w:cs="Arial"/>
          <w:color w:val="333333"/>
          <w:sz w:val="24"/>
          <w:szCs w:val="24"/>
        </w:rPr>
        <w:t xml:space="preserve"> Hindelang</w:t>
      </w:r>
      <w:r w:rsidRPr="002F3CE9">
        <w:rPr>
          <w:rFonts w:ascii="Arial" w:hAnsi="Arial" w:cs="Arial"/>
          <w:color w:val="333333"/>
          <w:sz w:val="24"/>
          <w:szCs w:val="24"/>
        </w:rPr>
        <w:t xml:space="preserve"> gelegene</w:t>
      </w:r>
      <w:r w:rsidR="005B503D">
        <w:rPr>
          <w:rFonts w:ascii="Arial" w:hAnsi="Arial" w:cs="Arial"/>
          <w:color w:val="333333"/>
          <w:sz w:val="24"/>
          <w:szCs w:val="24"/>
        </w:rPr>
        <w:t>n</w:t>
      </w:r>
      <w:r w:rsidRPr="002F3CE9">
        <w:rPr>
          <w:rFonts w:ascii="Arial" w:hAnsi="Arial" w:cs="Arial"/>
          <w:color w:val="333333"/>
          <w:sz w:val="24"/>
          <w:szCs w:val="24"/>
        </w:rPr>
        <w:t xml:space="preserve"> </w:t>
      </w:r>
      <w:r>
        <w:rPr>
          <w:rFonts w:ascii="Arial" w:hAnsi="Arial" w:cs="Arial"/>
          <w:color w:val="333333"/>
          <w:sz w:val="24"/>
          <w:szCs w:val="24"/>
        </w:rPr>
        <w:t xml:space="preserve">Nachtloipe „Auf der Ach“ wird derzeit eine neue </w:t>
      </w:r>
      <w:r w:rsidRPr="002F3CE9">
        <w:rPr>
          <w:rFonts w:ascii="Arial" w:hAnsi="Arial" w:cs="Arial"/>
          <w:color w:val="333333"/>
          <w:sz w:val="24"/>
          <w:szCs w:val="24"/>
        </w:rPr>
        <w:t>Beschneiungs</w:t>
      </w:r>
      <w:r>
        <w:rPr>
          <w:rFonts w:ascii="Arial" w:hAnsi="Arial" w:cs="Arial"/>
          <w:color w:val="333333"/>
          <w:sz w:val="24"/>
          <w:szCs w:val="24"/>
        </w:rPr>
        <w:t>anlage gebaut.</w:t>
      </w:r>
      <w:r w:rsidRPr="002F3CE9">
        <w:rPr>
          <w:rFonts w:ascii="Arial" w:hAnsi="Arial" w:cs="Arial"/>
          <w:color w:val="333333"/>
          <w:sz w:val="24"/>
          <w:szCs w:val="24"/>
        </w:rPr>
        <w:t xml:space="preserve"> Zwei Schneeerzeuger mit Propellern können künftig rund 800 Meter Loipenstrecke mit Maschinenschnee versorgen</w:t>
      </w:r>
      <w:r>
        <w:rPr>
          <w:rFonts w:ascii="Arial" w:hAnsi="Arial" w:cs="Arial"/>
          <w:color w:val="333333"/>
          <w:sz w:val="24"/>
          <w:szCs w:val="24"/>
        </w:rPr>
        <w:t xml:space="preserve">. Foto: Bad Hindelang Tourismus </w:t>
      </w:r>
    </w:p>
    <w:p w14:paraId="64ABDD91" w14:textId="77777777" w:rsidR="009A5E50" w:rsidRDefault="009A5E50" w:rsidP="006D5070">
      <w:pPr>
        <w:rPr>
          <w:rFonts w:ascii="Arial" w:hAnsi="Arial" w:cs="Arial"/>
          <w:b/>
          <w:sz w:val="24"/>
          <w:szCs w:val="24"/>
          <w:shd w:val="clear" w:color="auto" w:fill="FFFFFF"/>
        </w:rPr>
      </w:pPr>
    </w:p>
    <w:p w14:paraId="5C018952" w14:textId="2DB3C57B" w:rsidR="005D4E86" w:rsidRPr="006D5070" w:rsidRDefault="005D4E86" w:rsidP="006D5070">
      <w:pPr>
        <w:rPr>
          <w:rFonts w:ascii="Arial" w:hAnsi="Arial" w:cs="Arial"/>
          <w:b/>
          <w:sz w:val="24"/>
          <w:szCs w:val="24"/>
        </w:rPr>
      </w:pPr>
      <w:r w:rsidRPr="006D5070">
        <w:rPr>
          <w:rFonts w:ascii="Arial" w:hAnsi="Arial" w:cs="Arial"/>
          <w:b/>
          <w:sz w:val="24"/>
          <w:szCs w:val="24"/>
          <w:shd w:val="clear" w:color="auto" w:fill="FFFFFF"/>
        </w:rPr>
        <w:t xml:space="preserve">Kontakte </w:t>
      </w:r>
    </w:p>
    <w:p w14:paraId="41FDEB53" w14:textId="77777777" w:rsidR="005D4E86" w:rsidRPr="00C620EF" w:rsidRDefault="005D4E86" w:rsidP="006D5070">
      <w:pPr>
        <w:rPr>
          <w:rFonts w:ascii="Arial" w:hAnsi="Arial" w:cs="Arial"/>
          <w:b/>
          <w:sz w:val="24"/>
          <w:szCs w:val="24"/>
        </w:rPr>
      </w:pPr>
      <w:r w:rsidRPr="00C620EF">
        <w:rPr>
          <w:rFonts w:ascii="Arial" w:hAnsi="Arial" w:cs="Arial"/>
          <w:b/>
          <w:sz w:val="24"/>
          <w:szCs w:val="24"/>
          <w:shd w:val="clear" w:color="auto" w:fill="FFFFFF"/>
        </w:rPr>
        <w:t>Bad Hindelang Tourismus</w:t>
      </w:r>
    </w:p>
    <w:p w14:paraId="4539B581"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Heilklimatischer Kurort - Kneipp-Heilbad</w:t>
      </w:r>
    </w:p>
    <w:p w14:paraId="51F4F459"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Unterer Buigenweg 2, 87541 Bad Hindelang</w:t>
      </w:r>
    </w:p>
    <w:p w14:paraId="3D4ED60B" w14:textId="60E018A6"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E-Mail: </w:t>
      </w:r>
      <w:hyperlink r:id="rId10" w:history="1">
        <w:r w:rsidRPr="006D5070">
          <w:rPr>
            <w:rStyle w:val="Link"/>
            <w:rFonts w:ascii="Arial" w:hAnsi="Arial" w:cs="Arial"/>
            <w:sz w:val="24"/>
            <w:szCs w:val="24"/>
            <w:shd w:val="clear" w:color="auto" w:fill="FFFFFF"/>
          </w:rPr>
          <w:t>info@badhindelang.de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14764A6D" w14:textId="101E86E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Internet: </w:t>
      </w:r>
      <w:hyperlink r:id="rId11" w:history="1">
        <w:r w:rsidRPr="006D5070">
          <w:rPr>
            <w:rStyle w:val="Link"/>
            <w:rFonts w:ascii="Arial" w:hAnsi="Arial" w:cs="Arial"/>
            <w:sz w:val="24"/>
            <w:szCs w:val="24"/>
            <w:shd w:val="clear" w:color="auto" w:fill="FFFFFF"/>
          </w:rPr>
          <w:t>www.badhindelang.de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0DFCD443" w14:textId="3EBBD563" w:rsidR="00D133D9" w:rsidRPr="006D5070" w:rsidRDefault="004C4F79" w:rsidP="009F5802">
      <w:pPr>
        <w:rPr>
          <w:rFonts w:ascii="Arial" w:hAnsi="Arial" w:cs="Arial"/>
          <w:sz w:val="24"/>
          <w:szCs w:val="24"/>
          <w:shd w:val="clear" w:color="auto" w:fill="FFFFFF"/>
        </w:rPr>
      </w:pPr>
      <w:hyperlink r:id="rId12" w:history="1">
        <w:r w:rsidR="005D4E86" w:rsidRPr="006D5070">
          <w:rPr>
            <w:rStyle w:val="Link"/>
            <w:rFonts w:ascii="Arial" w:hAnsi="Arial" w:cs="Arial"/>
            <w:sz w:val="24"/>
            <w:szCs w:val="24"/>
            <w:shd w:val="clear" w:color="auto" w:fill="FFFFFF"/>
          </w:rPr>
          <w:t>www.facebook.com/badhindelang</w:t>
        </w:r>
      </w:hyperlink>
      <w:r w:rsidR="00EC51E4" w:rsidRPr="006D5070">
        <w:rPr>
          <w:rStyle w:val="Link"/>
          <w:rFonts w:ascii="Arial" w:hAnsi="Arial" w:cs="Arial"/>
          <w:sz w:val="24"/>
          <w:szCs w:val="24"/>
          <w:shd w:val="clear" w:color="auto" w:fill="FFFFFF"/>
        </w:rPr>
        <w:t xml:space="preserve"> </w:t>
      </w:r>
      <w:r w:rsidR="005D4E86" w:rsidRPr="006D5070">
        <w:rPr>
          <w:rFonts w:ascii="Arial" w:hAnsi="Arial" w:cs="Arial"/>
          <w:sz w:val="24"/>
          <w:szCs w:val="24"/>
          <w:shd w:val="clear" w:color="auto" w:fill="FFFFFF"/>
        </w:rPr>
        <w:t xml:space="preserve">   </w:t>
      </w:r>
      <w:r w:rsidR="009F5802">
        <w:rPr>
          <w:rFonts w:ascii="Arial" w:hAnsi="Arial" w:cs="Arial"/>
          <w:sz w:val="24"/>
          <w:szCs w:val="24"/>
        </w:rPr>
        <w:t xml:space="preserve"> </w:t>
      </w:r>
    </w:p>
    <w:p w14:paraId="3767CCD5" w14:textId="77777777" w:rsidR="00D133D9" w:rsidRPr="006D5070" w:rsidRDefault="00D133D9" w:rsidP="006D5070">
      <w:pPr>
        <w:rPr>
          <w:rFonts w:ascii="Arial" w:hAnsi="Arial" w:cs="Arial"/>
          <w:sz w:val="24"/>
          <w:szCs w:val="24"/>
          <w:shd w:val="clear" w:color="auto" w:fill="FFFFFF"/>
        </w:rPr>
      </w:pPr>
    </w:p>
    <w:p w14:paraId="2429CD97" w14:textId="77777777" w:rsidR="00D133D9" w:rsidRPr="00C620EF" w:rsidRDefault="00D133D9" w:rsidP="006D5070">
      <w:pPr>
        <w:rPr>
          <w:rFonts w:ascii="Arial" w:hAnsi="Arial" w:cs="Arial"/>
          <w:b/>
          <w:sz w:val="24"/>
          <w:szCs w:val="24"/>
          <w:shd w:val="clear" w:color="auto" w:fill="FFFFFF"/>
        </w:rPr>
      </w:pPr>
      <w:r w:rsidRPr="00C620EF">
        <w:rPr>
          <w:rFonts w:ascii="Arial" w:hAnsi="Arial" w:cs="Arial"/>
          <w:b/>
          <w:sz w:val="24"/>
          <w:szCs w:val="24"/>
          <w:shd w:val="clear" w:color="auto" w:fill="FFFFFF"/>
        </w:rPr>
        <w:t>Ansprechpartner für Presse und Marketing:</w:t>
      </w:r>
    </w:p>
    <w:p w14:paraId="72C0D4E5"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Anke Birle</w:t>
      </w:r>
    </w:p>
    <w:p w14:paraId="6AB45A7D"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Telefon: +49 8324 892 431</w:t>
      </w:r>
    </w:p>
    <w:p w14:paraId="24004CA5"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Fax: +49 8324 892 1431</w:t>
      </w:r>
    </w:p>
    <w:p w14:paraId="537DD9D3" w14:textId="3A892A9C" w:rsidR="005D4E86" w:rsidRPr="006D5070" w:rsidRDefault="00D133D9" w:rsidP="006D5070">
      <w:pPr>
        <w:rPr>
          <w:rFonts w:ascii="Arial" w:hAnsi="Arial" w:cs="Arial"/>
          <w:sz w:val="24"/>
          <w:szCs w:val="24"/>
        </w:rPr>
      </w:pPr>
      <w:r w:rsidRPr="006D5070">
        <w:rPr>
          <w:rFonts w:ascii="Arial" w:hAnsi="Arial" w:cs="Arial"/>
          <w:sz w:val="24"/>
          <w:szCs w:val="24"/>
          <w:shd w:val="clear" w:color="auto" w:fill="FFFFFF"/>
        </w:rPr>
        <w:t>anke.birle@badhindelang.de  </w:t>
      </w:r>
    </w:p>
    <w:p w14:paraId="1E1A6685" w14:textId="34FEDFF9" w:rsidR="005D4E86" w:rsidRPr="00C620EF" w:rsidRDefault="00BD48D4" w:rsidP="006D5070">
      <w:pPr>
        <w:rPr>
          <w:rFonts w:ascii="Arial" w:hAnsi="Arial" w:cs="Arial"/>
          <w:b/>
          <w:sz w:val="24"/>
          <w:szCs w:val="24"/>
        </w:rPr>
      </w:pPr>
      <w:r>
        <w:rPr>
          <w:rFonts w:ascii="Arial" w:hAnsi="Arial" w:cs="Arial"/>
          <w:sz w:val="24"/>
          <w:szCs w:val="24"/>
          <w:shd w:val="clear" w:color="auto" w:fill="FFFFFF"/>
        </w:rPr>
        <w:br/>
      </w:r>
      <w:r w:rsidR="005D4E86" w:rsidRPr="00C620EF">
        <w:rPr>
          <w:rFonts w:ascii="Arial" w:hAnsi="Arial" w:cs="Arial"/>
          <w:b/>
          <w:sz w:val="24"/>
          <w:szCs w:val="24"/>
          <w:shd w:val="clear" w:color="auto" w:fill="FFFFFF"/>
        </w:rPr>
        <w:t>Für Medien:</w:t>
      </w:r>
    </w:p>
    <w:p w14:paraId="75DBC13F"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Denkinger Kommunikation </w:t>
      </w:r>
    </w:p>
    <w:p w14:paraId="0A91924A"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Buchenstraße 2, 87766 Memmingerberg</w:t>
      </w:r>
    </w:p>
    <w:p w14:paraId="0DA5D2DD"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Telefon: +49 8331 96698-47</w:t>
      </w:r>
    </w:p>
    <w:p w14:paraId="2D9721AF"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Telefax: +49 8331 96698-48 </w:t>
      </w:r>
    </w:p>
    <w:p w14:paraId="1BB78281" w14:textId="292CD338" w:rsidR="00EF4B9F" w:rsidRPr="006D5070" w:rsidRDefault="00EF4B9F" w:rsidP="006D5070">
      <w:pPr>
        <w:rPr>
          <w:rFonts w:ascii="Arial" w:hAnsi="Arial" w:cs="Arial"/>
          <w:sz w:val="24"/>
          <w:szCs w:val="24"/>
          <w:shd w:val="clear" w:color="auto" w:fill="FFFFFF"/>
        </w:rPr>
      </w:pPr>
      <w:r w:rsidRPr="006D5070">
        <w:rPr>
          <w:rFonts w:ascii="Arial" w:hAnsi="Arial" w:cs="Arial"/>
          <w:sz w:val="24"/>
          <w:szCs w:val="24"/>
          <w:shd w:val="clear" w:color="auto" w:fill="FFFFFF"/>
        </w:rPr>
        <w:t xml:space="preserve">E-Mail: </w:t>
      </w:r>
      <w:hyperlink r:id="rId13" w:history="1">
        <w:r w:rsidRPr="006D5070">
          <w:rPr>
            <w:rStyle w:val="Link"/>
            <w:rFonts w:ascii="Arial" w:hAnsi="Arial" w:cs="Arial"/>
            <w:sz w:val="24"/>
            <w:szCs w:val="24"/>
            <w:shd w:val="clear" w:color="auto" w:fill="FFFFFF"/>
          </w:rPr>
          <w:t>presse@denkinger-pr.de</w:t>
        </w:r>
      </w:hyperlink>
      <w:r w:rsidRPr="006D5070">
        <w:rPr>
          <w:rFonts w:ascii="Arial" w:hAnsi="Arial" w:cs="Arial"/>
          <w:sz w:val="24"/>
          <w:szCs w:val="24"/>
          <w:shd w:val="clear" w:color="auto" w:fill="FFFFFF"/>
        </w:rPr>
        <w:t xml:space="preserve"> </w:t>
      </w:r>
    </w:p>
    <w:p w14:paraId="6A1659B7" w14:textId="37C22D88" w:rsidR="00EF4B9F" w:rsidRDefault="00EF4B9F" w:rsidP="006D5070">
      <w:pPr>
        <w:rPr>
          <w:rFonts w:ascii="Arial" w:hAnsi="Arial" w:cs="Arial"/>
          <w:sz w:val="24"/>
          <w:szCs w:val="24"/>
          <w:shd w:val="clear" w:color="auto" w:fill="FFFFFF"/>
        </w:rPr>
      </w:pPr>
      <w:r w:rsidRPr="006D5070">
        <w:rPr>
          <w:rFonts w:ascii="Arial" w:hAnsi="Arial" w:cs="Arial"/>
          <w:sz w:val="24"/>
          <w:szCs w:val="24"/>
          <w:shd w:val="clear" w:color="auto" w:fill="FFFFFF"/>
        </w:rPr>
        <w:t xml:space="preserve">Internet: </w:t>
      </w:r>
      <w:hyperlink r:id="rId14" w:history="1">
        <w:r w:rsidR="00AE1C28" w:rsidRPr="00523F1D">
          <w:rPr>
            <w:rStyle w:val="Link"/>
            <w:rFonts w:ascii="Arial" w:hAnsi="Arial" w:cs="Arial"/>
            <w:sz w:val="24"/>
            <w:szCs w:val="24"/>
            <w:shd w:val="clear" w:color="auto" w:fill="FFFFFF"/>
          </w:rPr>
          <w:t>https://denkinger-pr.de</w:t>
        </w:r>
      </w:hyperlink>
    </w:p>
    <w:p w14:paraId="6920611E" w14:textId="66BD19B1" w:rsidR="00AE1C28" w:rsidRPr="006D5070" w:rsidRDefault="004C4F79" w:rsidP="006D5070">
      <w:pPr>
        <w:rPr>
          <w:rFonts w:ascii="Arial" w:hAnsi="Arial" w:cs="Arial"/>
          <w:sz w:val="24"/>
          <w:szCs w:val="24"/>
          <w:shd w:val="clear" w:color="auto" w:fill="FFFFFF"/>
        </w:rPr>
      </w:pPr>
      <w:hyperlink r:id="rId15" w:history="1">
        <w:r w:rsidR="00287EB4" w:rsidRPr="00523F1D">
          <w:rPr>
            <w:rStyle w:val="Link"/>
            <w:rFonts w:ascii="Arial" w:hAnsi="Arial" w:cs="Arial"/>
            <w:sz w:val="24"/>
            <w:szCs w:val="24"/>
            <w:shd w:val="clear" w:color="auto" w:fill="FFFFFF"/>
          </w:rPr>
          <w:t>www.facebook.com/denkinger.kommunikation</w:t>
        </w:r>
      </w:hyperlink>
      <w:r w:rsidR="00287EB4">
        <w:rPr>
          <w:rFonts w:ascii="Arial" w:hAnsi="Arial" w:cs="Arial"/>
          <w:sz w:val="24"/>
          <w:szCs w:val="24"/>
          <w:shd w:val="clear" w:color="auto" w:fill="FFFFFF"/>
        </w:rPr>
        <w:t xml:space="preserve"> </w:t>
      </w:r>
      <w:r w:rsidR="00AE1C28">
        <w:rPr>
          <w:rFonts w:ascii="Arial" w:hAnsi="Arial" w:cs="Arial"/>
          <w:sz w:val="24"/>
          <w:szCs w:val="24"/>
          <w:shd w:val="clear" w:color="auto" w:fill="FFFFFF"/>
        </w:rPr>
        <w:t xml:space="preserve"> </w:t>
      </w:r>
    </w:p>
    <w:p w14:paraId="3E2FFD58" w14:textId="526F87BF" w:rsidR="005D4E86" w:rsidRPr="006D5070" w:rsidRDefault="00EC51E4" w:rsidP="006D5070">
      <w:pPr>
        <w:rPr>
          <w:rFonts w:ascii="Arial" w:hAnsi="Arial" w:cs="Arial"/>
          <w:sz w:val="24"/>
          <w:szCs w:val="24"/>
        </w:rPr>
      </w:pPr>
      <w:r w:rsidRPr="006D5070">
        <w:rPr>
          <w:rStyle w:val="Link"/>
          <w:rFonts w:ascii="Arial" w:hAnsi="Arial" w:cs="Arial"/>
          <w:sz w:val="24"/>
          <w:szCs w:val="24"/>
          <w:shd w:val="clear" w:color="auto" w:fill="FFFFFF"/>
        </w:rPr>
        <w:t xml:space="preserve"> </w:t>
      </w:r>
      <w:r w:rsidR="005D4E86" w:rsidRPr="006D5070">
        <w:rPr>
          <w:rFonts w:ascii="Arial" w:hAnsi="Arial" w:cs="Arial"/>
          <w:sz w:val="24"/>
          <w:szCs w:val="24"/>
          <w:shd w:val="clear" w:color="auto" w:fill="FFFFFF"/>
        </w:rPr>
        <w:t xml:space="preserve"> </w:t>
      </w:r>
    </w:p>
    <w:p w14:paraId="2A68F977" w14:textId="74862AB9" w:rsidR="001C487A" w:rsidRPr="006D5070" w:rsidRDefault="005D4E86" w:rsidP="006D5070">
      <w:pPr>
        <w:rPr>
          <w:rFonts w:ascii="Arial" w:hAnsi="Arial" w:cs="Arial"/>
          <w:sz w:val="24"/>
          <w:szCs w:val="24"/>
        </w:rPr>
      </w:pPr>
      <w:r w:rsidRPr="006D5070">
        <w:rPr>
          <w:rFonts w:ascii="Arial" w:hAnsi="Arial" w:cs="Arial"/>
          <w:sz w:val="24"/>
          <w:szCs w:val="24"/>
          <w:shd w:val="clear" w:color="auto" w:fill="FFFFFF"/>
        </w:rPr>
        <w:t>Ansprechpartner: Michael Denkinger (Inhaber und Geschäftsführer)</w:t>
      </w:r>
      <w:r w:rsidR="007A50F6" w:rsidRPr="006D5070">
        <w:rPr>
          <w:rFonts w:ascii="Arial" w:hAnsi="Arial" w:cs="Arial"/>
          <w:sz w:val="24"/>
          <w:szCs w:val="24"/>
        </w:rPr>
        <w:t xml:space="preserve"> </w:t>
      </w:r>
    </w:p>
    <w:sectPr w:rsidR="001C487A" w:rsidRPr="006D5070" w:rsidSect="00FD48BC">
      <w:headerReference w:type="default" r:id="rId16"/>
      <w:footerReference w:type="default" r:id="rId17"/>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BB5B46" w:rsidRDefault="00BB5B46">
      <w:r>
        <w:separator/>
      </w:r>
    </w:p>
  </w:endnote>
  <w:endnote w:type="continuationSeparator" w:id="0">
    <w:p w14:paraId="342DAF45" w14:textId="77777777" w:rsidR="00BB5B46" w:rsidRDefault="00BB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BB5B46" w:rsidRPr="00E90DFF" w:rsidRDefault="00BB5B46"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BB5B46" w:rsidRPr="00E408DD" w:rsidRDefault="00BB5B46"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BB5B46" w:rsidRDefault="00BB5B46">
      <w:r>
        <w:separator/>
      </w:r>
    </w:p>
  </w:footnote>
  <w:footnote w:type="continuationSeparator" w:id="0">
    <w:p w14:paraId="3D91D225" w14:textId="77777777" w:rsidR="00BB5B46" w:rsidRDefault="00BB5B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BB5B46" w:rsidRDefault="00BB5B46">
    <w:pPr>
      <w:pStyle w:val="VorformatierterText"/>
    </w:pPr>
    <w:r>
      <w:rPr>
        <w:noProof/>
      </w:rPr>
      <w:drawing>
        <wp:inline distT="0" distB="0" distL="0" distR="0" wp14:anchorId="7495D34A" wp14:editId="1C45698F">
          <wp:extent cx="1125354" cy="12496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126413" cy="125085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proofState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36F38"/>
    <w:rsid w:val="00043B4D"/>
    <w:rsid w:val="00044DC3"/>
    <w:rsid w:val="000510AC"/>
    <w:rsid w:val="00083C4D"/>
    <w:rsid w:val="00091A1E"/>
    <w:rsid w:val="00093305"/>
    <w:rsid w:val="000A6169"/>
    <w:rsid w:val="000B1243"/>
    <w:rsid w:val="000C4DA2"/>
    <w:rsid w:val="000D46F2"/>
    <w:rsid w:val="000E4274"/>
    <w:rsid w:val="000F4182"/>
    <w:rsid w:val="00102D08"/>
    <w:rsid w:val="001168EB"/>
    <w:rsid w:val="00135BB9"/>
    <w:rsid w:val="00147FC9"/>
    <w:rsid w:val="0015198F"/>
    <w:rsid w:val="00161071"/>
    <w:rsid w:val="001871CB"/>
    <w:rsid w:val="001914C9"/>
    <w:rsid w:val="001A0D32"/>
    <w:rsid w:val="001C366A"/>
    <w:rsid w:val="001C487A"/>
    <w:rsid w:val="001D39B8"/>
    <w:rsid w:val="001D3A85"/>
    <w:rsid w:val="00202FD5"/>
    <w:rsid w:val="002118AA"/>
    <w:rsid w:val="00226259"/>
    <w:rsid w:val="00242FB1"/>
    <w:rsid w:val="00245F1D"/>
    <w:rsid w:val="0027568A"/>
    <w:rsid w:val="00286D8A"/>
    <w:rsid w:val="00287712"/>
    <w:rsid w:val="00287EB4"/>
    <w:rsid w:val="002906DF"/>
    <w:rsid w:val="00292CCC"/>
    <w:rsid w:val="002A63CC"/>
    <w:rsid w:val="002A782C"/>
    <w:rsid w:val="002B15D6"/>
    <w:rsid w:val="002C2961"/>
    <w:rsid w:val="002C3AE3"/>
    <w:rsid w:val="002C69C5"/>
    <w:rsid w:val="002D5C65"/>
    <w:rsid w:val="002E3777"/>
    <w:rsid w:val="002F3CE9"/>
    <w:rsid w:val="002F5E4F"/>
    <w:rsid w:val="002F77F0"/>
    <w:rsid w:val="00303145"/>
    <w:rsid w:val="00312EC9"/>
    <w:rsid w:val="00325E2A"/>
    <w:rsid w:val="00350AEF"/>
    <w:rsid w:val="00352407"/>
    <w:rsid w:val="003703FF"/>
    <w:rsid w:val="003717AA"/>
    <w:rsid w:val="003732F6"/>
    <w:rsid w:val="003904A1"/>
    <w:rsid w:val="003965A0"/>
    <w:rsid w:val="003B1C47"/>
    <w:rsid w:val="003B5731"/>
    <w:rsid w:val="003C43C7"/>
    <w:rsid w:val="003D5401"/>
    <w:rsid w:val="003E2739"/>
    <w:rsid w:val="003E4C52"/>
    <w:rsid w:val="00450A90"/>
    <w:rsid w:val="00450FC4"/>
    <w:rsid w:val="00461921"/>
    <w:rsid w:val="00476BCB"/>
    <w:rsid w:val="004935F2"/>
    <w:rsid w:val="004A04AE"/>
    <w:rsid w:val="004A3B5D"/>
    <w:rsid w:val="004A3CDD"/>
    <w:rsid w:val="004B1703"/>
    <w:rsid w:val="004C2D1E"/>
    <w:rsid w:val="004C4F79"/>
    <w:rsid w:val="004D6D8C"/>
    <w:rsid w:val="004E55AB"/>
    <w:rsid w:val="00502027"/>
    <w:rsid w:val="005229AD"/>
    <w:rsid w:val="00526D42"/>
    <w:rsid w:val="0056344F"/>
    <w:rsid w:val="005731B9"/>
    <w:rsid w:val="005843DD"/>
    <w:rsid w:val="005B503D"/>
    <w:rsid w:val="005D4E86"/>
    <w:rsid w:val="005E7E91"/>
    <w:rsid w:val="005F58F0"/>
    <w:rsid w:val="00645E93"/>
    <w:rsid w:val="00661121"/>
    <w:rsid w:val="00663B66"/>
    <w:rsid w:val="0068033A"/>
    <w:rsid w:val="00686262"/>
    <w:rsid w:val="00694419"/>
    <w:rsid w:val="006949F2"/>
    <w:rsid w:val="006972E1"/>
    <w:rsid w:val="006A0690"/>
    <w:rsid w:val="006A2D57"/>
    <w:rsid w:val="006A36FD"/>
    <w:rsid w:val="006D5070"/>
    <w:rsid w:val="006E214A"/>
    <w:rsid w:val="006F7CE2"/>
    <w:rsid w:val="00710EC4"/>
    <w:rsid w:val="00721FDC"/>
    <w:rsid w:val="007269D0"/>
    <w:rsid w:val="007324F6"/>
    <w:rsid w:val="00733382"/>
    <w:rsid w:val="0074445F"/>
    <w:rsid w:val="00756073"/>
    <w:rsid w:val="00773BCC"/>
    <w:rsid w:val="00782043"/>
    <w:rsid w:val="007911A0"/>
    <w:rsid w:val="00792BDF"/>
    <w:rsid w:val="007A50F6"/>
    <w:rsid w:val="007D60CA"/>
    <w:rsid w:val="007E1F96"/>
    <w:rsid w:val="008177A6"/>
    <w:rsid w:val="008206A6"/>
    <w:rsid w:val="00881168"/>
    <w:rsid w:val="008929C4"/>
    <w:rsid w:val="008B54EE"/>
    <w:rsid w:val="008C23AC"/>
    <w:rsid w:val="008C3116"/>
    <w:rsid w:val="008D4893"/>
    <w:rsid w:val="008D7972"/>
    <w:rsid w:val="008D7A19"/>
    <w:rsid w:val="008F7913"/>
    <w:rsid w:val="008F7A8B"/>
    <w:rsid w:val="00914B55"/>
    <w:rsid w:val="00915879"/>
    <w:rsid w:val="0093081F"/>
    <w:rsid w:val="0094706B"/>
    <w:rsid w:val="00961792"/>
    <w:rsid w:val="0098125A"/>
    <w:rsid w:val="00981818"/>
    <w:rsid w:val="00985CE9"/>
    <w:rsid w:val="009965E5"/>
    <w:rsid w:val="009A5E50"/>
    <w:rsid w:val="009B50F2"/>
    <w:rsid w:val="009D0F7D"/>
    <w:rsid w:val="009E4BC3"/>
    <w:rsid w:val="009F5802"/>
    <w:rsid w:val="009F6379"/>
    <w:rsid w:val="009F7846"/>
    <w:rsid w:val="00A04184"/>
    <w:rsid w:val="00A2399F"/>
    <w:rsid w:val="00A42418"/>
    <w:rsid w:val="00A42D52"/>
    <w:rsid w:val="00A5454B"/>
    <w:rsid w:val="00A75478"/>
    <w:rsid w:val="00A84DEF"/>
    <w:rsid w:val="00A966CC"/>
    <w:rsid w:val="00AB379A"/>
    <w:rsid w:val="00AC3133"/>
    <w:rsid w:val="00AC6B1D"/>
    <w:rsid w:val="00AD14CE"/>
    <w:rsid w:val="00AD1665"/>
    <w:rsid w:val="00AE1C28"/>
    <w:rsid w:val="00AE38F1"/>
    <w:rsid w:val="00AE7117"/>
    <w:rsid w:val="00B01988"/>
    <w:rsid w:val="00B63648"/>
    <w:rsid w:val="00B64C24"/>
    <w:rsid w:val="00B66DA4"/>
    <w:rsid w:val="00B711E4"/>
    <w:rsid w:val="00B93199"/>
    <w:rsid w:val="00B93997"/>
    <w:rsid w:val="00BA28A9"/>
    <w:rsid w:val="00BA2D2F"/>
    <w:rsid w:val="00BB5B46"/>
    <w:rsid w:val="00BC26CC"/>
    <w:rsid w:val="00BC66A9"/>
    <w:rsid w:val="00BD48D4"/>
    <w:rsid w:val="00BD669A"/>
    <w:rsid w:val="00BD773E"/>
    <w:rsid w:val="00BF12BF"/>
    <w:rsid w:val="00C05B19"/>
    <w:rsid w:val="00C47DE0"/>
    <w:rsid w:val="00C5392D"/>
    <w:rsid w:val="00C6179E"/>
    <w:rsid w:val="00C620EF"/>
    <w:rsid w:val="00C663CF"/>
    <w:rsid w:val="00C727CA"/>
    <w:rsid w:val="00C95316"/>
    <w:rsid w:val="00CB32DE"/>
    <w:rsid w:val="00CC5106"/>
    <w:rsid w:val="00CC65E2"/>
    <w:rsid w:val="00CD0197"/>
    <w:rsid w:val="00CD6EFA"/>
    <w:rsid w:val="00CD73F2"/>
    <w:rsid w:val="00CF29AF"/>
    <w:rsid w:val="00D05CEC"/>
    <w:rsid w:val="00D10952"/>
    <w:rsid w:val="00D133D9"/>
    <w:rsid w:val="00D87016"/>
    <w:rsid w:val="00D9199C"/>
    <w:rsid w:val="00D9396D"/>
    <w:rsid w:val="00DA7B14"/>
    <w:rsid w:val="00E1573E"/>
    <w:rsid w:val="00E37C47"/>
    <w:rsid w:val="00E408DD"/>
    <w:rsid w:val="00E415DF"/>
    <w:rsid w:val="00E55ADF"/>
    <w:rsid w:val="00E55F78"/>
    <w:rsid w:val="00E75699"/>
    <w:rsid w:val="00E90DFF"/>
    <w:rsid w:val="00E95AA6"/>
    <w:rsid w:val="00EA0CA5"/>
    <w:rsid w:val="00EB1D4F"/>
    <w:rsid w:val="00EC088C"/>
    <w:rsid w:val="00EC51E4"/>
    <w:rsid w:val="00EF4B9F"/>
    <w:rsid w:val="00EF5913"/>
    <w:rsid w:val="00EF67DA"/>
    <w:rsid w:val="00F14A36"/>
    <w:rsid w:val="00F21DB1"/>
    <w:rsid w:val="00F37F3C"/>
    <w:rsid w:val="00F57C92"/>
    <w:rsid w:val="00F833E0"/>
    <w:rsid w:val="00F85A44"/>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adhindelang.de/" TargetMode="External"/><Relationship Id="rId12" Type="http://schemas.openxmlformats.org/officeDocument/2006/relationships/hyperlink" Target="http://www.facebook.com/badhindelang" TargetMode="External"/><Relationship Id="rId13" Type="http://schemas.openxmlformats.org/officeDocument/2006/relationships/hyperlink" Target="mailto:presse@denkinger-pr.de" TargetMode="External"/><Relationship Id="rId14" Type="http://schemas.openxmlformats.org/officeDocument/2006/relationships/hyperlink" Target="https://denkinger-pr.de" TargetMode="External"/><Relationship Id="rId15" Type="http://schemas.openxmlformats.org/officeDocument/2006/relationships/hyperlink" Target="http://www.facebook.com/denkinger.kommunikation"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bad-hindelang-baut-langlaufkompetenz-aus" TargetMode="External"/><Relationship Id="rId9" Type="http://schemas.openxmlformats.org/officeDocument/2006/relationships/hyperlink" Target="https://denkinger-pr.de/mediendownload" TargetMode="External"/><Relationship Id="rId10" Type="http://schemas.openxmlformats.org/officeDocument/2006/relationships/hyperlink" Target="mailto:info@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4257</Characters>
  <Application>Microsoft Macintosh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4923</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cp:revision>
  <cp:lastPrinted>2017-06-08T09:33:00Z</cp:lastPrinted>
  <dcterms:created xsi:type="dcterms:W3CDTF">2017-11-15T17:54:00Z</dcterms:created>
  <dcterms:modified xsi:type="dcterms:W3CDTF">2017-11-15T17:54:00Z</dcterms:modified>
</cp:coreProperties>
</file>