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EB" w:rsidRDefault="00334B79">
      <w:pPr>
        <w:spacing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color w:val="0A2218"/>
          <w:sz w:val="24"/>
          <w:szCs w:val="24"/>
          <w:u w:color="0A2218"/>
        </w:rPr>
        <w:drawing>
          <wp:inline distT="0" distB="0" distL="0" distR="0">
            <wp:extent cx="3602736" cy="162153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1621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Helvetica" w:hAnsi="Helvetica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line">
                  <wp:posOffset>-542290</wp:posOffset>
                </wp:positionV>
                <wp:extent cx="1637665" cy="111379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665" cy="1113790"/>
                          <a:chOff x="0" y="0"/>
                          <a:chExt cx="1637664" cy="111378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637665" cy="111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1637665" cy="11137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44.2pt;margin-top:-42.7pt;width:128.9pt;height:87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637665,1113790">
                <w10:wrap type="none" side="bothSides" anchorx="text"/>
                <v:rect id="_x0000_s1027" style="position:absolute;left:0;top:0;width:1637665;height:11137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637665;height:11137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19. Int. </w:t>
      </w:r>
      <w:proofErr w:type="spellStart"/>
      <w:r>
        <w:rPr>
          <w:rFonts w:ascii="Helvetica" w:hAnsi="Helvetica"/>
          <w:sz w:val="24"/>
          <w:szCs w:val="24"/>
        </w:rPr>
        <w:t>Jochpass</w:t>
      </w:r>
      <w:proofErr w:type="spellEnd"/>
      <w:r>
        <w:rPr>
          <w:rFonts w:ascii="Helvetica" w:hAnsi="Helvetica"/>
          <w:sz w:val="24"/>
          <w:szCs w:val="24"/>
        </w:rPr>
        <w:t xml:space="preserve"> Memorial und </w:t>
      </w:r>
      <w:proofErr w:type="spellStart"/>
      <w:r>
        <w:rPr>
          <w:rFonts w:ascii="Helvetica" w:hAnsi="Helvetica"/>
          <w:sz w:val="24"/>
          <w:szCs w:val="24"/>
        </w:rPr>
        <w:t>Historic</w:t>
      </w:r>
      <w:proofErr w:type="spellEnd"/>
      <w:r>
        <w:rPr>
          <w:rFonts w:ascii="Helvetica" w:hAnsi="Helvetica"/>
          <w:sz w:val="24"/>
          <w:szCs w:val="24"/>
        </w:rPr>
        <w:t xml:space="preserve"> Rallye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 xml:space="preserve">Oldtimer-Rennen im </w:t>
      </w:r>
      <w:proofErr w:type="spellStart"/>
      <w:r>
        <w:rPr>
          <w:rFonts w:ascii="Helvetica" w:hAnsi="Helvetica"/>
          <w:b/>
          <w:bCs/>
          <w:sz w:val="26"/>
          <w:szCs w:val="26"/>
        </w:rPr>
        <w:t>Ostrachtal</w:t>
      </w:r>
      <w:proofErr w:type="spellEnd"/>
    </w:p>
    <w:p w:rsidR="000673EB" w:rsidRDefault="000673EB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Die Motoren dr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 xml:space="preserve">hnen wieder: Von Freitag bis Sonntag, 6. bis 8. Oktober, finden das 19. Int. </w:t>
      </w:r>
      <w:proofErr w:type="spellStart"/>
      <w:r>
        <w:rPr>
          <w:rFonts w:ascii="Helvetica" w:hAnsi="Helvetica"/>
          <w:sz w:val="22"/>
          <w:szCs w:val="22"/>
        </w:rPr>
        <w:t>Jochpass</w:t>
      </w:r>
      <w:proofErr w:type="spellEnd"/>
      <w:r>
        <w:rPr>
          <w:rFonts w:ascii="Helvetica" w:hAnsi="Helvetica"/>
          <w:sz w:val="22"/>
          <w:szCs w:val="22"/>
        </w:rPr>
        <w:t xml:space="preserve"> Memorial, also das Bergrennen, und die </w:t>
      </w:r>
      <w:proofErr w:type="spellStart"/>
      <w:r>
        <w:rPr>
          <w:rFonts w:ascii="Helvetica" w:hAnsi="Helvetica"/>
          <w:sz w:val="22"/>
          <w:szCs w:val="22"/>
        </w:rPr>
        <w:t>Historic</w:t>
      </w:r>
      <w:proofErr w:type="spellEnd"/>
      <w:r>
        <w:rPr>
          <w:rFonts w:ascii="Helvetica" w:hAnsi="Helvetica"/>
          <w:sz w:val="22"/>
          <w:szCs w:val="22"/>
        </w:rPr>
        <w:t xml:space="preserve"> Rallye durch das Allg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u </w:t>
      </w:r>
      <w:r>
        <w:rPr>
          <w:rFonts w:ascii="Helvetica" w:hAnsi="Helvetica"/>
          <w:sz w:val="22"/>
          <w:szCs w:val="22"/>
        </w:rPr>
        <w:t>und Tirol statt. Als letzte gro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 xml:space="preserve">e Veranstaltung im Oldtimerjahr ist vor allem das </w:t>
      </w:r>
      <w:r>
        <w:rPr>
          <w:rFonts w:ascii="Helvetica" w:hAnsi="Helvetica"/>
          <w:sz w:val="22"/>
          <w:szCs w:val="22"/>
        </w:rPr>
        <w:t>„</w:t>
      </w:r>
      <w:r>
        <w:rPr>
          <w:rFonts w:ascii="Helvetica" w:hAnsi="Helvetica"/>
          <w:sz w:val="22"/>
          <w:szCs w:val="22"/>
        </w:rPr>
        <w:t>Jochrennen</w:t>
      </w:r>
      <w:r>
        <w:rPr>
          <w:rFonts w:ascii="Helvetica" w:hAnsi="Helvetica"/>
          <w:sz w:val="22"/>
          <w:szCs w:val="22"/>
        </w:rPr>
        <w:t xml:space="preserve">“ </w:t>
      </w:r>
      <w:r>
        <w:rPr>
          <w:rFonts w:ascii="Helvetica" w:hAnsi="Helvetica"/>
          <w:sz w:val="22"/>
          <w:szCs w:val="22"/>
        </w:rPr>
        <w:t>zu einer festen Gr</w:t>
      </w:r>
      <w:r>
        <w:rPr>
          <w:rFonts w:ascii="Helvetica" w:hAnsi="Helvetica"/>
          <w:sz w:val="22"/>
          <w:szCs w:val="22"/>
        </w:rPr>
        <w:t>öß</w:t>
      </w:r>
      <w:r>
        <w:rPr>
          <w:rFonts w:ascii="Helvetica" w:hAnsi="Helvetica"/>
          <w:sz w:val="22"/>
          <w:szCs w:val="22"/>
        </w:rPr>
        <w:t>e 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r Motorsportbegeisterte geworden. In diesem Jahr wird es sogar eine VIP-Berg-</w:t>
      </w:r>
      <w:proofErr w:type="spellStart"/>
      <w:r>
        <w:rPr>
          <w:rFonts w:ascii="Helvetica" w:hAnsi="Helvetica"/>
          <w:sz w:val="22"/>
          <w:szCs w:val="22"/>
        </w:rPr>
        <w:t>Trophy</w:t>
      </w:r>
      <w:proofErr w:type="spellEnd"/>
      <w:r>
        <w:rPr>
          <w:rFonts w:ascii="Helvetica" w:hAnsi="Helvetica"/>
          <w:sz w:val="22"/>
          <w:szCs w:val="22"/>
        </w:rPr>
        <w:t xml:space="preserve"> geben.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</w:rPr>
        <w:t>Ostrachtaler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Motorsportvolksfest</w:t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Schon seit </w:t>
      </w:r>
      <w:r>
        <w:rPr>
          <w:rFonts w:ascii="Helvetica" w:hAnsi="Helvetica"/>
          <w:sz w:val="22"/>
          <w:szCs w:val="22"/>
        </w:rPr>
        <w:t>1924 war das Oberjochrennen ein Erfolg und ist heute, nach dem Wiederaufleben in Form einer Gleichm</w:t>
      </w:r>
      <w:r>
        <w:rPr>
          <w:rFonts w:ascii="Helvetica" w:hAnsi="Helvetica"/>
          <w:sz w:val="22"/>
          <w:szCs w:val="22"/>
        </w:rPr>
        <w:t>äß</w:t>
      </w:r>
      <w:r>
        <w:rPr>
          <w:rFonts w:ascii="Helvetica" w:hAnsi="Helvetica"/>
          <w:sz w:val="22"/>
          <w:szCs w:val="22"/>
        </w:rPr>
        <w:t>igkeitspr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fung im Jahre 1999</w:t>
      </w:r>
      <w:proofErr w:type="gramStart"/>
      <w:r>
        <w:rPr>
          <w:rFonts w:ascii="Helvetica" w:hAnsi="Helvetica"/>
          <w:sz w:val="22"/>
          <w:szCs w:val="22"/>
        </w:rPr>
        <w:t>, eine</w:t>
      </w:r>
      <w:proofErr w:type="gramEnd"/>
      <w:r>
        <w:rPr>
          <w:rFonts w:ascii="Helvetica" w:hAnsi="Helvetica"/>
          <w:sz w:val="22"/>
          <w:szCs w:val="22"/>
        </w:rPr>
        <w:t xml:space="preserve"> feste Gr</w:t>
      </w:r>
      <w:r>
        <w:rPr>
          <w:rFonts w:ascii="Helvetica" w:hAnsi="Helvetica"/>
          <w:sz w:val="22"/>
          <w:szCs w:val="22"/>
        </w:rPr>
        <w:t>öß</w:t>
      </w:r>
      <w:r>
        <w:rPr>
          <w:rFonts w:ascii="Helvetica" w:hAnsi="Helvetica"/>
          <w:sz w:val="22"/>
          <w:szCs w:val="22"/>
        </w:rPr>
        <w:t>e im Oldtimer-Veranstaltungskalender. Beweist doch der starke Besucherandrang und die immer gr</w:t>
      </w:r>
      <w:r>
        <w:rPr>
          <w:rFonts w:ascii="Helvetica" w:hAnsi="Helvetica"/>
          <w:sz w:val="22"/>
          <w:szCs w:val="22"/>
        </w:rPr>
        <w:t>öß</w:t>
      </w:r>
      <w:r>
        <w:rPr>
          <w:rFonts w:ascii="Helvetica" w:hAnsi="Helvetica"/>
          <w:sz w:val="22"/>
          <w:szCs w:val="22"/>
        </w:rPr>
        <w:t>er werdende Za</w:t>
      </w:r>
      <w:r>
        <w:rPr>
          <w:rFonts w:ascii="Helvetica" w:hAnsi="Helvetica"/>
          <w:sz w:val="22"/>
          <w:szCs w:val="22"/>
        </w:rPr>
        <w:t>hl der Teilnehmer, dass besonders im Allg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u 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r das </w:t>
      </w:r>
      <w:proofErr w:type="spellStart"/>
      <w:r>
        <w:rPr>
          <w:rFonts w:ascii="Helvetica" w:hAnsi="Helvetica"/>
          <w:sz w:val="22"/>
          <w:szCs w:val="22"/>
        </w:rPr>
        <w:t>Jochpass</w:t>
      </w:r>
      <w:proofErr w:type="spellEnd"/>
      <w:r>
        <w:rPr>
          <w:rFonts w:ascii="Helvetica" w:hAnsi="Helvetica"/>
          <w:sz w:val="22"/>
          <w:szCs w:val="22"/>
        </w:rPr>
        <w:t xml:space="preserve"> Memorial ein erhebliches Interesse besteht. So finden jedes Jahr tausende Besucher ihren Weg zur Strecke im </w:t>
      </w:r>
      <w:proofErr w:type="spellStart"/>
      <w:r>
        <w:rPr>
          <w:rFonts w:ascii="Helvetica" w:hAnsi="Helvetica"/>
          <w:sz w:val="22"/>
          <w:szCs w:val="22"/>
        </w:rPr>
        <w:t>Ostrachtal</w:t>
      </w:r>
      <w:proofErr w:type="spellEnd"/>
      <w:r>
        <w:rPr>
          <w:rFonts w:ascii="Helvetica" w:hAnsi="Helvetica"/>
          <w:sz w:val="22"/>
          <w:szCs w:val="22"/>
        </w:rPr>
        <w:t xml:space="preserve">, </w:t>
      </w:r>
      <w:proofErr w:type="gramStart"/>
      <w:r>
        <w:rPr>
          <w:rFonts w:ascii="Helvetica" w:hAnsi="Helvetica"/>
          <w:sz w:val="22"/>
          <w:szCs w:val="22"/>
        </w:rPr>
        <w:t>um sich</w:t>
      </w:r>
      <w:proofErr w:type="gramEnd"/>
      <w:r>
        <w:rPr>
          <w:rFonts w:ascii="Helvetica" w:hAnsi="Helvetica"/>
          <w:sz w:val="22"/>
          <w:szCs w:val="22"/>
        </w:rPr>
        <w:t xml:space="preserve"> die historischen Fahrzeuge aus der N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he ansehen zu k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 xml:space="preserve">nnen. 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Ü</w:t>
      </w:r>
      <w:r>
        <w:rPr>
          <w:rFonts w:ascii="Helvetica" w:hAnsi="Helvetica"/>
          <w:b/>
          <w:bCs/>
          <w:sz w:val="22"/>
          <w:szCs w:val="22"/>
        </w:rPr>
        <w:t>ber 1</w:t>
      </w:r>
      <w:r>
        <w:rPr>
          <w:rFonts w:ascii="Helvetica" w:hAnsi="Helvetica"/>
          <w:b/>
          <w:bCs/>
          <w:sz w:val="22"/>
          <w:szCs w:val="22"/>
        </w:rPr>
        <w:t>00 Kurven</w:t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Der </w:t>
      </w:r>
      <w:proofErr w:type="spellStart"/>
      <w:r>
        <w:rPr>
          <w:rFonts w:ascii="Helvetica" w:hAnsi="Helvetica"/>
          <w:sz w:val="22"/>
          <w:szCs w:val="22"/>
        </w:rPr>
        <w:t>Jochpass</w:t>
      </w:r>
      <w:proofErr w:type="spellEnd"/>
      <w:r>
        <w:rPr>
          <w:rFonts w:ascii="Helvetica" w:hAnsi="Helvetica"/>
          <w:sz w:val="22"/>
          <w:szCs w:val="22"/>
        </w:rPr>
        <w:t xml:space="preserve"> zwischen Bad </w:t>
      </w:r>
      <w:proofErr w:type="spellStart"/>
      <w:r>
        <w:rPr>
          <w:rFonts w:ascii="Helvetica" w:hAnsi="Helvetica"/>
          <w:sz w:val="22"/>
          <w:szCs w:val="22"/>
        </w:rPr>
        <w:t>Hindelang</w:t>
      </w:r>
      <w:proofErr w:type="spellEnd"/>
      <w:r>
        <w:rPr>
          <w:rFonts w:ascii="Helvetica" w:hAnsi="Helvetica"/>
          <w:sz w:val="22"/>
          <w:szCs w:val="22"/>
        </w:rPr>
        <w:t xml:space="preserve"> und </w:t>
      </w:r>
      <w:proofErr w:type="spellStart"/>
      <w:r>
        <w:rPr>
          <w:rFonts w:ascii="Helvetica" w:hAnsi="Helvetica"/>
          <w:sz w:val="22"/>
          <w:szCs w:val="22"/>
        </w:rPr>
        <w:t>Oberjoch</w:t>
      </w:r>
      <w:proofErr w:type="spellEnd"/>
      <w:r>
        <w:rPr>
          <w:rFonts w:ascii="Helvetica" w:hAnsi="Helvetica"/>
          <w:sz w:val="22"/>
          <w:szCs w:val="22"/>
        </w:rPr>
        <w:t xml:space="preserve"> ist die h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>chstgelegene deutsche Bundesstra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e. Sie ist au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erdem die kurvenreichste Pass-Stra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 Deutschlands. 6,4 km lang, 400 Meter H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>henunterschied und 105 Kurven. Bei der Gleichm</w:t>
      </w:r>
      <w:r>
        <w:rPr>
          <w:rFonts w:ascii="Helvetica" w:hAnsi="Helvetica"/>
          <w:sz w:val="22"/>
          <w:szCs w:val="22"/>
        </w:rPr>
        <w:t>äß</w:t>
      </w:r>
      <w:r>
        <w:rPr>
          <w:rFonts w:ascii="Helvetica" w:hAnsi="Helvetica"/>
          <w:sz w:val="22"/>
          <w:szCs w:val="22"/>
        </w:rPr>
        <w:t>igkeitspr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fung g</w:t>
      </w:r>
      <w:r>
        <w:rPr>
          <w:rFonts w:ascii="Helvetica" w:hAnsi="Helvetica"/>
          <w:sz w:val="22"/>
          <w:szCs w:val="22"/>
        </w:rPr>
        <w:t>eben sich die Fahrer vor dem Start eine Zeit vor, in der sie die Bergstrecke bew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ltigen wollen. Dazu haben sie 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ber mehrere L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ufe die Gelegenheit. Wer am Ende am n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chsten an dieser Zeit ist, gewinnt! </w:t>
      </w:r>
      <w:r>
        <w:rPr>
          <w:rFonts w:ascii="Helvetica" w:hAnsi="Helvetica"/>
          <w:spacing w:val="-1"/>
          <w:sz w:val="22"/>
          <w:szCs w:val="22"/>
        </w:rPr>
        <w:t xml:space="preserve">Am Samstag und Sonntag startet das </w:t>
      </w:r>
      <w:proofErr w:type="spellStart"/>
      <w:r>
        <w:rPr>
          <w:rFonts w:ascii="Helvetica" w:hAnsi="Helvetica"/>
          <w:spacing w:val="-1"/>
          <w:sz w:val="22"/>
          <w:szCs w:val="22"/>
        </w:rPr>
        <w:t>Jochpass</w:t>
      </w:r>
      <w:proofErr w:type="spellEnd"/>
      <w:r>
        <w:rPr>
          <w:rFonts w:ascii="Helvetica" w:hAnsi="Helvetica"/>
          <w:spacing w:val="-1"/>
          <w:sz w:val="22"/>
          <w:szCs w:val="22"/>
        </w:rPr>
        <w:t xml:space="preserve"> Memorial</w:t>
      </w:r>
      <w:proofErr w:type="gramStart"/>
      <w:r>
        <w:rPr>
          <w:rFonts w:ascii="Helvetica" w:hAnsi="Helvetica"/>
          <w:spacing w:val="-1"/>
          <w:sz w:val="22"/>
          <w:szCs w:val="22"/>
        </w:rPr>
        <w:t>, al</w:t>
      </w:r>
      <w:r>
        <w:rPr>
          <w:rFonts w:ascii="Helvetica" w:hAnsi="Helvetica"/>
          <w:spacing w:val="-1"/>
          <w:sz w:val="22"/>
          <w:szCs w:val="22"/>
        </w:rPr>
        <w:t>so</w:t>
      </w:r>
      <w:proofErr w:type="gramEnd"/>
      <w:r>
        <w:rPr>
          <w:rFonts w:ascii="Helvetica" w:hAnsi="Helvetica"/>
          <w:spacing w:val="-1"/>
          <w:sz w:val="22"/>
          <w:szCs w:val="22"/>
        </w:rPr>
        <w:t xml:space="preserve"> das Bergrennen, ab 8.30 Uhr und wird jeweils bis ca. 18 Uhr dauern.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Alt, </w:t>
      </w:r>
      <w:r>
        <w:rPr>
          <w:rFonts w:ascii="Helvetica" w:hAnsi="Helvetica"/>
          <w:b/>
          <w:bCs/>
          <w:sz w:val="22"/>
          <w:szCs w:val="22"/>
        </w:rPr>
        <w:t>ä</w:t>
      </w:r>
      <w:r>
        <w:rPr>
          <w:rFonts w:ascii="Helvetica" w:hAnsi="Helvetica"/>
          <w:b/>
          <w:bCs/>
          <w:sz w:val="22"/>
          <w:szCs w:val="22"/>
        </w:rPr>
        <w:t>lter, 1925</w:t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Dieses Mal stammt das 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lteste Motorrad aus dem Jahr 1934, eine </w:t>
      </w:r>
      <w:proofErr w:type="spellStart"/>
      <w:r>
        <w:rPr>
          <w:rFonts w:ascii="Helvetica" w:hAnsi="Helvetica"/>
          <w:sz w:val="22"/>
          <w:szCs w:val="22"/>
        </w:rPr>
        <w:t>Rudge</w:t>
      </w:r>
      <w:proofErr w:type="spellEnd"/>
      <w:r>
        <w:rPr>
          <w:rFonts w:ascii="Helvetica" w:hAnsi="Helvetica"/>
          <w:sz w:val="22"/>
          <w:szCs w:val="22"/>
        </w:rPr>
        <w:t xml:space="preserve"> Ulster mit 30 PS. Das 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lteste Auto sogar aus dem Jahr 1925, ein Bentley 3L Chassis 1157 mit 350 </w:t>
      </w:r>
      <w:r>
        <w:rPr>
          <w:rFonts w:ascii="Helvetica" w:hAnsi="Helvetica"/>
          <w:sz w:val="22"/>
          <w:szCs w:val="22"/>
        </w:rPr>
        <w:t>PS. Mit dem Sponsor Bentley werden neben den historischen Bentleys, auch Rennfahrzeuge zu sehen sein. Die Rennfahrer stehen den Zuschauern 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r Autogramme zu Verf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gung.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</w:rPr>
        <w:t>Historic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Rallye</w:t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pacing w:val="-1"/>
          <w:sz w:val="22"/>
          <w:szCs w:val="22"/>
        </w:rPr>
      </w:pPr>
      <w:r>
        <w:rPr>
          <w:rFonts w:ascii="Helvetica" w:hAnsi="Helvetica"/>
          <w:spacing w:val="-1"/>
          <w:sz w:val="22"/>
          <w:szCs w:val="22"/>
        </w:rPr>
        <w:t>Am Freitag</w:t>
      </w:r>
      <w:proofErr w:type="gramStart"/>
      <w:r>
        <w:rPr>
          <w:rFonts w:ascii="Helvetica" w:hAnsi="Helvetica"/>
          <w:spacing w:val="-1"/>
          <w:sz w:val="22"/>
          <w:szCs w:val="22"/>
        </w:rPr>
        <w:t>, 6</w:t>
      </w:r>
      <w:proofErr w:type="gramEnd"/>
      <w:r>
        <w:rPr>
          <w:rFonts w:ascii="Helvetica" w:hAnsi="Helvetica"/>
          <w:spacing w:val="-1"/>
          <w:sz w:val="22"/>
          <w:szCs w:val="22"/>
        </w:rPr>
        <w:t xml:space="preserve">. Oktober, wird die </w:t>
      </w:r>
      <w:proofErr w:type="spellStart"/>
      <w:r>
        <w:rPr>
          <w:rFonts w:ascii="Helvetica" w:hAnsi="Helvetica"/>
          <w:spacing w:val="-1"/>
          <w:sz w:val="22"/>
          <w:szCs w:val="22"/>
        </w:rPr>
        <w:t>Historic</w:t>
      </w:r>
      <w:proofErr w:type="spellEnd"/>
      <w:r>
        <w:rPr>
          <w:rFonts w:ascii="Helvetica" w:hAnsi="Helvetica"/>
          <w:spacing w:val="-1"/>
          <w:sz w:val="22"/>
          <w:szCs w:val="22"/>
        </w:rPr>
        <w:t xml:space="preserve"> Rallye </w:t>
      </w:r>
      <w:proofErr w:type="spellStart"/>
      <w:r>
        <w:rPr>
          <w:rFonts w:ascii="Helvetica" w:hAnsi="Helvetica"/>
          <w:spacing w:val="-1"/>
          <w:sz w:val="22"/>
          <w:szCs w:val="22"/>
        </w:rPr>
        <w:t>Rallye</w:t>
      </w:r>
      <w:proofErr w:type="spellEnd"/>
      <w:r>
        <w:rPr>
          <w:rFonts w:ascii="Helvetica" w:hAnsi="Helvetica"/>
          <w:spacing w:val="-1"/>
          <w:sz w:val="22"/>
          <w:szCs w:val="22"/>
        </w:rPr>
        <w:t xml:space="preserve"> durch das Allg</w:t>
      </w:r>
      <w:r>
        <w:rPr>
          <w:rFonts w:ascii="Helvetica" w:hAnsi="Helvetica"/>
          <w:spacing w:val="-1"/>
          <w:sz w:val="22"/>
          <w:szCs w:val="22"/>
        </w:rPr>
        <w:t>ä</w:t>
      </w:r>
      <w:r>
        <w:rPr>
          <w:rFonts w:ascii="Helvetica" w:hAnsi="Helvetica"/>
          <w:spacing w:val="-1"/>
          <w:sz w:val="22"/>
          <w:szCs w:val="22"/>
        </w:rPr>
        <w:t xml:space="preserve">u und das benachbarte </w:t>
      </w:r>
      <w:proofErr w:type="spellStart"/>
      <w:r>
        <w:rPr>
          <w:rFonts w:ascii="Helvetica" w:hAnsi="Helvetica"/>
          <w:spacing w:val="-1"/>
          <w:sz w:val="22"/>
          <w:szCs w:val="22"/>
        </w:rPr>
        <w:t>Tannheimer</w:t>
      </w:r>
      <w:proofErr w:type="spellEnd"/>
      <w:r>
        <w:rPr>
          <w:rFonts w:ascii="Helvetica" w:hAnsi="Helvetica"/>
          <w:spacing w:val="-1"/>
          <w:sz w:val="22"/>
          <w:szCs w:val="22"/>
        </w:rPr>
        <w:t xml:space="preserve"> Tal gegen 16 Uhr vor dem Festplatz, dem </w:t>
      </w:r>
      <w:proofErr w:type="spellStart"/>
      <w:r>
        <w:rPr>
          <w:rFonts w:ascii="Helvetica" w:hAnsi="Helvetica"/>
          <w:spacing w:val="-1"/>
          <w:sz w:val="22"/>
          <w:szCs w:val="22"/>
        </w:rPr>
        <w:t>Hindelanger</w:t>
      </w:r>
      <w:proofErr w:type="spellEnd"/>
      <w:r>
        <w:rPr>
          <w:rFonts w:ascii="Helvetica" w:hAnsi="Helvetica"/>
          <w:spacing w:val="-1"/>
          <w:sz w:val="22"/>
          <w:szCs w:val="22"/>
        </w:rPr>
        <w:t xml:space="preserve"> Busbahnhof, erwartet </w:t>
      </w:r>
      <w:r>
        <w:rPr>
          <w:rFonts w:ascii="Helvetica" w:hAnsi="Helvetica"/>
          <w:spacing w:val="-1"/>
          <w:sz w:val="22"/>
          <w:szCs w:val="22"/>
        </w:rPr>
        <w:t xml:space="preserve">– </w:t>
      </w:r>
      <w:r>
        <w:rPr>
          <w:rFonts w:ascii="Helvetica" w:hAnsi="Helvetica"/>
          <w:spacing w:val="-1"/>
          <w:sz w:val="22"/>
          <w:szCs w:val="22"/>
        </w:rPr>
        <w:t>nach etwa 200 Kilometern Fahrt! Bei der Rallye m</w:t>
      </w:r>
      <w:r>
        <w:rPr>
          <w:rFonts w:ascii="Helvetica" w:hAnsi="Helvetica"/>
          <w:spacing w:val="-1"/>
          <w:sz w:val="22"/>
          <w:szCs w:val="22"/>
        </w:rPr>
        <w:t>ü</w:t>
      </w:r>
      <w:r>
        <w:rPr>
          <w:rFonts w:ascii="Helvetica" w:hAnsi="Helvetica"/>
          <w:spacing w:val="-1"/>
          <w:sz w:val="22"/>
          <w:szCs w:val="22"/>
        </w:rPr>
        <w:t xml:space="preserve">ssen die Teilnehmer mithilfe einer Streckenbeschreibung den richtigen Weg finden </w:t>
      </w:r>
      <w:r>
        <w:rPr>
          <w:rFonts w:ascii="Helvetica" w:hAnsi="Helvetica"/>
          <w:spacing w:val="-1"/>
          <w:sz w:val="22"/>
          <w:szCs w:val="22"/>
        </w:rPr>
        <w:t xml:space="preserve">– </w:t>
      </w:r>
      <w:r>
        <w:rPr>
          <w:rFonts w:ascii="Helvetica" w:hAnsi="Helvetica"/>
          <w:spacing w:val="-1"/>
          <w:sz w:val="22"/>
          <w:szCs w:val="22"/>
        </w:rPr>
        <w:t xml:space="preserve">das wird durch Durchfahrtskontrollen </w:t>
      </w:r>
      <w:r>
        <w:rPr>
          <w:rFonts w:ascii="Helvetica" w:hAnsi="Helvetica"/>
          <w:spacing w:val="-1"/>
          <w:sz w:val="22"/>
          <w:szCs w:val="22"/>
        </w:rPr>
        <w:t>ü</w:t>
      </w:r>
      <w:r>
        <w:rPr>
          <w:rFonts w:ascii="Helvetica" w:hAnsi="Helvetica"/>
          <w:spacing w:val="-1"/>
          <w:sz w:val="22"/>
          <w:szCs w:val="22"/>
        </w:rPr>
        <w:t xml:space="preserve">berwacht </w:t>
      </w:r>
      <w:r>
        <w:rPr>
          <w:rFonts w:ascii="Helvetica" w:hAnsi="Helvetica"/>
          <w:spacing w:val="-1"/>
          <w:sz w:val="22"/>
          <w:szCs w:val="22"/>
        </w:rPr>
        <w:t xml:space="preserve">– </w:t>
      </w:r>
      <w:r>
        <w:rPr>
          <w:rFonts w:ascii="Helvetica" w:hAnsi="Helvetica"/>
          <w:spacing w:val="-1"/>
          <w:sz w:val="22"/>
          <w:szCs w:val="22"/>
        </w:rPr>
        <w:t>und bestimmte Pr</w:t>
      </w:r>
      <w:r>
        <w:rPr>
          <w:rFonts w:ascii="Helvetica" w:hAnsi="Helvetica"/>
          <w:spacing w:val="-1"/>
          <w:sz w:val="22"/>
          <w:szCs w:val="22"/>
        </w:rPr>
        <w:t>ü</w:t>
      </w:r>
      <w:r>
        <w:rPr>
          <w:rFonts w:ascii="Helvetica" w:hAnsi="Helvetica"/>
          <w:spacing w:val="-1"/>
          <w:sz w:val="22"/>
          <w:szCs w:val="22"/>
        </w:rPr>
        <w:t>fungen bestehen, wie etwa das genaue Einhalten vorgegebener Zeiten. Dabei kommt es nicht auf H</w:t>
      </w:r>
      <w:r>
        <w:rPr>
          <w:rFonts w:ascii="Helvetica" w:hAnsi="Helvetica"/>
          <w:spacing w:val="-1"/>
          <w:sz w:val="22"/>
          <w:szCs w:val="22"/>
        </w:rPr>
        <w:t>ö</w:t>
      </w:r>
      <w:r>
        <w:rPr>
          <w:rFonts w:ascii="Helvetica" w:hAnsi="Helvetica"/>
          <w:spacing w:val="-1"/>
          <w:sz w:val="22"/>
          <w:szCs w:val="22"/>
        </w:rPr>
        <w:t xml:space="preserve">chstgeschwindigkeiten, sondern Geschicklichkeit an. </w:t>
      </w:r>
    </w:p>
    <w:p w:rsidR="000673EB" w:rsidRDefault="00334B79">
      <w:r>
        <w:rPr>
          <w:rFonts w:ascii="Arial Unicode MS" w:eastAsia="Arial Unicode MS" w:hAnsi="Arial Unicode MS" w:cs="Arial Unicode MS"/>
          <w:spacing w:val="-1"/>
        </w:rPr>
        <w:br w:type="page"/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proofErr w:type="spellStart"/>
      <w:r>
        <w:rPr>
          <w:rFonts w:ascii="Helvetica" w:hAnsi="Helvetica"/>
          <w:b/>
          <w:bCs/>
          <w:sz w:val="22"/>
          <w:szCs w:val="22"/>
        </w:rPr>
        <w:lastRenderedPageBreak/>
        <w:t>Auf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>s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Joch in 3 Minuten</w:t>
      </w: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Am Festplatz gas</w:t>
      </w:r>
      <w:r>
        <w:rPr>
          <w:rFonts w:ascii="Helvetica" w:hAnsi="Helvetica"/>
          <w:sz w:val="22"/>
          <w:szCs w:val="22"/>
        </w:rPr>
        <w:t xml:space="preserve">tieren ehemalige Rennfahrer wie Fredy </w:t>
      </w:r>
      <w:proofErr w:type="spellStart"/>
      <w:r>
        <w:rPr>
          <w:rFonts w:ascii="Helvetica" w:hAnsi="Helvetica"/>
          <w:sz w:val="22"/>
          <w:szCs w:val="22"/>
        </w:rPr>
        <w:t>Amweg</w:t>
      </w:r>
      <w:proofErr w:type="spellEnd"/>
      <w:r>
        <w:rPr>
          <w:rFonts w:ascii="Helvetica" w:hAnsi="Helvetica"/>
          <w:sz w:val="22"/>
          <w:szCs w:val="22"/>
        </w:rPr>
        <w:t xml:space="preserve"> und Walter </w:t>
      </w:r>
      <w:proofErr w:type="spellStart"/>
      <w:r>
        <w:rPr>
          <w:rFonts w:ascii="Helvetica" w:hAnsi="Helvetica"/>
          <w:sz w:val="22"/>
          <w:szCs w:val="22"/>
        </w:rPr>
        <w:t>Pedrazza</w:t>
      </w:r>
      <w:proofErr w:type="spellEnd"/>
      <w:r>
        <w:rPr>
          <w:rFonts w:ascii="Helvetica" w:hAnsi="Helvetica"/>
          <w:sz w:val="22"/>
          <w:szCs w:val="22"/>
        </w:rPr>
        <w:t xml:space="preserve">. </w:t>
      </w:r>
      <w:proofErr w:type="spellStart"/>
      <w:r>
        <w:rPr>
          <w:rFonts w:ascii="Helvetica" w:hAnsi="Helvetica"/>
          <w:sz w:val="22"/>
          <w:szCs w:val="22"/>
        </w:rPr>
        <w:t>Amweg</w:t>
      </w:r>
      <w:proofErr w:type="spellEnd"/>
      <w:r>
        <w:rPr>
          <w:rFonts w:ascii="Helvetica" w:hAnsi="Helvetica"/>
          <w:sz w:val="22"/>
          <w:szCs w:val="22"/>
        </w:rPr>
        <w:t xml:space="preserve"> h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lt seit 1986 den Streckenrekord mit 3.08.26 Minuten. Der Motorsport ist vertreten durch die Firma Bentley, in diesem Jahr der Hauptfahrzeugsponsor der Veranstaltung. Viele Teilnehmer </w:t>
      </w:r>
      <w:r>
        <w:rPr>
          <w:rFonts w:ascii="Helvetica" w:hAnsi="Helvetica"/>
          <w:sz w:val="22"/>
          <w:szCs w:val="22"/>
        </w:rPr>
        <w:t xml:space="preserve">mit Vorkriegsfahrzeugen sowie </w:t>
      </w:r>
      <w:proofErr w:type="spellStart"/>
      <w:r>
        <w:rPr>
          <w:rFonts w:ascii="Helvetica" w:hAnsi="Helvetica"/>
          <w:sz w:val="22"/>
          <w:szCs w:val="22"/>
        </w:rPr>
        <w:t>Youngtimer</w:t>
      </w:r>
      <w:proofErr w:type="spellEnd"/>
      <w:r>
        <w:rPr>
          <w:rFonts w:ascii="Helvetica" w:hAnsi="Helvetica"/>
          <w:sz w:val="22"/>
          <w:szCs w:val="22"/>
        </w:rPr>
        <w:t xml:space="preserve"> sind auf dem Festplatz in Bad </w:t>
      </w:r>
      <w:proofErr w:type="spellStart"/>
      <w:r>
        <w:rPr>
          <w:rFonts w:ascii="Helvetica" w:hAnsi="Helvetica"/>
          <w:sz w:val="22"/>
          <w:szCs w:val="22"/>
        </w:rPr>
        <w:t>Hindelang</w:t>
      </w:r>
      <w:proofErr w:type="spellEnd"/>
      <w:r>
        <w:rPr>
          <w:rFonts w:ascii="Helvetica" w:hAnsi="Helvetica"/>
          <w:sz w:val="22"/>
          <w:szCs w:val="22"/>
        </w:rPr>
        <w:t xml:space="preserve"> zu sehen. Dort werden auch Essensst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nde aufgebaut</w:t>
      </w:r>
      <w:r>
        <w:rPr>
          <w:rFonts w:ascii="Helvetica" w:hAnsi="Helvetica"/>
          <w:sz w:val="22"/>
          <w:szCs w:val="22"/>
        </w:rPr>
        <w:t xml:space="preserve"> – </w:t>
      </w:r>
      <w:r>
        <w:rPr>
          <w:rFonts w:ascii="Helvetica" w:hAnsi="Helvetica"/>
          <w:sz w:val="22"/>
          <w:szCs w:val="22"/>
        </w:rPr>
        <w:t xml:space="preserve">Verpflegung wird es auch an der Strecke und in </w:t>
      </w:r>
      <w:proofErr w:type="spellStart"/>
      <w:r>
        <w:rPr>
          <w:rFonts w:ascii="Helvetica" w:hAnsi="Helvetica"/>
          <w:sz w:val="22"/>
          <w:szCs w:val="22"/>
        </w:rPr>
        <w:t>Oberjoch</w:t>
      </w:r>
      <w:proofErr w:type="spellEnd"/>
      <w:r>
        <w:rPr>
          <w:rFonts w:ascii="Helvetica" w:hAnsi="Helvetica"/>
          <w:sz w:val="22"/>
          <w:szCs w:val="22"/>
        </w:rPr>
        <w:t xml:space="preserve"> am Parkplatz geben. Am Start pr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sentiert Dominik </w:t>
      </w:r>
      <w:proofErr w:type="spellStart"/>
      <w:r>
        <w:rPr>
          <w:rFonts w:ascii="Helvetica" w:hAnsi="Helvetica"/>
          <w:sz w:val="22"/>
          <w:szCs w:val="22"/>
        </w:rPr>
        <w:t>Csauth</w:t>
      </w:r>
      <w:proofErr w:type="spellEnd"/>
      <w:r>
        <w:rPr>
          <w:rFonts w:ascii="Helvetica" w:hAnsi="Helvetica"/>
          <w:sz w:val="22"/>
          <w:szCs w:val="22"/>
        </w:rPr>
        <w:t xml:space="preserve"> zudem eine </w:t>
      </w:r>
      <w:r>
        <w:rPr>
          <w:rFonts w:ascii="Helvetica" w:hAnsi="Helvetica"/>
          <w:sz w:val="22"/>
          <w:szCs w:val="22"/>
        </w:rPr>
        <w:t>Motorrad Stunt-Show. In den Rennpausen werden au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 xml:space="preserve">erdem </w:t>
      </w:r>
      <w:proofErr w:type="spellStart"/>
      <w:r>
        <w:rPr>
          <w:rFonts w:ascii="Helvetica" w:hAnsi="Helvetica"/>
          <w:sz w:val="22"/>
          <w:szCs w:val="22"/>
        </w:rPr>
        <w:t>Longboarder</w:t>
      </w:r>
      <w:proofErr w:type="spellEnd"/>
      <w:r>
        <w:rPr>
          <w:rFonts w:ascii="Helvetica" w:hAnsi="Helvetica"/>
          <w:sz w:val="22"/>
          <w:szCs w:val="22"/>
        </w:rPr>
        <w:t xml:space="preserve"> mit ihren Skateboards den </w:t>
      </w:r>
      <w:proofErr w:type="spellStart"/>
      <w:r>
        <w:rPr>
          <w:rFonts w:ascii="Helvetica" w:hAnsi="Helvetica"/>
          <w:sz w:val="22"/>
          <w:szCs w:val="22"/>
        </w:rPr>
        <w:t>Jochpass</w:t>
      </w:r>
      <w:proofErr w:type="spellEnd"/>
      <w:r>
        <w:rPr>
          <w:rFonts w:ascii="Helvetica" w:hAnsi="Helvetica"/>
          <w:sz w:val="22"/>
          <w:szCs w:val="22"/>
        </w:rPr>
        <w:t xml:space="preserve"> heruntersausen.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VIP-Berg-</w:t>
      </w:r>
      <w:proofErr w:type="spellStart"/>
      <w:r>
        <w:rPr>
          <w:rFonts w:ascii="Helvetica" w:hAnsi="Helvetica"/>
          <w:b/>
          <w:bCs/>
          <w:sz w:val="22"/>
          <w:szCs w:val="22"/>
        </w:rPr>
        <w:t>Trophy</w:t>
      </w:r>
      <w:proofErr w:type="spellEnd"/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Am Samstag, 07.10. ab 17.00 Uhr, nach dem letzten Wertungslauf des Tages, wird es eine VIP-Berg-</w:t>
      </w:r>
      <w:proofErr w:type="spellStart"/>
      <w:r>
        <w:rPr>
          <w:rFonts w:ascii="Helvetica" w:hAnsi="Helvetica"/>
          <w:sz w:val="22"/>
          <w:szCs w:val="22"/>
        </w:rPr>
        <w:t>Trophy</w:t>
      </w:r>
      <w:proofErr w:type="spellEnd"/>
      <w:r>
        <w:rPr>
          <w:rFonts w:ascii="Helvetica" w:hAnsi="Helvetica"/>
          <w:sz w:val="22"/>
          <w:szCs w:val="22"/>
        </w:rPr>
        <w:t xml:space="preserve"> geben, bei der Pro</w:t>
      </w:r>
      <w:r>
        <w:rPr>
          <w:rFonts w:ascii="Helvetica" w:hAnsi="Helvetica"/>
          <w:sz w:val="22"/>
          <w:szCs w:val="22"/>
        </w:rPr>
        <w:t>minenz aus Politik und Sport erwartet wird. Der Erl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 xml:space="preserve">s dieser Benefizveranstaltung geht an </w:t>
      </w:r>
      <w:r>
        <w:rPr>
          <w:rFonts w:ascii="Helvetica" w:hAnsi="Helvetica"/>
          <w:sz w:val="22"/>
          <w:szCs w:val="22"/>
        </w:rPr>
        <w:t>„</w:t>
      </w:r>
      <w:r>
        <w:rPr>
          <w:rFonts w:ascii="Helvetica" w:hAnsi="Helvetica"/>
          <w:sz w:val="22"/>
          <w:szCs w:val="22"/>
        </w:rPr>
        <w:t xml:space="preserve">Mir </w:t>
      </w:r>
      <w:proofErr w:type="spellStart"/>
      <w:r>
        <w:rPr>
          <w:rFonts w:ascii="Helvetica" w:hAnsi="Helvetica"/>
          <w:sz w:val="22"/>
          <w:szCs w:val="22"/>
        </w:rPr>
        <w:t>fir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uib</w:t>
      </w:r>
      <w:proofErr w:type="spellEnd"/>
      <w:r>
        <w:rPr>
          <w:rFonts w:ascii="Helvetica" w:hAnsi="Helvetica"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>. Unter anderem angemeldet daf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>r hat sich unser Special-Guest: Nino de Angelo. Au</w:t>
      </w:r>
      <w:r>
        <w:rPr>
          <w:rFonts w:ascii="Helvetica" w:hAnsi="Helvetica"/>
          <w:sz w:val="22"/>
          <w:szCs w:val="22"/>
        </w:rPr>
        <w:t>ß</w:t>
      </w:r>
      <w:r>
        <w:rPr>
          <w:rFonts w:ascii="Helvetica" w:hAnsi="Helvetica"/>
          <w:sz w:val="22"/>
          <w:szCs w:val="22"/>
        </w:rPr>
        <w:t>erdem werden vor Ort sein: Theo Waigel, Constantin Waigel, Irene Epple,</w:t>
      </w:r>
      <w:r>
        <w:rPr>
          <w:rFonts w:ascii="Helvetica" w:hAnsi="Helvetica"/>
          <w:sz w:val="22"/>
          <w:szCs w:val="22"/>
        </w:rPr>
        <w:t xml:space="preserve"> Markus Winkelhock (Audi Werkspilot), Kris Nissen, Luca Stolz (Mercedes GT3), Philip Ellis (Audi TT Cup). Im Anschluss steigt die beliebte  </w:t>
      </w:r>
      <w:r>
        <w:rPr>
          <w:rFonts w:ascii="Helvetica" w:hAnsi="Helvetica"/>
          <w:sz w:val="22"/>
          <w:szCs w:val="22"/>
        </w:rPr>
        <w:t>ö</w:t>
      </w:r>
      <w:r>
        <w:rPr>
          <w:rFonts w:ascii="Helvetica" w:hAnsi="Helvetica"/>
          <w:sz w:val="22"/>
          <w:szCs w:val="22"/>
        </w:rPr>
        <w:t xml:space="preserve">ffentliche </w:t>
      </w:r>
      <w:r>
        <w:rPr>
          <w:rFonts w:ascii="Helvetica" w:hAnsi="Helvetica"/>
          <w:sz w:val="22"/>
          <w:szCs w:val="22"/>
        </w:rPr>
        <w:t>„</w:t>
      </w:r>
      <w:proofErr w:type="spellStart"/>
      <w:r>
        <w:rPr>
          <w:rFonts w:ascii="Helvetica" w:hAnsi="Helvetica"/>
          <w:sz w:val="22"/>
          <w:szCs w:val="22"/>
        </w:rPr>
        <w:t>Race</w:t>
      </w:r>
      <w:proofErr w:type="spellEnd"/>
      <w:r>
        <w:rPr>
          <w:rFonts w:ascii="Helvetica" w:hAnsi="Helvetica"/>
          <w:sz w:val="22"/>
          <w:szCs w:val="22"/>
        </w:rPr>
        <w:t xml:space="preserve"> Party</w:t>
      </w:r>
      <w:r>
        <w:rPr>
          <w:rFonts w:ascii="Helvetica" w:hAnsi="Helvetica"/>
          <w:sz w:val="22"/>
          <w:szCs w:val="22"/>
        </w:rPr>
        <w:t>“</w:t>
      </w:r>
      <w:r>
        <w:rPr>
          <w:rFonts w:ascii="Helvetica" w:hAnsi="Helvetica"/>
          <w:sz w:val="22"/>
          <w:szCs w:val="22"/>
        </w:rPr>
        <w:t>.</w:t>
      </w:r>
    </w:p>
    <w:p w:rsidR="000673EB" w:rsidRDefault="000673EB">
      <w:pPr>
        <w:pStyle w:val="grundtexttext"/>
        <w:spacing w:before="0" w:after="0"/>
        <w:ind w:right="28" w:firstLine="170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Sperrung des Jochpasses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Ab Mittwoch, den 05.10. um 20.00 Uhr sind der Busparkplatz Bad </w:t>
      </w:r>
      <w:proofErr w:type="spellStart"/>
      <w:r>
        <w:rPr>
          <w:rFonts w:ascii="Helvetica" w:hAnsi="Helvetica"/>
        </w:rPr>
        <w:t>Hindelang</w:t>
      </w:r>
      <w:proofErr w:type="spellEnd"/>
      <w:r>
        <w:rPr>
          <w:rFonts w:ascii="Helvetica" w:hAnsi="Helvetica"/>
        </w:rPr>
        <w:t xml:space="preserve"> und der Parkplatz </w:t>
      </w:r>
      <w:proofErr w:type="spellStart"/>
      <w:r>
        <w:rPr>
          <w:rFonts w:ascii="Helvetica" w:hAnsi="Helvetica"/>
        </w:rPr>
        <w:t>Oberjoch</w:t>
      </w:r>
      <w:proofErr w:type="spellEnd"/>
      <w:r>
        <w:rPr>
          <w:rFonts w:ascii="Helvetica" w:hAnsi="Helvetica"/>
        </w:rPr>
        <w:t xml:space="preserve"> bis Sonntag 22.00 Uhr gesperrt.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Am 05.10. ab 13.00 Uhr halbseitig ab Startturm rechts Richtung </w:t>
      </w:r>
      <w:proofErr w:type="spellStart"/>
      <w:r>
        <w:rPr>
          <w:rFonts w:ascii="Helvetica" w:hAnsi="Helvetica"/>
        </w:rPr>
        <w:t>Oberjoch</w:t>
      </w:r>
      <w:proofErr w:type="spellEnd"/>
      <w:r>
        <w:rPr>
          <w:rFonts w:ascii="Helvetica" w:hAnsi="Helvetica"/>
        </w:rPr>
        <w:t xml:space="preserve"> sowie vom Kreisel bis Rosenstubenkreuzung.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Am 06.10. ab 13.00 Uhr bis 19.00 Uhr Vollsperrung ab Kreisel bis einschl</w:t>
      </w:r>
      <w:r>
        <w:rPr>
          <w:rFonts w:ascii="Helvetica" w:hAnsi="Helvetica"/>
        </w:rPr>
        <w:t>ie</w:t>
      </w:r>
      <w:r>
        <w:rPr>
          <w:rFonts w:ascii="Helvetica" w:hAnsi="Helvetica"/>
        </w:rPr>
        <w:t>ß</w:t>
      </w:r>
      <w:r>
        <w:rPr>
          <w:rFonts w:ascii="Helvetica" w:hAnsi="Helvetica"/>
        </w:rPr>
        <w:t xml:space="preserve">lich </w:t>
      </w:r>
      <w:proofErr w:type="spellStart"/>
      <w:r>
        <w:rPr>
          <w:rFonts w:ascii="Helvetica" w:hAnsi="Helvetica"/>
        </w:rPr>
        <w:t>Oberjoch</w:t>
      </w:r>
      <w:proofErr w:type="spellEnd"/>
      <w:r>
        <w:rPr>
          <w:rFonts w:ascii="Helvetica" w:hAnsi="Helvetica"/>
        </w:rPr>
        <w:t xml:space="preserve"> Parkplatz.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Am 07.10. ab 07.00 Uhr bis 19.00 Uhr Vollsperrung.</w:t>
      </w: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Am 08.10. ab 07.00 Uhr bis </w:t>
      </w:r>
      <w:proofErr w:type="spellStart"/>
      <w:r>
        <w:rPr>
          <w:rFonts w:ascii="Helvetica" w:hAnsi="Helvetica"/>
        </w:rPr>
        <w:t>ca</w:t>
      </w:r>
      <w:proofErr w:type="spellEnd"/>
      <w:r>
        <w:rPr>
          <w:rFonts w:ascii="Helvetica" w:hAnsi="Helvetica"/>
        </w:rPr>
        <w:t xml:space="preserve"> 21.00 Uhr Vollsperrung.</w:t>
      </w:r>
    </w:p>
    <w:p w:rsidR="000673EB" w:rsidRDefault="000673EB">
      <w:pPr>
        <w:spacing w:after="0" w:line="240" w:lineRule="auto"/>
        <w:rPr>
          <w:rFonts w:ascii="Helvetica" w:eastAsia="Helvetica" w:hAnsi="Helvetica" w:cs="Helvetica"/>
        </w:rPr>
      </w:pP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Ab Donnerstag 13.00 Uhr ver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nderter Halteplatz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 xml:space="preserve">r den Busverkehr. </w:t>
      </w:r>
    </w:p>
    <w:p w:rsidR="000673EB" w:rsidRDefault="000673EB">
      <w:pPr>
        <w:spacing w:after="0" w:line="240" w:lineRule="auto"/>
        <w:rPr>
          <w:rFonts w:ascii="Helvetica" w:eastAsia="Helvetica" w:hAnsi="Helvetica" w:cs="Helvetica"/>
        </w:rPr>
      </w:pP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Das Fahrerlager befindet sich ab Donnerstag, den </w:t>
      </w:r>
      <w:r>
        <w:rPr>
          <w:rFonts w:ascii="Helvetica" w:hAnsi="Helvetica"/>
        </w:rPr>
        <w:t>05.10., zwischen Kreisel und Rosenstuben auf der linken Seite,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Vorkriegsfahrzeuge am Busparkplatz. F</w:t>
      </w:r>
      <w:r>
        <w:rPr>
          <w:rFonts w:ascii="Helvetica" w:hAnsi="Helvetica"/>
        </w:rPr>
        <w:t>ü</w:t>
      </w:r>
      <w:r>
        <w:rPr>
          <w:rFonts w:ascii="Helvetica" w:hAnsi="Helvetica"/>
        </w:rPr>
        <w:t>r Motorr</w:t>
      </w:r>
      <w:r>
        <w:rPr>
          <w:rFonts w:ascii="Helvetica" w:hAnsi="Helvetica"/>
        </w:rPr>
        <w:t>ä</w:t>
      </w:r>
      <w:r>
        <w:rPr>
          <w:rFonts w:ascii="Helvetica" w:hAnsi="Helvetica"/>
        </w:rPr>
        <w:t>der am Fu</w:t>
      </w:r>
      <w:r>
        <w:rPr>
          <w:rFonts w:ascii="Helvetica" w:hAnsi="Helvetica"/>
        </w:rPr>
        <w:t>ß</w:t>
      </w:r>
      <w:r>
        <w:rPr>
          <w:rFonts w:ascii="Helvetica" w:hAnsi="Helvetica"/>
        </w:rPr>
        <w:t xml:space="preserve">ballplatz. </w:t>
      </w:r>
    </w:p>
    <w:p w:rsidR="000673EB" w:rsidRDefault="000673EB">
      <w:pPr>
        <w:spacing w:after="0" w:line="240" w:lineRule="auto"/>
        <w:rPr>
          <w:rFonts w:ascii="Helvetica" w:eastAsia="Helvetica" w:hAnsi="Helvetica" w:cs="Helvetica"/>
        </w:rPr>
      </w:pPr>
    </w:p>
    <w:p w:rsidR="000673EB" w:rsidRDefault="00334B79">
      <w:pPr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Bei Schnee bleibt der </w:t>
      </w:r>
      <w:proofErr w:type="spellStart"/>
      <w:r>
        <w:rPr>
          <w:rFonts w:ascii="Helvetica" w:hAnsi="Helvetica"/>
        </w:rPr>
        <w:t>Jochpass</w:t>
      </w:r>
      <w:proofErr w:type="spellEnd"/>
      <w:r>
        <w:rPr>
          <w:rFonts w:ascii="Helvetica" w:hAnsi="Helvetica"/>
        </w:rPr>
        <w:t xml:space="preserve"> von Donnerstagabend bis Sonntagmittag komplett gesperrt.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r Pressevertreter werden am </w:t>
      </w:r>
      <w:r>
        <w:rPr>
          <w:rFonts w:ascii="Helvetica" w:hAnsi="Helvetica"/>
          <w:sz w:val="22"/>
          <w:szCs w:val="22"/>
        </w:rPr>
        <w:t xml:space="preserve">Start in Bad </w:t>
      </w:r>
      <w:proofErr w:type="spellStart"/>
      <w:r>
        <w:rPr>
          <w:rFonts w:ascii="Helvetica" w:hAnsi="Helvetica"/>
          <w:sz w:val="22"/>
          <w:szCs w:val="22"/>
        </w:rPr>
        <w:t>Hindelang</w:t>
      </w:r>
      <w:proofErr w:type="spellEnd"/>
      <w:r>
        <w:rPr>
          <w:rFonts w:ascii="Helvetica" w:hAnsi="Helvetica"/>
          <w:sz w:val="22"/>
          <w:szCs w:val="22"/>
        </w:rPr>
        <w:t xml:space="preserve"> Shuttles bereitgestellt</w:t>
      </w:r>
      <w:proofErr w:type="gramStart"/>
      <w:r>
        <w:rPr>
          <w:rFonts w:ascii="Helvetica" w:hAnsi="Helvetica"/>
          <w:sz w:val="22"/>
          <w:szCs w:val="22"/>
        </w:rPr>
        <w:t>, um</w:t>
      </w:r>
      <w:proofErr w:type="gramEnd"/>
      <w:r>
        <w:rPr>
          <w:rFonts w:ascii="Helvetica" w:hAnsi="Helvetica"/>
          <w:sz w:val="22"/>
          <w:szCs w:val="22"/>
        </w:rPr>
        <w:t xml:space="preserve"> in den Rennpausen zwischen der L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ufe </w:t>
      </w:r>
      <w:proofErr w:type="spellStart"/>
      <w:r>
        <w:rPr>
          <w:rFonts w:ascii="Helvetica" w:hAnsi="Helvetica"/>
          <w:sz w:val="22"/>
          <w:szCs w:val="22"/>
        </w:rPr>
        <w:t>auf</w:t>
      </w:r>
      <w:r>
        <w:rPr>
          <w:rFonts w:ascii="Helvetica" w:hAnsi="Helvetica"/>
          <w:sz w:val="22"/>
          <w:szCs w:val="22"/>
        </w:rPr>
        <w:t>’</w:t>
      </w:r>
      <w:r>
        <w:rPr>
          <w:rFonts w:ascii="Helvetica" w:hAnsi="Helvetica"/>
          <w:sz w:val="22"/>
          <w:szCs w:val="22"/>
        </w:rPr>
        <w:t>s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Oberjoch</w:t>
      </w:r>
      <w:proofErr w:type="spellEnd"/>
      <w:r>
        <w:rPr>
          <w:rFonts w:ascii="Helvetica" w:hAnsi="Helvetica"/>
          <w:sz w:val="22"/>
          <w:szCs w:val="22"/>
        </w:rPr>
        <w:t xml:space="preserve"> und zur</w:t>
      </w:r>
      <w:r>
        <w:rPr>
          <w:rFonts w:ascii="Helvetica" w:hAnsi="Helvetica"/>
          <w:sz w:val="22"/>
          <w:szCs w:val="22"/>
        </w:rPr>
        <w:t>ü</w:t>
      </w:r>
      <w:r>
        <w:rPr>
          <w:rFonts w:ascii="Helvetica" w:hAnsi="Helvetica"/>
          <w:sz w:val="22"/>
          <w:szCs w:val="22"/>
        </w:rPr>
        <w:t xml:space="preserve">ck zu gelangen. Um Anmeldung wird gebeten.  </w:t>
      </w:r>
    </w:p>
    <w:p w:rsidR="000673EB" w:rsidRDefault="000673EB">
      <w:pPr>
        <w:pStyle w:val="grundtexttext"/>
        <w:spacing w:before="0" w:after="0"/>
        <w:ind w:right="28"/>
        <w:rPr>
          <w:rFonts w:ascii="Helvetica" w:eastAsia="Helvetica" w:hAnsi="Helvetica" w:cs="Helvetica"/>
          <w:sz w:val="22"/>
          <w:szCs w:val="22"/>
        </w:rPr>
      </w:pPr>
    </w:p>
    <w:p w:rsidR="000673EB" w:rsidRDefault="00334B79">
      <w:pPr>
        <w:pStyle w:val="grundtexttext"/>
        <w:spacing w:before="0" w:after="0"/>
        <w:ind w:right="28"/>
        <w:rPr>
          <w:rStyle w:val="Hyperlink0"/>
        </w:rPr>
      </w:pPr>
      <w:r>
        <w:rPr>
          <w:rFonts w:ascii="Helvetica" w:hAnsi="Helvetica"/>
          <w:sz w:val="22"/>
          <w:szCs w:val="22"/>
        </w:rPr>
        <w:t>Weitere Informationen wie Zeitpl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>ne, Zuschauerr</w:t>
      </w:r>
      <w:r>
        <w:rPr>
          <w:rFonts w:ascii="Helvetica" w:hAnsi="Helvetica"/>
          <w:sz w:val="22"/>
          <w:szCs w:val="22"/>
        </w:rPr>
        <w:t>ä</w:t>
      </w:r>
      <w:r>
        <w:rPr>
          <w:rFonts w:ascii="Helvetica" w:hAnsi="Helvetica"/>
          <w:sz w:val="22"/>
          <w:szCs w:val="22"/>
        </w:rPr>
        <w:t xml:space="preserve">ume und einen Plan vom Festplatz finden Sie unter </w:t>
      </w:r>
      <w:hyperlink r:id="rId8" w:history="1">
        <w:r>
          <w:rPr>
            <w:rStyle w:val="Hyperlink0"/>
          </w:rPr>
          <w:t>www.jochpass.com</w:t>
        </w:r>
      </w:hyperlink>
    </w:p>
    <w:p w:rsidR="000673EB" w:rsidRDefault="000673EB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954F72"/>
          <w:sz w:val="22"/>
          <w:szCs w:val="22"/>
          <w:u w:val="none" w:color="954F72"/>
        </w:rPr>
      </w:pPr>
    </w:p>
    <w:p w:rsidR="000673EB" w:rsidRDefault="000673EB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  <w:lang w:val="en-US"/>
        </w:rPr>
      </w:pPr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  <w:lang w:val="en-US"/>
        </w:rPr>
      </w:pPr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Alex </w:t>
      </w:r>
      <w:proofErr w:type="spellStart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Brutscher</w:t>
      </w:r>
      <w:proofErr w:type="spellEnd"/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  <w:lang w:val="en-US"/>
        </w:rPr>
      </w:pPr>
      <w:proofErr w:type="spellStart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Jochpass</w:t>
      </w:r>
      <w:proofErr w:type="spellEnd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 Memorial </w:t>
      </w:r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– </w:t>
      </w:r>
      <w:proofErr w:type="spellStart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Presse</w:t>
      </w:r>
      <w:proofErr w:type="spellEnd"/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  <w:lang w:val="en-US"/>
        </w:rPr>
      </w:pPr>
      <w:proofErr w:type="spellStart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Jochstr</w:t>
      </w:r>
      <w:proofErr w:type="spellEnd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. 38</w:t>
      </w:r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  <w:lang w:val="en-US"/>
        </w:rPr>
      </w:pPr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87541 </w:t>
      </w:r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– </w:t>
      </w:r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 xml:space="preserve">Bad </w:t>
      </w:r>
      <w:proofErr w:type="spellStart"/>
      <w:r>
        <w:rPr>
          <w:rStyle w:val="Link"/>
          <w:rFonts w:ascii="Helvetica" w:hAnsi="Helvetica"/>
          <w:color w:val="000000"/>
          <w:sz w:val="22"/>
          <w:szCs w:val="22"/>
          <w:u w:val="none" w:color="000000"/>
          <w:lang w:val="en-US"/>
        </w:rPr>
        <w:t>Hindelang</w:t>
      </w:r>
      <w:proofErr w:type="spellEnd"/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</w:rPr>
      </w:pPr>
      <w:r>
        <w:rPr>
          <w:rStyle w:val="Link"/>
          <w:rFonts w:ascii="Helvetica" w:hAnsi="Helvetica"/>
          <w:color w:val="000000"/>
          <w:sz w:val="22"/>
          <w:szCs w:val="22"/>
          <w:u w:val="none" w:color="000000"/>
        </w:rPr>
        <w:t>Tel.: 0170 732 0597</w:t>
      </w:r>
    </w:p>
    <w:p w:rsidR="000673EB" w:rsidRDefault="00334B79">
      <w:pPr>
        <w:pStyle w:val="grundtexttext"/>
        <w:spacing w:before="0" w:after="0"/>
        <w:ind w:right="28"/>
        <w:rPr>
          <w:rStyle w:val="Link"/>
          <w:rFonts w:ascii="Helvetica" w:eastAsia="Helvetica" w:hAnsi="Helvetica" w:cs="Helvetica"/>
          <w:color w:val="000000"/>
          <w:sz w:val="22"/>
          <w:szCs w:val="22"/>
          <w:u w:val="none" w:color="000000"/>
        </w:rPr>
      </w:pPr>
      <w:hyperlink r:id="rId9" w:history="1">
        <w:r>
          <w:rPr>
            <w:rStyle w:val="Hyperlink1"/>
          </w:rPr>
          <w:t>alexbrutscher@gmx.de</w:t>
        </w:r>
      </w:hyperlink>
      <w:r>
        <w:rPr>
          <w:rStyle w:val="Link"/>
          <w:rFonts w:ascii="Helvetica" w:hAnsi="Helvetica"/>
          <w:color w:val="000000"/>
          <w:sz w:val="22"/>
          <w:szCs w:val="22"/>
          <w:u w:val="none" w:color="000000"/>
        </w:rPr>
        <w:t xml:space="preserve"> </w:t>
      </w:r>
    </w:p>
    <w:sectPr w:rsidR="000673EB">
      <w:headerReference w:type="default" r:id="rId10"/>
      <w:footerReference w:type="default" r:id="rId11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4B79">
      <w:pPr>
        <w:spacing w:after="0" w:line="240" w:lineRule="auto"/>
      </w:pPr>
      <w:r>
        <w:separator/>
      </w:r>
    </w:p>
  </w:endnote>
  <w:endnote w:type="continuationSeparator" w:id="0">
    <w:p w:rsidR="00000000" w:rsidRDefault="0033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EB" w:rsidRDefault="000673EB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4B79">
      <w:pPr>
        <w:spacing w:after="0" w:line="240" w:lineRule="auto"/>
      </w:pPr>
      <w:r>
        <w:separator/>
      </w:r>
    </w:p>
  </w:footnote>
  <w:footnote w:type="continuationSeparator" w:id="0">
    <w:p w:rsidR="00000000" w:rsidRDefault="0033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EB" w:rsidRDefault="000673E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3EB"/>
    <w:rsid w:val="000673EB"/>
    <w:rsid w:val="0033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rundtexttext">
    <w:name w:val="grundtext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color w:val="954F72"/>
      <w:sz w:val="22"/>
      <w:szCs w:val="22"/>
      <w:u w:val="single" w:color="954F72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4B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4B79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rundtexttext">
    <w:name w:val="grundtexttex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Link"/>
    <w:rPr>
      <w:color w:val="954F72"/>
      <w:sz w:val="22"/>
      <w:szCs w:val="22"/>
      <w:u w:val="single" w:color="954F72"/>
    </w:rPr>
  </w:style>
  <w:style w:type="character" w:customStyle="1" w:styleId="Hyperlink1">
    <w:name w:val="Hyperlink.1"/>
    <w:basedOn w:val="Link"/>
    <w:rPr>
      <w:color w:val="0000FF"/>
      <w:sz w:val="22"/>
      <w:szCs w:val="22"/>
      <w:u w:val="single" w:color="0000FF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34B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34B79"/>
    <w:rPr>
      <w:rFonts w:ascii="Lucida Grande" w:eastAsia="Calibri" w:hAnsi="Lucida Grande" w:cs="Calibr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jochpass.com" TargetMode="External"/><Relationship Id="rId9" Type="http://schemas.openxmlformats.org/officeDocument/2006/relationships/hyperlink" Target="mailto:alexbrutscher@gmx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4363</Characters>
  <Application>Microsoft Macintosh Word</Application>
  <DocSecurity>0</DocSecurity>
  <Lines>36</Lines>
  <Paragraphs>10</Paragraphs>
  <ScaleCrop>false</ScaleCrop>
  <Company>Denkinger Kommunikation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Denkinger</cp:lastModifiedBy>
  <cp:revision>2</cp:revision>
  <dcterms:created xsi:type="dcterms:W3CDTF">2017-09-25T08:40:00Z</dcterms:created>
  <dcterms:modified xsi:type="dcterms:W3CDTF">2017-09-25T08:40:00Z</dcterms:modified>
</cp:coreProperties>
</file>