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77777777"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A2F88BF" w14:textId="77777777" w:rsidR="0035029E" w:rsidRPr="0035029E" w:rsidRDefault="0035029E" w:rsidP="0035029E">
      <w:pPr>
        <w:ind w:right="993"/>
        <w:rPr>
          <w:rFonts w:ascii="Arial" w:eastAsia="Calibri" w:hAnsi="Arial" w:cs="Arial"/>
          <w:b/>
          <w:sz w:val="80"/>
          <w:szCs w:val="80"/>
        </w:rPr>
      </w:pPr>
      <w:r w:rsidRPr="0035029E">
        <w:rPr>
          <w:rFonts w:ascii="Arial" w:eastAsia="Calibri" w:hAnsi="Arial" w:cs="Arial"/>
          <w:b/>
          <w:sz w:val="80"/>
          <w:szCs w:val="80"/>
        </w:rPr>
        <w:t xml:space="preserve">Bio-Schaukäserei </w:t>
      </w:r>
    </w:p>
    <w:p w14:paraId="6C9DDEC0" w14:textId="77777777" w:rsidR="0035029E" w:rsidRPr="0035029E" w:rsidRDefault="0035029E" w:rsidP="0035029E">
      <w:pPr>
        <w:ind w:right="993"/>
        <w:rPr>
          <w:rFonts w:ascii="Arial" w:eastAsia="Calibri" w:hAnsi="Arial" w:cs="Arial"/>
          <w:b/>
          <w:sz w:val="80"/>
          <w:szCs w:val="80"/>
        </w:rPr>
      </w:pPr>
      <w:r w:rsidRPr="0035029E">
        <w:rPr>
          <w:rFonts w:ascii="Arial" w:eastAsia="Calibri" w:hAnsi="Arial" w:cs="Arial"/>
          <w:b/>
          <w:sz w:val="80"/>
          <w:szCs w:val="80"/>
        </w:rPr>
        <w:t>Wiggensbach wächst weiter</w:t>
      </w:r>
    </w:p>
    <w:p w14:paraId="037B3F8F" w14:textId="02E6B5DD" w:rsidR="00C36FAF" w:rsidRPr="00C863AA" w:rsidRDefault="00C1401E" w:rsidP="005D2895">
      <w:pPr>
        <w:ind w:right="993"/>
        <w:rPr>
          <w:rFonts w:ascii="Arial" w:eastAsia="Calibri" w:hAnsi="Arial"/>
          <w:bCs/>
          <w:sz w:val="32"/>
          <w:szCs w:val="32"/>
        </w:rPr>
      </w:pPr>
      <w:r>
        <w:rPr>
          <w:rFonts w:ascii="Arial" w:eastAsia="Calibri" w:hAnsi="Arial" w:cs="Arial"/>
          <w:sz w:val="32"/>
          <w:szCs w:val="32"/>
        </w:rPr>
        <w:t xml:space="preserve">Genossenschaft hat zwei neue </w:t>
      </w:r>
      <w:r w:rsidR="005D2895" w:rsidRPr="00C863AA">
        <w:rPr>
          <w:rFonts w:ascii="Arial" w:eastAsia="Calibri" w:hAnsi="Arial" w:cs="Arial"/>
          <w:sz w:val="32"/>
          <w:szCs w:val="32"/>
        </w:rPr>
        <w:t xml:space="preserve">Mitglieder – Erstmals </w:t>
      </w:r>
      <w:r w:rsidR="00C863AA">
        <w:rPr>
          <w:rFonts w:ascii="Arial" w:eastAsia="Calibri" w:hAnsi="Arial" w:cs="Arial"/>
          <w:sz w:val="32"/>
          <w:szCs w:val="32"/>
        </w:rPr>
        <w:br/>
      </w:r>
      <w:r w:rsidR="005D2895" w:rsidRPr="00C863AA">
        <w:rPr>
          <w:rFonts w:ascii="Arial" w:eastAsia="Calibri" w:hAnsi="Arial" w:cs="Arial"/>
          <w:sz w:val="32"/>
          <w:szCs w:val="32"/>
        </w:rPr>
        <w:t xml:space="preserve">interaktive Broschüre produziert </w:t>
      </w:r>
    </w:p>
    <w:p w14:paraId="407DB3DE" w14:textId="77777777" w:rsidR="006B43DA" w:rsidRDefault="006B43DA" w:rsidP="00C36FAF">
      <w:pPr>
        <w:tabs>
          <w:tab w:val="left" w:pos="7797"/>
        </w:tabs>
        <w:ind w:right="1134"/>
        <w:jc w:val="both"/>
        <w:rPr>
          <w:rFonts w:ascii="Arial" w:eastAsia="Calibri" w:hAnsi="Arial" w:cs="Arial"/>
          <w:b/>
          <w:bCs/>
        </w:rPr>
      </w:pPr>
    </w:p>
    <w:p w14:paraId="42077D55" w14:textId="2CD9F7AF" w:rsidR="005D2895" w:rsidRPr="005D2895" w:rsidRDefault="00C36FAF" w:rsidP="005D2895">
      <w:pPr>
        <w:tabs>
          <w:tab w:val="left" w:pos="7797"/>
        </w:tabs>
        <w:ind w:right="1134"/>
        <w:jc w:val="both"/>
        <w:rPr>
          <w:rFonts w:ascii="Arial" w:eastAsia="Calibri" w:hAnsi="Arial" w:cs="Arial"/>
        </w:rPr>
      </w:pPr>
      <w:r w:rsidRPr="00EA48FE">
        <w:rPr>
          <w:rFonts w:ascii="Arial" w:eastAsia="Calibri" w:hAnsi="Arial" w:cs="Arial"/>
          <w:b/>
          <w:bCs/>
        </w:rPr>
        <w:t>Wiggensbach (dk).</w:t>
      </w:r>
      <w:r w:rsidR="005D2895">
        <w:rPr>
          <w:rFonts w:ascii="Arial" w:eastAsia="Calibri" w:hAnsi="Arial" w:cs="Arial"/>
        </w:rPr>
        <w:t xml:space="preserve"> </w:t>
      </w:r>
      <w:r w:rsidR="005D2895" w:rsidRPr="005D2895">
        <w:rPr>
          <w:rFonts w:ascii="Arial" w:eastAsia="Calibri" w:hAnsi="Arial" w:cs="Arial"/>
        </w:rPr>
        <w:t xml:space="preserve">Die Bio-Schaukäserei Wiggensbach eG wächst weiter. Das mehrfach prämierte Allgäuer Unternehmen hat jetzt zwei </w:t>
      </w:r>
      <w:r w:rsidR="00603D90">
        <w:rPr>
          <w:rFonts w:ascii="Arial" w:eastAsia="Calibri" w:hAnsi="Arial" w:cs="Arial"/>
        </w:rPr>
        <w:t>neue</w:t>
      </w:r>
      <w:r w:rsidR="005D2895" w:rsidRPr="005D2895">
        <w:rPr>
          <w:rFonts w:ascii="Arial" w:eastAsia="Calibri" w:hAnsi="Arial" w:cs="Arial"/>
        </w:rPr>
        <w:t xml:space="preserve"> landwir</w:t>
      </w:r>
      <w:r w:rsidR="005D2895" w:rsidRPr="005D2895">
        <w:rPr>
          <w:rFonts w:ascii="Arial" w:eastAsia="Calibri" w:hAnsi="Arial" w:cs="Arial"/>
        </w:rPr>
        <w:t>t</w:t>
      </w:r>
      <w:r w:rsidR="005D2895" w:rsidRPr="005D2895">
        <w:rPr>
          <w:rFonts w:ascii="Arial" w:eastAsia="Calibri" w:hAnsi="Arial" w:cs="Arial"/>
        </w:rPr>
        <w:t>schaftliche Betriebe aufgenommen und somit die Anzahl der Genosse</w:t>
      </w:r>
      <w:r w:rsidR="005D2895" w:rsidRPr="005D2895">
        <w:rPr>
          <w:rFonts w:ascii="Arial" w:eastAsia="Calibri" w:hAnsi="Arial" w:cs="Arial"/>
        </w:rPr>
        <w:t>n</w:t>
      </w:r>
      <w:r w:rsidR="005D2895" w:rsidRPr="005D2895">
        <w:rPr>
          <w:rFonts w:ascii="Arial" w:eastAsia="Calibri" w:hAnsi="Arial" w:cs="Arial"/>
        </w:rPr>
        <w:t>schaftsmi</w:t>
      </w:r>
      <w:r w:rsidR="005D2895" w:rsidRPr="005D2895">
        <w:rPr>
          <w:rFonts w:ascii="Arial" w:eastAsia="Calibri" w:hAnsi="Arial" w:cs="Arial"/>
        </w:rPr>
        <w:t>t</w:t>
      </w:r>
      <w:r w:rsidR="005D2895" w:rsidRPr="005D2895">
        <w:rPr>
          <w:rFonts w:ascii="Arial" w:eastAsia="Calibri" w:hAnsi="Arial" w:cs="Arial"/>
        </w:rPr>
        <w:t>glieder auf 18 erhöht. Die neuen Mitglieder kommen aus Betzigau und Oy-Mittelberg. Alle Wiggensbacher Partner sind im bayerischen und b</w:t>
      </w:r>
      <w:r w:rsidR="005D2895" w:rsidRPr="005D2895">
        <w:rPr>
          <w:rFonts w:ascii="Arial" w:eastAsia="Calibri" w:hAnsi="Arial" w:cs="Arial"/>
        </w:rPr>
        <w:t>a</w:t>
      </w:r>
      <w:r w:rsidR="005D2895" w:rsidRPr="005D2895">
        <w:rPr>
          <w:rFonts w:ascii="Arial" w:eastAsia="Calibri" w:hAnsi="Arial" w:cs="Arial"/>
        </w:rPr>
        <w:t>den-württembergischen Allgäu beheimatet und Betriebe der Anbauverbände Bi</w:t>
      </w:r>
      <w:r w:rsidR="005D2895" w:rsidRPr="005D2895">
        <w:rPr>
          <w:rFonts w:ascii="Arial" w:eastAsia="Calibri" w:hAnsi="Arial" w:cs="Arial"/>
        </w:rPr>
        <w:t>o</w:t>
      </w:r>
      <w:r w:rsidR="005D2895" w:rsidRPr="005D2895">
        <w:rPr>
          <w:rFonts w:ascii="Arial" w:eastAsia="Calibri" w:hAnsi="Arial" w:cs="Arial"/>
        </w:rPr>
        <w:t>land, Naturland und Biokreis. Erstmals in der Firmengeschichte hat das Unte</w:t>
      </w:r>
      <w:r w:rsidR="005D2895" w:rsidRPr="005D2895">
        <w:rPr>
          <w:rFonts w:ascii="Arial" w:eastAsia="Calibri" w:hAnsi="Arial" w:cs="Arial"/>
        </w:rPr>
        <w:t>r</w:t>
      </w:r>
      <w:r w:rsidR="005D2895" w:rsidRPr="005D2895">
        <w:rPr>
          <w:rFonts w:ascii="Arial" w:eastAsia="Calibri" w:hAnsi="Arial" w:cs="Arial"/>
        </w:rPr>
        <w:t>nehmen eine interaktive Broschüre produziert. Auf 24 Seiten erläutert der Allgäuer Käseproduzent Herstellungsprozesse</w:t>
      </w:r>
      <w:r w:rsidR="00603D90">
        <w:rPr>
          <w:rFonts w:ascii="Arial" w:eastAsia="Calibri" w:hAnsi="Arial" w:cs="Arial"/>
        </w:rPr>
        <w:t xml:space="preserve"> und informiert </w:t>
      </w:r>
      <w:r w:rsidR="005D2895" w:rsidRPr="005D2895">
        <w:rPr>
          <w:rFonts w:ascii="Arial" w:eastAsia="Calibri" w:hAnsi="Arial" w:cs="Arial"/>
        </w:rPr>
        <w:t>über die Firmenhistorie, die natürliche Käse-Reifung im heimischen Ziegelgewölbeke</w:t>
      </w:r>
      <w:r w:rsidR="005D2895" w:rsidRPr="005D2895">
        <w:rPr>
          <w:rFonts w:ascii="Arial" w:eastAsia="Calibri" w:hAnsi="Arial" w:cs="Arial"/>
        </w:rPr>
        <w:t>l</w:t>
      </w:r>
      <w:r w:rsidR="005D2895" w:rsidRPr="005D2895">
        <w:rPr>
          <w:rFonts w:ascii="Arial" w:eastAsia="Calibri" w:hAnsi="Arial" w:cs="Arial"/>
        </w:rPr>
        <w:t xml:space="preserve">ler, die maschinelle Käsepflege </w:t>
      </w:r>
      <w:r w:rsidR="005A4952">
        <w:rPr>
          <w:rFonts w:ascii="Arial" w:eastAsia="Calibri" w:hAnsi="Arial" w:cs="Arial"/>
        </w:rPr>
        <w:t>sowie</w:t>
      </w:r>
      <w:r w:rsidR="005D2895" w:rsidRPr="005D2895">
        <w:rPr>
          <w:rFonts w:ascii="Arial" w:eastAsia="Calibri" w:hAnsi="Arial" w:cs="Arial"/>
        </w:rPr>
        <w:t xml:space="preserve"> das aktuelle Käsesortiment. </w:t>
      </w:r>
    </w:p>
    <w:p w14:paraId="345FFA79" w14:textId="77777777" w:rsidR="005D2895" w:rsidRPr="005D2895" w:rsidRDefault="005D2895" w:rsidP="005D2895">
      <w:pPr>
        <w:tabs>
          <w:tab w:val="left" w:pos="7797"/>
        </w:tabs>
        <w:ind w:right="1134"/>
        <w:jc w:val="both"/>
        <w:rPr>
          <w:rFonts w:ascii="Arial" w:eastAsia="Calibri" w:hAnsi="Arial" w:cs="Arial"/>
        </w:rPr>
      </w:pPr>
    </w:p>
    <w:p w14:paraId="6118D091" w14:textId="77777777" w:rsidR="005D2895" w:rsidRPr="005D2895" w:rsidRDefault="005D2895" w:rsidP="005D2895">
      <w:pPr>
        <w:tabs>
          <w:tab w:val="left" w:pos="7797"/>
        </w:tabs>
        <w:ind w:right="1134"/>
        <w:jc w:val="both"/>
        <w:rPr>
          <w:rFonts w:ascii="Arial" w:eastAsia="Calibri" w:hAnsi="Arial" w:cs="Arial"/>
        </w:rPr>
      </w:pPr>
      <w:r w:rsidRPr="005D2895">
        <w:rPr>
          <w:rFonts w:ascii="Arial" w:eastAsia="Calibri" w:hAnsi="Arial" w:cs="Arial"/>
        </w:rPr>
        <w:t>„Wir freuen uns über die zwei neuen Genossenschaftsmitglieder. Ein weiteres, moderates Wachstum ist nicht ausgeschlossen – um jeden Preis größer we</w:t>
      </w:r>
      <w:r w:rsidRPr="005D2895">
        <w:rPr>
          <w:rFonts w:ascii="Arial" w:eastAsia="Calibri" w:hAnsi="Arial" w:cs="Arial"/>
        </w:rPr>
        <w:t>r</w:t>
      </w:r>
      <w:r w:rsidRPr="005D2895">
        <w:rPr>
          <w:rFonts w:ascii="Arial" w:eastAsia="Calibri" w:hAnsi="Arial" w:cs="Arial"/>
        </w:rPr>
        <w:t xml:space="preserve">den ist jedoch nicht unser Hauptbestreben. Die allgemeine Marktentwicklung bleibt für uns das entscheidende Kriterium“, sagt Franz Berchtold. </w:t>
      </w:r>
    </w:p>
    <w:p w14:paraId="10063800" w14:textId="77777777" w:rsidR="005D2895" w:rsidRPr="005D2895" w:rsidRDefault="005D2895" w:rsidP="005D2895">
      <w:pPr>
        <w:tabs>
          <w:tab w:val="left" w:pos="7797"/>
        </w:tabs>
        <w:ind w:right="1134"/>
        <w:jc w:val="both"/>
        <w:rPr>
          <w:rFonts w:ascii="Arial" w:eastAsia="Calibri" w:hAnsi="Arial" w:cs="Arial"/>
        </w:rPr>
      </w:pPr>
    </w:p>
    <w:p w14:paraId="599F0C00" w14:textId="5F64FC37" w:rsidR="005D2895" w:rsidRPr="005D2895" w:rsidRDefault="005D2895" w:rsidP="005D2895">
      <w:pPr>
        <w:tabs>
          <w:tab w:val="left" w:pos="7797"/>
        </w:tabs>
        <w:ind w:right="1134"/>
        <w:jc w:val="both"/>
        <w:rPr>
          <w:rFonts w:ascii="Arial" w:eastAsia="Calibri" w:hAnsi="Arial" w:cs="Arial"/>
        </w:rPr>
      </w:pPr>
      <w:r w:rsidRPr="005D2895">
        <w:rPr>
          <w:rFonts w:ascii="Arial" w:eastAsia="Calibri" w:hAnsi="Arial" w:cs="Arial"/>
        </w:rPr>
        <w:t>Ein „bisher einmaliges Produkt“ ist nach Angaben des Geschäftsführers der Bio-Schaukäserei Wiggensbach die neue interaktive Firmen-Broschüre</w:t>
      </w:r>
      <w:r w:rsidR="005A4952">
        <w:rPr>
          <w:rFonts w:ascii="Arial" w:eastAsia="Calibri" w:hAnsi="Arial" w:cs="Arial"/>
        </w:rPr>
        <w:t xml:space="preserve"> (</w:t>
      </w:r>
      <w:hyperlink r:id="rId8" w:history="1">
        <w:r w:rsidR="00A501D3" w:rsidRPr="00111CB8">
          <w:rPr>
            <w:rStyle w:val="Link"/>
            <w:rFonts w:ascii="Arial" w:eastAsia="Calibri" w:hAnsi="Arial" w:cs="Arial"/>
          </w:rPr>
          <w:t>https://www.unserebroschuere.de/schaukaeserei-wiggensbach/DemoView</w:t>
        </w:r>
      </w:hyperlink>
      <w:r w:rsidR="005A4952">
        <w:rPr>
          <w:rFonts w:ascii="Arial" w:eastAsia="Calibri" w:hAnsi="Arial" w:cs="Arial"/>
        </w:rPr>
        <w:t>)</w:t>
      </w:r>
      <w:r w:rsidR="00474D6E">
        <w:rPr>
          <w:rFonts w:ascii="Arial" w:eastAsia="Calibri" w:hAnsi="Arial" w:cs="Arial"/>
        </w:rPr>
        <w:t xml:space="preserve">. </w:t>
      </w:r>
      <w:r w:rsidRPr="005D2895">
        <w:rPr>
          <w:rFonts w:ascii="Arial" w:eastAsia="Calibri" w:hAnsi="Arial" w:cs="Arial"/>
        </w:rPr>
        <w:t>„D</w:t>
      </w:r>
      <w:r w:rsidRPr="005D2895">
        <w:rPr>
          <w:rFonts w:ascii="Arial" w:eastAsia="Calibri" w:hAnsi="Arial" w:cs="Arial"/>
        </w:rPr>
        <w:t>a</w:t>
      </w:r>
      <w:r w:rsidRPr="005D2895">
        <w:rPr>
          <w:rFonts w:ascii="Arial" w:eastAsia="Calibri" w:hAnsi="Arial" w:cs="Arial"/>
        </w:rPr>
        <w:t>rin zeigen wir optisch ansprechend und inhaltlich informativ, warum wir einen großen Wert auf einen transparenten Produktionsprozess von der We</w:t>
      </w:r>
      <w:r w:rsidRPr="005D2895">
        <w:rPr>
          <w:rFonts w:ascii="Arial" w:eastAsia="Calibri" w:hAnsi="Arial" w:cs="Arial"/>
        </w:rPr>
        <w:t>i</w:t>
      </w:r>
      <w:r w:rsidRPr="005D2895">
        <w:rPr>
          <w:rFonts w:ascii="Arial" w:eastAsia="Calibri" w:hAnsi="Arial" w:cs="Arial"/>
        </w:rPr>
        <w:t>de bis auf den Tisch legen und wie eine hochwertige Herstellung von Bio-Käse in der Praxis abläuft.“</w:t>
      </w:r>
    </w:p>
    <w:p w14:paraId="2D06B9E7" w14:textId="5A6AA198" w:rsidR="001B4675" w:rsidRDefault="005D2895" w:rsidP="005D2895">
      <w:pPr>
        <w:tabs>
          <w:tab w:val="left" w:pos="7797"/>
        </w:tabs>
        <w:ind w:right="1134"/>
        <w:jc w:val="both"/>
        <w:rPr>
          <w:rFonts w:ascii="Arial" w:eastAsia="Calibri" w:hAnsi="Arial" w:cs="Arial"/>
        </w:rPr>
      </w:pPr>
      <w:r w:rsidRPr="005D2895">
        <w:rPr>
          <w:rFonts w:ascii="Arial" w:eastAsia="Calibri" w:hAnsi="Arial" w:cs="Arial"/>
        </w:rPr>
        <w:t>Mit dem Beginn der Weidesaison und dem Ende der Ausgangsbeschränku</w:t>
      </w:r>
      <w:r w:rsidRPr="005D2895">
        <w:rPr>
          <w:rFonts w:ascii="Arial" w:eastAsia="Calibri" w:hAnsi="Arial" w:cs="Arial"/>
        </w:rPr>
        <w:t>n</w:t>
      </w:r>
      <w:r w:rsidRPr="005D2895">
        <w:rPr>
          <w:rFonts w:ascii="Arial" w:eastAsia="Calibri" w:hAnsi="Arial" w:cs="Arial"/>
        </w:rPr>
        <w:t>gen infolge der Corona-Virus-Pandemie hat die Bio-Schaukäserei Wiggen</w:t>
      </w:r>
      <w:r w:rsidRPr="005D2895">
        <w:rPr>
          <w:rFonts w:ascii="Arial" w:eastAsia="Calibri" w:hAnsi="Arial" w:cs="Arial"/>
        </w:rPr>
        <w:t>s</w:t>
      </w:r>
      <w:r w:rsidRPr="005D2895">
        <w:rPr>
          <w:rFonts w:ascii="Arial" w:eastAsia="Calibri" w:hAnsi="Arial" w:cs="Arial"/>
        </w:rPr>
        <w:t>bach die Produktion von Heumilch und deren Verarbeitung zu Bio-Käse nochmals angekurbelt und erhofft sich für die Sommermonate einen stärk</w:t>
      </w:r>
      <w:r w:rsidRPr="005D2895">
        <w:rPr>
          <w:rFonts w:ascii="Arial" w:eastAsia="Calibri" w:hAnsi="Arial" w:cs="Arial"/>
        </w:rPr>
        <w:t>e</w:t>
      </w:r>
      <w:r w:rsidRPr="005D2895">
        <w:rPr>
          <w:rFonts w:ascii="Arial" w:eastAsia="Calibri" w:hAnsi="Arial" w:cs="Arial"/>
        </w:rPr>
        <w:t xml:space="preserve">ren Absatz als 2019. </w:t>
      </w:r>
    </w:p>
    <w:p w14:paraId="5ACF6F9C" w14:textId="77777777" w:rsidR="001B4675" w:rsidRDefault="001B4675" w:rsidP="005D2895">
      <w:pPr>
        <w:tabs>
          <w:tab w:val="left" w:pos="7797"/>
        </w:tabs>
        <w:ind w:right="1134"/>
        <w:jc w:val="both"/>
        <w:rPr>
          <w:rFonts w:ascii="Arial" w:eastAsia="Calibri" w:hAnsi="Arial" w:cs="Arial"/>
        </w:rPr>
      </w:pPr>
    </w:p>
    <w:p w14:paraId="1370A6E3" w14:textId="17CC47FE" w:rsidR="005D2895" w:rsidRPr="005D2895" w:rsidRDefault="003D10A9" w:rsidP="005D2895">
      <w:pPr>
        <w:tabs>
          <w:tab w:val="left" w:pos="7797"/>
        </w:tabs>
        <w:ind w:right="1134"/>
        <w:jc w:val="both"/>
        <w:rPr>
          <w:rFonts w:ascii="Arial" w:eastAsia="Calibri" w:hAnsi="Arial" w:cs="Arial"/>
        </w:rPr>
      </w:pPr>
      <w:r>
        <w:rPr>
          <w:rFonts w:ascii="Arial" w:eastAsia="Calibri" w:hAnsi="Arial" w:cs="Arial"/>
        </w:rPr>
        <w:lastRenderedPageBreak/>
        <w:br/>
      </w:r>
      <w:r w:rsidR="00106F54">
        <w:rPr>
          <w:rFonts w:ascii="Arial" w:eastAsia="Calibri" w:hAnsi="Arial" w:cs="Arial"/>
        </w:rPr>
        <w:t xml:space="preserve">„Normalerweise nimmt im </w:t>
      </w:r>
      <w:r w:rsidR="005D2895" w:rsidRPr="005D2895">
        <w:rPr>
          <w:rFonts w:ascii="Arial" w:eastAsia="Calibri" w:hAnsi="Arial" w:cs="Arial"/>
        </w:rPr>
        <w:t>Juli und August die Nachfrage ab. In diesem Jahr könnte uns jedoch entgegenkommen, dass infolge der Corona-Krise viele Menschen ihren Urlaub nicht im Ausland, sondern in der Heimat verbringen“, so Franz Berchtold.</w:t>
      </w:r>
      <w:r w:rsidR="00321AA4">
        <w:rPr>
          <w:rFonts w:ascii="Arial" w:eastAsia="Calibri" w:hAnsi="Arial" w:cs="Arial"/>
        </w:rPr>
        <w:t xml:space="preserve">  </w:t>
      </w:r>
      <w:r w:rsidR="005D2895" w:rsidRPr="005D2895">
        <w:rPr>
          <w:rFonts w:ascii="Arial" w:eastAsia="Calibri" w:hAnsi="Arial" w:cs="Arial"/>
        </w:rPr>
        <w:t>Mit den jüngsten Verkaufszahlen an den Standorten Wi</w:t>
      </w:r>
      <w:r w:rsidR="005D2895" w:rsidRPr="005D2895">
        <w:rPr>
          <w:rFonts w:ascii="Arial" w:eastAsia="Calibri" w:hAnsi="Arial" w:cs="Arial"/>
        </w:rPr>
        <w:t>g</w:t>
      </w:r>
      <w:r w:rsidR="005D2895" w:rsidRPr="005D2895">
        <w:rPr>
          <w:rFonts w:ascii="Arial" w:eastAsia="Calibri" w:hAnsi="Arial" w:cs="Arial"/>
        </w:rPr>
        <w:t>gensbach, Memmi</w:t>
      </w:r>
      <w:r w:rsidR="005D2895" w:rsidRPr="005D2895">
        <w:rPr>
          <w:rFonts w:ascii="Arial" w:eastAsia="Calibri" w:hAnsi="Arial" w:cs="Arial"/>
        </w:rPr>
        <w:t>n</w:t>
      </w:r>
      <w:r w:rsidR="005D2895" w:rsidRPr="005D2895">
        <w:rPr>
          <w:rFonts w:ascii="Arial" w:eastAsia="Calibri" w:hAnsi="Arial" w:cs="Arial"/>
        </w:rPr>
        <w:t>gen, Adrazhofen und Zaisenhofen ist Berchtold ebenfalls zufrieden: „Der A</w:t>
      </w:r>
      <w:r w:rsidR="005D2895" w:rsidRPr="005D2895">
        <w:rPr>
          <w:rFonts w:ascii="Arial" w:eastAsia="Calibri" w:hAnsi="Arial" w:cs="Arial"/>
        </w:rPr>
        <w:t>b</w:t>
      </w:r>
      <w:r w:rsidR="005D2895" w:rsidRPr="005D2895">
        <w:rPr>
          <w:rFonts w:ascii="Arial" w:eastAsia="Calibri" w:hAnsi="Arial" w:cs="Arial"/>
        </w:rPr>
        <w:t>satz war auch während der Corona-Beschränkungen gut, zu Beginn des Lockdowns war die Nachfrage sogar sehr groß – die Leute haben teilweise wie wild bei uns eingekauft.“</w:t>
      </w:r>
    </w:p>
    <w:p w14:paraId="63BF014B" w14:textId="77777777" w:rsidR="005D2895" w:rsidRPr="005D2895" w:rsidRDefault="005D2895" w:rsidP="005D2895">
      <w:pPr>
        <w:tabs>
          <w:tab w:val="left" w:pos="7797"/>
        </w:tabs>
        <w:ind w:right="1134"/>
        <w:jc w:val="both"/>
        <w:rPr>
          <w:rFonts w:ascii="Arial" w:eastAsia="Calibri" w:hAnsi="Arial" w:cs="Arial"/>
        </w:rPr>
      </w:pPr>
    </w:p>
    <w:p w14:paraId="31A1883E" w14:textId="44C372E3" w:rsidR="005D2895" w:rsidRPr="005D2895" w:rsidRDefault="005D2895" w:rsidP="005D2895">
      <w:pPr>
        <w:tabs>
          <w:tab w:val="left" w:pos="7797"/>
        </w:tabs>
        <w:ind w:right="1134"/>
        <w:jc w:val="both"/>
        <w:rPr>
          <w:rFonts w:ascii="Arial" w:eastAsia="Calibri" w:hAnsi="Arial" w:cs="Arial"/>
        </w:rPr>
      </w:pPr>
      <w:r w:rsidRPr="005D2895">
        <w:rPr>
          <w:rFonts w:ascii="Arial" w:eastAsia="Calibri" w:hAnsi="Arial" w:cs="Arial"/>
        </w:rPr>
        <w:t xml:space="preserve">Ab September soll auch der immer dienstags angebotene Kässpatzen-Mittagstisch wieder besucht werden können. „Vorausgesetzt, dass </w:t>
      </w:r>
      <w:r w:rsidR="000D21C7">
        <w:rPr>
          <w:rFonts w:ascii="Arial" w:eastAsia="Calibri" w:hAnsi="Arial" w:cs="Arial"/>
        </w:rPr>
        <w:t xml:space="preserve">es </w:t>
      </w:r>
      <w:r w:rsidR="000D21C7" w:rsidRPr="005D2895">
        <w:rPr>
          <w:rFonts w:ascii="Arial" w:eastAsia="Calibri" w:hAnsi="Arial" w:cs="Arial"/>
        </w:rPr>
        <w:t xml:space="preserve">weitere Lockerungen gibt </w:t>
      </w:r>
      <w:r w:rsidR="000D21C7">
        <w:rPr>
          <w:rFonts w:ascii="Arial" w:eastAsia="Calibri" w:hAnsi="Arial" w:cs="Arial"/>
        </w:rPr>
        <w:t>und e</w:t>
      </w:r>
      <w:r w:rsidRPr="005D2895">
        <w:rPr>
          <w:rFonts w:ascii="Arial" w:eastAsia="Calibri" w:hAnsi="Arial" w:cs="Arial"/>
        </w:rPr>
        <w:t>s nicht erneut zu umfangreichen Einschränkun</w:t>
      </w:r>
      <w:r w:rsidR="000D21C7">
        <w:rPr>
          <w:rFonts w:ascii="Arial" w:eastAsia="Calibri" w:hAnsi="Arial" w:cs="Arial"/>
        </w:rPr>
        <w:t>gen kommt</w:t>
      </w:r>
      <w:r w:rsidRPr="005D2895">
        <w:rPr>
          <w:rFonts w:ascii="Arial" w:eastAsia="Calibri" w:hAnsi="Arial" w:cs="Arial"/>
        </w:rPr>
        <w:t>“, sagt Berchtold.</w:t>
      </w:r>
    </w:p>
    <w:p w14:paraId="1CF47EE1" w14:textId="77777777" w:rsidR="005D2895" w:rsidRPr="005D2895" w:rsidRDefault="005D2895" w:rsidP="005D2895">
      <w:pPr>
        <w:tabs>
          <w:tab w:val="left" w:pos="7797"/>
        </w:tabs>
        <w:ind w:right="1134"/>
        <w:jc w:val="both"/>
        <w:rPr>
          <w:rFonts w:ascii="Arial" w:eastAsia="Calibri" w:hAnsi="Arial" w:cs="Arial"/>
        </w:rPr>
      </w:pPr>
    </w:p>
    <w:p w14:paraId="6AB434BC" w14:textId="77777777" w:rsidR="005D2895" w:rsidRPr="005D2895" w:rsidRDefault="005D2895" w:rsidP="005D2895">
      <w:pPr>
        <w:tabs>
          <w:tab w:val="left" w:pos="7797"/>
        </w:tabs>
        <w:ind w:right="1134"/>
        <w:jc w:val="both"/>
        <w:rPr>
          <w:rFonts w:ascii="Arial" w:eastAsia="Calibri" w:hAnsi="Arial" w:cs="Arial"/>
        </w:rPr>
      </w:pPr>
      <w:r w:rsidRPr="005D2895">
        <w:rPr>
          <w:rFonts w:ascii="Arial" w:eastAsia="Calibri" w:hAnsi="Arial" w:cs="Arial"/>
        </w:rPr>
        <w:t>Im vergangenen Jahr produzierten die 600 Kühe der Bio-Schaukäserei Wi</w:t>
      </w:r>
      <w:r w:rsidRPr="005D2895">
        <w:rPr>
          <w:rFonts w:ascii="Arial" w:eastAsia="Calibri" w:hAnsi="Arial" w:cs="Arial"/>
        </w:rPr>
        <w:t>g</w:t>
      </w:r>
      <w:r w:rsidRPr="005D2895">
        <w:rPr>
          <w:rFonts w:ascii="Arial" w:eastAsia="Calibri" w:hAnsi="Arial" w:cs="Arial"/>
        </w:rPr>
        <w:t>gensbach rund vier Millionen Liter Heumilch, aus denen das Unternehmen 400 Tonnen Bio-Käse herstellte. Hauptbestandteil aller Käsesorten der Bio-Schaukäserei Wiggensbach ist täglich frisch produzierte Heumilch. Die Wi</w:t>
      </w:r>
      <w:r w:rsidRPr="005D2895">
        <w:rPr>
          <w:rFonts w:ascii="Arial" w:eastAsia="Calibri" w:hAnsi="Arial" w:cs="Arial"/>
        </w:rPr>
        <w:t>g</w:t>
      </w:r>
      <w:r w:rsidRPr="005D2895">
        <w:rPr>
          <w:rFonts w:ascii="Arial" w:eastAsia="Calibri" w:hAnsi="Arial" w:cs="Arial"/>
        </w:rPr>
        <w:t>gensbacher Käseprodukte gibt es bundesweit in ausgewählten Bio- und N</w:t>
      </w:r>
      <w:r w:rsidRPr="005D2895">
        <w:rPr>
          <w:rFonts w:ascii="Arial" w:eastAsia="Calibri" w:hAnsi="Arial" w:cs="Arial"/>
        </w:rPr>
        <w:t>a</w:t>
      </w:r>
      <w:r w:rsidRPr="005D2895">
        <w:rPr>
          <w:rFonts w:ascii="Arial" w:eastAsia="Calibri" w:hAnsi="Arial" w:cs="Arial"/>
        </w:rPr>
        <w:t>turkostläden zu kaufen. In naher Zukunft sollen die Produkte auch über einen Online-Shop bestellt werden können – derzeit arbeitet das Unternehmen an Technik und Vertrieb.</w:t>
      </w:r>
    </w:p>
    <w:p w14:paraId="1E57F694" w14:textId="77777777" w:rsidR="005D2895" w:rsidRPr="005D2895" w:rsidRDefault="005D2895" w:rsidP="005D2895">
      <w:pPr>
        <w:tabs>
          <w:tab w:val="left" w:pos="7797"/>
        </w:tabs>
        <w:ind w:right="1134"/>
        <w:jc w:val="both"/>
        <w:rPr>
          <w:rFonts w:ascii="Arial" w:eastAsia="Calibri" w:hAnsi="Arial" w:cs="Arial"/>
        </w:rPr>
      </w:pPr>
    </w:p>
    <w:p w14:paraId="717CE334" w14:textId="77777777" w:rsidR="005D2895" w:rsidRPr="00ED48B4" w:rsidRDefault="005D2895" w:rsidP="005D2895">
      <w:pPr>
        <w:tabs>
          <w:tab w:val="left" w:pos="7797"/>
        </w:tabs>
        <w:ind w:right="1134"/>
        <w:jc w:val="both"/>
        <w:rPr>
          <w:rFonts w:ascii="Arial" w:eastAsia="Calibri" w:hAnsi="Arial" w:cs="Arial"/>
          <w:b/>
        </w:rPr>
      </w:pPr>
      <w:r w:rsidRPr="00ED48B4">
        <w:rPr>
          <w:rFonts w:ascii="Arial" w:eastAsia="Calibri" w:hAnsi="Arial" w:cs="Arial"/>
          <w:b/>
        </w:rPr>
        <w:t>Über die Bio-Schaukäserei Wiggensbach:</w:t>
      </w:r>
    </w:p>
    <w:p w14:paraId="5F2527F1" w14:textId="77777777" w:rsidR="005D2895" w:rsidRPr="005D2895" w:rsidRDefault="005D2895" w:rsidP="005D2895">
      <w:pPr>
        <w:tabs>
          <w:tab w:val="left" w:pos="7797"/>
        </w:tabs>
        <w:ind w:right="1134"/>
        <w:jc w:val="both"/>
        <w:rPr>
          <w:rFonts w:ascii="Arial" w:eastAsia="Calibri" w:hAnsi="Arial" w:cs="Arial"/>
        </w:rPr>
      </w:pPr>
      <w:r w:rsidRPr="005D2895">
        <w:rPr>
          <w:rFonts w:ascii="Arial" w:eastAsia="Calibri" w:hAnsi="Arial" w:cs="Arial"/>
        </w:rPr>
        <w:t>Das Allgäuer Unternehmen wurde 2003 von acht Landwirten als Gesellschaft mit beschränkter Haftung (GmbH) gegründet, um Käse aus reiner Heumilch zu produzierten und zu vermarkten. In der Produktion eines eigenen Bio-Produktes sahen die Landwirte seinerzeit die große Chance, die eigene Wer</w:t>
      </w:r>
      <w:r w:rsidRPr="005D2895">
        <w:rPr>
          <w:rFonts w:ascii="Arial" w:eastAsia="Calibri" w:hAnsi="Arial" w:cs="Arial"/>
        </w:rPr>
        <w:t>t</w:t>
      </w:r>
      <w:r w:rsidRPr="005D2895">
        <w:rPr>
          <w:rFonts w:ascii="Arial" w:eastAsia="Calibri" w:hAnsi="Arial" w:cs="Arial"/>
        </w:rPr>
        <w:t>schöpfung zu verbessern. Die Milchkühe der jetzt 18 Bio-Betriebe fressen ausnahmslos Gras und Heu, das die Weidewiesen der Region hergeben. Hauptbestandteil aller Bio-Käsesorten ist täglich frisch produzierte Heumilch. Als Grundlage für das Salzbad und die Käsepflege dient naturbelassenes Steinsalz. Das Unternehmen verzichtet auf den Einsatz von synthetischen Pflanzenschutzmitteln, Mineraldünger, Geschmacksverstärker, künstlichen Aromen sowie künstlichen Farb- oder Konservierungsstoffen.</w:t>
      </w:r>
    </w:p>
    <w:p w14:paraId="2F7A31AD" w14:textId="77777777" w:rsidR="005D2895" w:rsidRPr="005D2895" w:rsidRDefault="005D2895" w:rsidP="005D2895">
      <w:pPr>
        <w:tabs>
          <w:tab w:val="left" w:pos="7797"/>
        </w:tabs>
        <w:ind w:right="1134"/>
        <w:jc w:val="both"/>
        <w:rPr>
          <w:rFonts w:ascii="Arial" w:eastAsia="Calibri" w:hAnsi="Arial" w:cs="Arial"/>
        </w:rPr>
      </w:pPr>
    </w:p>
    <w:p w14:paraId="7DD08D9D" w14:textId="74837965" w:rsidR="005D2895" w:rsidRPr="005D2895" w:rsidRDefault="005D2895" w:rsidP="005D2895">
      <w:pPr>
        <w:tabs>
          <w:tab w:val="left" w:pos="7797"/>
        </w:tabs>
        <w:ind w:right="1134"/>
        <w:jc w:val="both"/>
        <w:rPr>
          <w:rFonts w:ascii="Arial" w:eastAsia="Calibri" w:hAnsi="Arial" w:cs="Arial"/>
        </w:rPr>
      </w:pPr>
      <w:r w:rsidRPr="005D2895">
        <w:rPr>
          <w:rFonts w:ascii="Arial" w:eastAsia="Calibri" w:hAnsi="Arial" w:cs="Arial"/>
        </w:rPr>
        <w:t>Um aus Lieferanten Partner zu machen und um den Betrieben im gemeins</w:t>
      </w:r>
      <w:r w:rsidRPr="005D2895">
        <w:rPr>
          <w:rFonts w:ascii="Arial" w:eastAsia="Calibri" w:hAnsi="Arial" w:cs="Arial"/>
        </w:rPr>
        <w:t>a</w:t>
      </w:r>
      <w:r w:rsidRPr="005D2895">
        <w:rPr>
          <w:rFonts w:ascii="Arial" w:eastAsia="Calibri" w:hAnsi="Arial" w:cs="Arial"/>
        </w:rPr>
        <w:t>men Geschäftsbetrieb mehr wirtschaftliche und soziale Förderungen zu g</w:t>
      </w:r>
      <w:r w:rsidRPr="005D2895">
        <w:rPr>
          <w:rFonts w:ascii="Arial" w:eastAsia="Calibri" w:hAnsi="Arial" w:cs="Arial"/>
        </w:rPr>
        <w:t>e</w:t>
      </w:r>
      <w:r w:rsidRPr="005D2895">
        <w:rPr>
          <w:rFonts w:ascii="Arial" w:eastAsia="Calibri" w:hAnsi="Arial" w:cs="Arial"/>
        </w:rPr>
        <w:t xml:space="preserve">währleisten, strukturierte sich die Schaukäserei Wiggensbach 2017 von einer GmbH </w:t>
      </w:r>
      <w:r w:rsidR="0074395D">
        <w:rPr>
          <w:rFonts w:ascii="Arial" w:eastAsia="Calibri" w:hAnsi="Arial" w:cs="Arial"/>
        </w:rPr>
        <w:t xml:space="preserve">in eine Genossenschaft (eG) um. </w:t>
      </w:r>
      <w:r w:rsidRPr="005D2895">
        <w:rPr>
          <w:rFonts w:ascii="Arial" w:eastAsia="Calibri" w:hAnsi="Arial" w:cs="Arial"/>
        </w:rPr>
        <w:t>In demselben Jahr stellte das Allgä</w:t>
      </w:r>
      <w:r w:rsidRPr="005D2895">
        <w:rPr>
          <w:rFonts w:ascii="Arial" w:eastAsia="Calibri" w:hAnsi="Arial" w:cs="Arial"/>
        </w:rPr>
        <w:t>u</w:t>
      </w:r>
      <w:r w:rsidRPr="005D2895">
        <w:rPr>
          <w:rFonts w:ascii="Arial" w:eastAsia="Calibri" w:hAnsi="Arial" w:cs="Arial"/>
        </w:rPr>
        <w:t>er Unternehmen einen neuen Ziegelgewölbekeller zur Käsereifung fertig, um noch kompromissloser auf eine rein bi</w:t>
      </w:r>
      <w:r w:rsidRPr="005D2895">
        <w:rPr>
          <w:rFonts w:ascii="Arial" w:eastAsia="Calibri" w:hAnsi="Arial" w:cs="Arial"/>
        </w:rPr>
        <w:t>o</w:t>
      </w:r>
      <w:r w:rsidRPr="005D2895">
        <w:rPr>
          <w:rFonts w:ascii="Arial" w:eastAsia="Calibri" w:hAnsi="Arial" w:cs="Arial"/>
        </w:rPr>
        <w:t>logische Käseherstellung zu setzen.</w:t>
      </w:r>
    </w:p>
    <w:p w14:paraId="44D5C316" w14:textId="77777777" w:rsidR="005D2895" w:rsidRPr="005D2895" w:rsidRDefault="005D2895" w:rsidP="005D2895">
      <w:pPr>
        <w:tabs>
          <w:tab w:val="left" w:pos="7797"/>
        </w:tabs>
        <w:ind w:right="1134"/>
        <w:jc w:val="both"/>
        <w:rPr>
          <w:rFonts w:ascii="Arial" w:eastAsia="Calibri" w:hAnsi="Arial" w:cs="Arial"/>
        </w:rPr>
      </w:pPr>
    </w:p>
    <w:p w14:paraId="342E9408" w14:textId="77777777" w:rsidR="00FE3A4F" w:rsidRDefault="00FE3A4F" w:rsidP="005D2895">
      <w:pPr>
        <w:tabs>
          <w:tab w:val="left" w:pos="7797"/>
        </w:tabs>
        <w:ind w:right="1134"/>
        <w:jc w:val="both"/>
        <w:rPr>
          <w:rFonts w:ascii="Arial" w:eastAsia="Calibri" w:hAnsi="Arial" w:cs="Arial"/>
        </w:rPr>
      </w:pPr>
    </w:p>
    <w:p w14:paraId="57A9F0FE" w14:textId="6AA1A8D9" w:rsidR="005D2895" w:rsidRPr="005D2895" w:rsidRDefault="00A1570E" w:rsidP="005D2895">
      <w:pPr>
        <w:tabs>
          <w:tab w:val="left" w:pos="7797"/>
        </w:tabs>
        <w:ind w:right="1134"/>
        <w:jc w:val="both"/>
        <w:rPr>
          <w:rFonts w:ascii="Arial" w:eastAsia="Calibri" w:hAnsi="Arial" w:cs="Arial"/>
        </w:rPr>
      </w:pPr>
      <w:r>
        <w:rPr>
          <w:rFonts w:ascii="Arial" w:eastAsia="Calibri" w:hAnsi="Arial" w:cs="Arial"/>
        </w:rPr>
        <w:lastRenderedPageBreak/>
        <w:br/>
      </w:r>
      <w:r w:rsidR="005D2895" w:rsidRPr="005D2895">
        <w:rPr>
          <w:rFonts w:ascii="Arial" w:eastAsia="Calibri" w:hAnsi="Arial" w:cs="Arial"/>
        </w:rPr>
        <w:t>2018 wurde das Allgäuer Unternehmen für seine energieeffiziente Käsehe</w:t>
      </w:r>
      <w:r w:rsidR="005D2895" w:rsidRPr="005D2895">
        <w:rPr>
          <w:rFonts w:ascii="Arial" w:eastAsia="Calibri" w:hAnsi="Arial" w:cs="Arial"/>
        </w:rPr>
        <w:t>r</w:t>
      </w:r>
      <w:r w:rsidR="005D2895" w:rsidRPr="005D2895">
        <w:rPr>
          <w:rFonts w:ascii="Arial" w:eastAsia="Calibri" w:hAnsi="Arial" w:cs="Arial"/>
        </w:rPr>
        <w:t>stellung mit einem Umweltpreis bedacht: Die Allgäu GmbH und das Energie- und Umweltzentrum Allgäu (eza!) hoben in dem Wettbewerb „Energiezukunft Allgäu“ die Herstellung von Bio-Käse bei geringem Energieaufwand und gleichbleibenden Raumtemperaturen hervor. In der Folge erschloss die Bio-Schaukäserei Wiggensbach weitere regenerative Energiequellen, baute vo</w:t>
      </w:r>
      <w:r w:rsidR="005D2895" w:rsidRPr="005D2895">
        <w:rPr>
          <w:rFonts w:ascii="Arial" w:eastAsia="Calibri" w:hAnsi="Arial" w:cs="Arial"/>
        </w:rPr>
        <w:t>r</w:t>
      </w:r>
      <w:r w:rsidR="005D2895" w:rsidRPr="005D2895">
        <w:rPr>
          <w:rFonts w:ascii="Arial" w:eastAsia="Calibri" w:hAnsi="Arial" w:cs="Arial"/>
        </w:rPr>
        <w:t>handene Ressourcen aus und erhielt 2019 als erster deutscher Bio-Heumilch- und -Käseproduzent das „Solar-Food“-Label. Ausgezeichnet werden au</w:t>
      </w:r>
      <w:r w:rsidR="005D2895" w:rsidRPr="005D2895">
        <w:rPr>
          <w:rFonts w:ascii="Arial" w:eastAsia="Calibri" w:hAnsi="Arial" w:cs="Arial"/>
        </w:rPr>
        <w:t>s</w:t>
      </w:r>
      <w:r w:rsidR="005D2895" w:rsidRPr="005D2895">
        <w:rPr>
          <w:rFonts w:ascii="Arial" w:eastAsia="Calibri" w:hAnsi="Arial" w:cs="Arial"/>
        </w:rPr>
        <w:t>schließlich mittelständische Unternehmen, die ihre Produkte zu 100 Prozent CO2- und klimaneutral, umwelt- und ressourcenschonend sowie mithilfe reg</w:t>
      </w:r>
      <w:r w:rsidR="005D2895" w:rsidRPr="005D2895">
        <w:rPr>
          <w:rFonts w:ascii="Arial" w:eastAsia="Calibri" w:hAnsi="Arial" w:cs="Arial"/>
        </w:rPr>
        <w:t>e</w:t>
      </w:r>
      <w:r w:rsidR="005D2895" w:rsidRPr="005D2895">
        <w:rPr>
          <w:rFonts w:ascii="Arial" w:eastAsia="Calibri" w:hAnsi="Arial" w:cs="Arial"/>
        </w:rPr>
        <w:t>nerativer Energieträger produzieren. Die Zertifizierung durch die TU München berechtigte die Bio-Schaukäserei Wiggensbach zum automatischen Beitritt in den angesehenen „Umwelt-Pakt Bayern“.</w:t>
      </w:r>
    </w:p>
    <w:p w14:paraId="24B12A11" w14:textId="77777777" w:rsidR="008C3D2A" w:rsidRDefault="008C3D2A" w:rsidP="000F3996">
      <w:pPr>
        <w:tabs>
          <w:tab w:val="left" w:pos="7797"/>
        </w:tabs>
        <w:ind w:right="1134"/>
        <w:jc w:val="both"/>
        <w:rPr>
          <w:rFonts w:ascii="Arial" w:eastAsia="Calibri" w:hAnsi="Arial" w:cs="Arial"/>
        </w:rPr>
      </w:pPr>
    </w:p>
    <w:p w14:paraId="31BF9FED" w14:textId="77777777" w:rsidR="00EE0354" w:rsidRDefault="005D2895" w:rsidP="000F3996">
      <w:pPr>
        <w:tabs>
          <w:tab w:val="left" w:pos="7797"/>
        </w:tabs>
        <w:ind w:right="1134"/>
        <w:jc w:val="both"/>
        <w:rPr>
          <w:rFonts w:ascii="Arial" w:eastAsia="Calibri" w:hAnsi="Arial" w:cs="Arial"/>
        </w:rPr>
      </w:pPr>
      <w:r w:rsidRPr="005D2895">
        <w:rPr>
          <w:rFonts w:ascii="Arial" w:eastAsia="Calibri" w:hAnsi="Arial" w:cs="Arial"/>
        </w:rPr>
        <w:t>Prämiert wurde in den vergangenen Jahren nicht nur die umweltfreundliche Käseproduktion, sondern auch verschiedene Käsesorten. 2020 erhielt der mit rotem Spätburgunder veredelte Weinkäse „Beschwipste Anna“ auf der „Inte</w:t>
      </w:r>
      <w:r w:rsidRPr="005D2895">
        <w:rPr>
          <w:rFonts w:ascii="Arial" w:eastAsia="Calibri" w:hAnsi="Arial" w:cs="Arial"/>
        </w:rPr>
        <w:t>r</w:t>
      </w:r>
      <w:r w:rsidRPr="005D2895">
        <w:rPr>
          <w:rFonts w:ascii="Arial" w:eastAsia="Calibri" w:hAnsi="Arial" w:cs="Arial"/>
        </w:rPr>
        <w:t>nationalen Grünen Woche“ in Berlin eine Bronzemedaille beim Wettbewerb „Bayerns bestes Bio-Produkt“. 2018 gewann das Allgäuer Unternehmen mit dem laktose- und glutenfreien Hartkäse „D' Kräftige“ aus der Reihe „Allgäuer Glücksmomente“ ebenso die Goldmedaille wie 2016 mit dem „Allgäuer Hor</w:t>
      </w:r>
      <w:r w:rsidRPr="005D2895">
        <w:rPr>
          <w:rFonts w:ascii="Arial" w:eastAsia="Calibri" w:hAnsi="Arial" w:cs="Arial"/>
        </w:rPr>
        <w:t>n</w:t>
      </w:r>
      <w:r w:rsidRPr="005D2895">
        <w:rPr>
          <w:rFonts w:ascii="Arial" w:eastAsia="Calibri" w:hAnsi="Arial" w:cs="Arial"/>
        </w:rPr>
        <w:t>käse“ aus Milch des deutschen Bio-Anbauverbandes Demeter und von hor</w:t>
      </w:r>
      <w:r w:rsidRPr="005D2895">
        <w:rPr>
          <w:rFonts w:ascii="Arial" w:eastAsia="Calibri" w:hAnsi="Arial" w:cs="Arial"/>
        </w:rPr>
        <w:t>n</w:t>
      </w:r>
      <w:r w:rsidRPr="005D2895">
        <w:rPr>
          <w:rFonts w:ascii="Arial" w:eastAsia="Calibri" w:hAnsi="Arial" w:cs="Arial"/>
        </w:rPr>
        <w:t>tragenden Kühen.</w:t>
      </w:r>
    </w:p>
    <w:p w14:paraId="40E9F04E" w14:textId="77777777" w:rsidR="00ED48B4" w:rsidRDefault="00ED48B4" w:rsidP="000F3996">
      <w:pPr>
        <w:tabs>
          <w:tab w:val="left" w:pos="7797"/>
        </w:tabs>
        <w:ind w:right="1134"/>
        <w:jc w:val="both"/>
        <w:rPr>
          <w:rFonts w:ascii="Arial" w:eastAsia="Calibri" w:hAnsi="Arial" w:cs="Arial"/>
        </w:rPr>
      </w:pPr>
    </w:p>
    <w:p w14:paraId="12E6D579" w14:textId="213FBE03" w:rsidR="00ED48B4" w:rsidRDefault="00836260" w:rsidP="00ED48B4">
      <w:pPr>
        <w:ind w:right="993"/>
        <w:jc w:val="both"/>
        <w:rPr>
          <w:rFonts w:ascii="Arial" w:hAnsi="Arial" w:cs="Arial"/>
          <w:color w:val="000000"/>
        </w:rPr>
      </w:pPr>
      <w:r>
        <w:rPr>
          <w:rFonts w:ascii="Arial" w:hAnsi="Arial" w:cs="Arial"/>
          <w:b/>
          <w:color w:val="000000"/>
        </w:rPr>
        <w:br/>
      </w:r>
      <w:r>
        <w:rPr>
          <w:rFonts w:ascii="Arial" w:hAnsi="Arial" w:cs="Arial"/>
          <w:b/>
          <w:color w:val="000000"/>
        </w:rPr>
        <w:br/>
      </w:r>
      <w:r w:rsidR="00A1570E">
        <w:rPr>
          <w:rFonts w:ascii="Arial" w:hAnsi="Arial" w:cs="Arial"/>
          <w:b/>
          <w:color w:val="000000"/>
        </w:rPr>
        <w:br/>
      </w:r>
      <w:r w:rsidR="00ED48B4" w:rsidRPr="00D07A74">
        <w:rPr>
          <w:rFonts w:ascii="Arial" w:hAnsi="Arial" w:cs="Arial"/>
          <w:b/>
          <w:color w:val="000000"/>
        </w:rPr>
        <w:t>Mediendownload</w:t>
      </w:r>
      <w:r w:rsidR="00ED48B4" w:rsidRPr="00D07A74">
        <w:rPr>
          <w:rFonts w:ascii="Arial" w:eastAsia="Calibri" w:hAnsi="Arial" w:cs="Arial"/>
        </w:rPr>
        <w:t xml:space="preserve"> </w:t>
      </w:r>
      <w:r w:rsidR="00ED48B4" w:rsidRPr="00D07A74">
        <w:rPr>
          <w:rFonts w:ascii="Arial" w:hAnsi="Arial" w:cs="Arial"/>
          <w:b/>
          <w:color w:val="000000"/>
        </w:rPr>
        <w:t>Pressetext + Pressefotos</w:t>
      </w:r>
    </w:p>
    <w:p w14:paraId="63DD19F1" w14:textId="6E6C5D25" w:rsidR="00ED48B4" w:rsidRPr="00ED48B4" w:rsidRDefault="008778E4" w:rsidP="000F3996">
      <w:pPr>
        <w:tabs>
          <w:tab w:val="left" w:pos="7797"/>
        </w:tabs>
        <w:ind w:right="1134"/>
        <w:jc w:val="both"/>
        <w:rPr>
          <w:rFonts w:ascii="Arial" w:eastAsia="Calibri" w:hAnsi="Arial" w:cs="Arial"/>
          <w:sz w:val="22"/>
          <w:szCs w:val="22"/>
        </w:rPr>
      </w:pPr>
      <w:hyperlink r:id="rId9" w:history="1">
        <w:r w:rsidR="00ED48B4" w:rsidRPr="00424372">
          <w:rPr>
            <w:rStyle w:val="Link"/>
            <w:rFonts w:ascii="Arial" w:eastAsia="Calibri" w:hAnsi="Arial" w:cs="Arial"/>
            <w:sz w:val="22"/>
            <w:szCs w:val="22"/>
          </w:rPr>
          <w:t>https://denkinger-pr.de/blog-news/bio-schaukaeserei-wiggensbach-waechst-weiter</w:t>
        </w:r>
      </w:hyperlink>
      <w:r w:rsidR="00ED48B4">
        <w:rPr>
          <w:rFonts w:ascii="Arial" w:eastAsia="Calibri" w:hAnsi="Arial" w:cs="Arial"/>
          <w:sz w:val="22"/>
          <w:szCs w:val="22"/>
        </w:rPr>
        <w:t xml:space="preserve"> </w:t>
      </w:r>
    </w:p>
    <w:p w14:paraId="56E85DC8" w14:textId="56D76B64" w:rsidR="0066020E" w:rsidRPr="001758C6" w:rsidRDefault="00836260" w:rsidP="000477D6">
      <w:pPr>
        <w:tabs>
          <w:tab w:val="left" w:pos="8364"/>
          <w:tab w:val="left" w:pos="8647"/>
        </w:tabs>
        <w:ind w:right="1134"/>
        <w:rPr>
          <w:rFonts w:ascii="Arial" w:eastAsia="Calibri" w:hAnsi="Arial"/>
        </w:rPr>
      </w:pPr>
      <w:r>
        <w:rPr>
          <w:rFonts w:ascii="Arial" w:eastAsia="Calibri" w:hAnsi="Arial" w:cs="Arial"/>
        </w:rPr>
        <w:br/>
      </w:r>
      <w:r w:rsidR="0066020E" w:rsidRPr="0066020E">
        <w:rPr>
          <w:rFonts w:ascii="Arial" w:eastAsia="Calibri" w:hAnsi="Arial"/>
          <w:b/>
        </w:rPr>
        <w:t>Bildunterschriften:</w:t>
      </w:r>
    </w:p>
    <w:p w14:paraId="2B629E0B" w14:textId="77777777" w:rsidR="0066020E" w:rsidRPr="0066020E" w:rsidRDefault="0066020E" w:rsidP="000477D6">
      <w:pPr>
        <w:tabs>
          <w:tab w:val="left" w:pos="8364"/>
          <w:tab w:val="left" w:pos="8647"/>
        </w:tabs>
        <w:ind w:right="1134"/>
        <w:rPr>
          <w:rFonts w:ascii="Arial" w:eastAsia="Calibri" w:hAnsi="Arial"/>
          <w:b/>
        </w:rPr>
      </w:pPr>
      <w:r w:rsidRPr="0066020E">
        <w:rPr>
          <w:rFonts w:ascii="Arial" w:eastAsia="Calibri" w:hAnsi="Arial"/>
          <w:b/>
        </w:rPr>
        <w:t>genossenschaft_2020_01.JPG</w:t>
      </w:r>
    </w:p>
    <w:p w14:paraId="3ADB4300" w14:textId="730B3A03" w:rsidR="00B35334" w:rsidRDefault="0066020E" w:rsidP="000477D6">
      <w:pPr>
        <w:tabs>
          <w:tab w:val="left" w:pos="8364"/>
          <w:tab w:val="left" w:pos="8647"/>
        </w:tabs>
        <w:ind w:right="1134"/>
        <w:rPr>
          <w:rFonts w:ascii="Arial" w:eastAsia="Calibri" w:hAnsi="Arial"/>
        </w:rPr>
      </w:pPr>
      <w:r w:rsidRPr="0066020E">
        <w:rPr>
          <w:rFonts w:ascii="Arial" w:eastAsia="Calibri" w:hAnsi="Arial"/>
        </w:rPr>
        <w:t>Die Bio-Schaukäserei Wiggensbach eG hat die Mitgliederzahl der landwir</w:t>
      </w:r>
      <w:r w:rsidRPr="0066020E">
        <w:rPr>
          <w:rFonts w:ascii="Arial" w:eastAsia="Calibri" w:hAnsi="Arial"/>
        </w:rPr>
        <w:t>t</w:t>
      </w:r>
      <w:r w:rsidRPr="0066020E">
        <w:rPr>
          <w:rFonts w:ascii="Arial" w:eastAsia="Calibri" w:hAnsi="Arial"/>
        </w:rPr>
        <w:t>schaftlichen Betriebe auf 18 erhöht und e</w:t>
      </w:r>
      <w:r w:rsidR="00191656">
        <w:rPr>
          <w:rFonts w:ascii="Arial" w:eastAsia="Calibri" w:hAnsi="Arial"/>
        </w:rPr>
        <w:t xml:space="preserve">rstmals </w:t>
      </w:r>
      <w:r w:rsidRPr="0066020E">
        <w:rPr>
          <w:rFonts w:ascii="Arial" w:eastAsia="Calibri" w:hAnsi="Arial"/>
        </w:rPr>
        <w:t>eine interaktive Brosch</w:t>
      </w:r>
      <w:r w:rsidRPr="0066020E">
        <w:rPr>
          <w:rFonts w:ascii="Arial" w:eastAsia="Calibri" w:hAnsi="Arial"/>
        </w:rPr>
        <w:t>ü</w:t>
      </w:r>
      <w:r w:rsidRPr="0066020E">
        <w:rPr>
          <w:rFonts w:ascii="Arial" w:eastAsia="Calibri" w:hAnsi="Arial"/>
        </w:rPr>
        <w:t>re produziert. Unser Foto zeigt Geschäftsführer Franz Berchtold (links) und B</w:t>
      </w:r>
      <w:r w:rsidRPr="0066020E">
        <w:rPr>
          <w:rFonts w:ascii="Arial" w:eastAsia="Calibri" w:hAnsi="Arial"/>
        </w:rPr>
        <w:t>e</w:t>
      </w:r>
      <w:r w:rsidRPr="0066020E">
        <w:rPr>
          <w:rFonts w:ascii="Arial" w:eastAsia="Calibri" w:hAnsi="Arial"/>
        </w:rPr>
        <w:t>triebsleiter Robert Röhrle. Foto: Bio-Schaukäserei Wiggensbach</w:t>
      </w:r>
      <w:r w:rsidR="00B35334">
        <w:rPr>
          <w:rFonts w:ascii="Arial" w:eastAsia="Calibri" w:hAnsi="Arial"/>
        </w:rPr>
        <w:t xml:space="preserve"> </w:t>
      </w:r>
    </w:p>
    <w:p w14:paraId="695F08C7" w14:textId="77777777" w:rsidR="00B35334" w:rsidRDefault="00B35334" w:rsidP="000477D6">
      <w:pPr>
        <w:tabs>
          <w:tab w:val="left" w:pos="8364"/>
          <w:tab w:val="left" w:pos="8647"/>
        </w:tabs>
        <w:ind w:right="1134"/>
        <w:rPr>
          <w:rFonts w:ascii="Arial" w:eastAsia="Calibri" w:hAnsi="Arial"/>
        </w:rPr>
      </w:pPr>
    </w:p>
    <w:p w14:paraId="7DE0A55D" w14:textId="77777777" w:rsidR="00B35334" w:rsidRDefault="0066020E" w:rsidP="000477D6">
      <w:pPr>
        <w:tabs>
          <w:tab w:val="left" w:pos="8364"/>
          <w:tab w:val="left" w:pos="8647"/>
        </w:tabs>
        <w:ind w:right="1134"/>
        <w:rPr>
          <w:rFonts w:ascii="Arial" w:eastAsia="Calibri" w:hAnsi="Arial"/>
        </w:rPr>
      </w:pPr>
      <w:r w:rsidRPr="0066020E">
        <w:rPr>
          <w:rFonts w:ascii="Arial" w:eastAsia="Calibri" w:hAnsi="Arial"/>
          <w:b/>
        </w:rPr>
        <w:t>genossenschaft_2020_02.JPG</w:t>
      </w:r>
      <w:r w:rsidR="00B35334">
        <w:rPr>
          <w:rFonts w:ascii="Arial" w:eastAsia="Calibri" w:hAnsi="Arial"/>
        </w:rPr>
        <w:t xml:space="preserve"> </w:t>
      </w:r>
    </w:p>
    <w:p w14:paraId="47474B4C" w14:textId="5B13D7CE" w:rsidR="000477D6" w:rsidRDefault="0066020E" w:rsidP="000477D6">
      <w:pPr>
        <w:tabs>
          <w:tab w:val="left" w:pos="8364"/>
          <w:tab w:val="left" w:pos="8647"/>
        </w:tabs>
        <w:ind w:right="1134"/>
        <w:rPr>
          <w:rFonts w:ascii="Arial" w:eastAsia="Calibri" w:hAnsi="Arial"/>
        </w:rPr>
      </w:pPr>
      <w:r w:rsidRPr="0066020E">
        <w:rPr>
          <w:rFonts w:ascii="Arial" w:eastAsia="Calibri" w:hAnsi="Arial"/>
        </w:rPr>
        <w:t>Die Bio-Schaukäserei Wi</w:t>
      </w:r>
      <w:r w:rsidRPr="0066020E">
        <w:rPr>
          <w:rFonts w:ascii="Arial" w:eastAsia="Calibri" w:hAnsi="Arial"/>
        </w:rPr>
        <w:t>g</w:t>
      </w:r>
      <w:r w:rsidRPr="0066020E">
        <w:rPr>
          <w:rFonts w:ascii="Arial" w:eastAsia="Calibri" w:hAnsi="Arial"/>
        </w:rPr>
        <w:t>gensbach setzt erfolgreich auf Transparenz sowie eine ökologisch nachhaltige Produktion. 2018 wurde das Allgäuer Unterne</w:t>
      </w:r>
      <w:r w:rsidRPr="0066020E">
        <w:rPr>
          <w:rFonts w:ascii="Arial" w:eastAsia="Calibri" w:hAnsi="Arial"/>
        </w:rPr>
        <w:t>h</w:t>
      </w:r>
      <w:r w:rsidRPr="0066020E">
        <w:rPr>
          <w:rFonts w:ascii="Arial" w:eastAsia="Calibri" w:hAnsi="Arial"/>
        </w:rPr>
        <w:t>men für seine energieeffiziente Käseherstellung mit einem Umweltpreis b</w:t>
      </w:r>
      <w:r w:rsidRPr="0066020E">
        <w:rPr>
          <w:rFonts w:ascii="Arial" w:eastAsia="Calibri" w:hAnsi="Arial"/>
        </w:rPr>
        <w:t>e</w:t>
      </w:r>
      <w:r w:rsidR="00277576">
        <w:rPr>
          <w:rFonts w:ascii="Arial" w:eastAsia="Calibri" w:hAnsi="Arial"/>
        </w:rPr>
        <w:t xml:space="preserve">dacht, 2019 </w:t>
      </w:r>
      <w:r w:rsidRPr="0066020E">
        <w:rPr>
          <w:rFonts w:ascii="Arial" w:eastAsia="Calibri" w:hAnsi="Arial"/>
        </w:rPr>
        <w:t>mit dem „Solar-Food“-Label. Unser Foto zeigt Geschäftsführer Franz Berchtold. Foto: Bio-Schaukäserei Wiggen</w:t>
      </w:r>
      <w:r w:rsidRPr="0066020E">
        <w:rPr>
          <w:rFonts w:ascii="Arial" w:eastAsia="Calibri" w:hAnsi="Arial"/>
        </w:rPr>
        <w:t>s</w:t>
      </w:r>
      <w:r w:rsidRPr="0066020E">
        <w:rPr>
          <w:rFonts w:ascii="Arial" w:eastAsia="Calibri" w:hAnsi="Arial"/>
        </w:rPr>
        <w:t>bach</w:t>
      </w:r>
    </w:p>
    <w:p w14:paraId="184AD0DC" w14:textId="77777777" w:rsidR="000477D6" w:rsidRDefault="000477D6" w:rsidP="000477D6">
      <w:pPr>
        <w:tabs>
          <w:tab w:val="left" w:pos="8364"/>
          <w:tab w:val="left" w:pos="8647"/>
        </w:tabs>
        <w:ind w:right="1134"/>
        <w:rPr>
          <w:rFonts w:ascii="Arial" w:eastAsia="Calibri" w:hAnsi="Arial"/>
        </w:rPr>
      </w:pPr>
    </w:p>
    <w:p w14:paraId="473F0881" w14:textId="77777777" w:rsidR="0050294E" w:rsidRDefault="0050294E" w:rsidP="000477D6">
      <w:pPr>
        <w:tabs>
          <w:tab w:val="left" w:pos="8364"/>
          <w:tab w:val="left" w:pos="8647"/>
        </w:tabs>
        <w:ind w:right="1134"/>
        <w:rPr>
          <w:rFonts w:ascii="Arial" w:eastAsia="Calibri" w:hAnsi="Arial"/>
          <w:b/>
        </w:rPr>
      </w:pPr>
    </w:p>
    <w:p w14:paraId="093B4BF6" w14:textId="77777777" w:rsidR="000477D6" w:rsidRDefault="0066020E" w:rsidP="000477D6">
      <w:pPr>
        <w:tabs>
          <w:tab w:val="left" w:pos="8364"/>
          <w:tab w:val="left" w:pos="8647"/>
        </w:tabs>
        <w:ind w:right="1134"/>
        <w:rPr>
          <w:rFonts w:ascii="Arial" w:eastAsia="Calibri" w:hAnsi="Arial"/>
          <w:b/>
        </w:rPr>
      </w:pPr>
      <w:r w:rsidRPr="0066020E">
        <w:rPr>
          <w:rFonts w:ascii="Arial" w:eastAsia="Calibri" w:hAnsi="Arial"/>
          <w:b/>
        </w:rPr>
        <w:t>genossenschaft_2020_03.JPG</w:t>
      </w:r>
    </w:p>
    <w:p w14:paraId="7280C492" w14:textId="1828B870" w:rsidR="000477D6" w:rsidRDefault="0066020E" w:rsidP="000477D6">
      <w:pPr>
        <w:tabs>
          <w:tab w:val="left" w:pos="8364"/>
          <w:tab w:val="left" w:pos="8647"/>
        </w:tabs>
        <w:ind w:right="1134"/>
        <w:rPr>
          <w:rFonts w:ascii="Arial" w:eastAsia="Calibri" w:hAnsi="Arial"/>
        </w:rPr>
      </w:pPr>
      <w:r w:rsidRPr="0066020E">
        <w:rPr>
          <w:rFonts w:ascii="Arial" w:eastAsia="Calibri" w:hAnsi="Arial"/>
        </w:rPr>
        <w:t>Die Bio-Schaukäserei Wiggensbach hat erst</w:t>
      </w:r>
      <w:r w:rsidR="005E4EA0">
        <w:rPr>
          <w:rFonts w:ascii="Arial" w:eastAsia="Calibri" w:hAnsi="Arial"/>
        </w:rPr>
        <w:t xml:space="preserve">mals </w:t>
      </w:r>
      <w:r w:rsidRPr="0066020E">
        <w:rPr>
          <w:rFonts w:ascii="Arial" w:eastAsia="Calibri" w:hAnsi="Arial"/>
        </w:rPr>
        <w:t>eine interaktive Brosch</w:t>
      </w:r>
      <w:r w:rsidRPr="0066020E">
        <w:rPr>
          <w:rFonts w:ascii="Arial" w:eastAsia="Calibri" w:hAnsi="Arial"/>
        </w:rPr>
        <w:t>ü</w:t>
      </w:r>
      <w:r w:rsidRPr="0066020E">
        <w:rPr>
          <w:rFonts w:ascii="Arial" w:eastAsia="Calibri" w:hAnsi="Arial"/>
        </w:rPr>
        <w:t>re produziert. Auf 24 Seiten erläutert der Allgäuer Käseproduzent Herstellung</w:t>
      </w:r>
      <w:r w:rsidRPr="0066020E">
        <w:rPr>
          <w:rFonts w:ascii="Arial" w:eastAsia="Calibri" w:hAnsi="Arial"/>
        </w:rPr>
        <w:t>s</w:t>
      </w:r>
      <w:r w:rsidRPr="0066020E">
        <w:rPr>
          <w:rFonts w:ascii="Arial" w:eastAsia="Calibri" w:hAnsi="Arial"/>
        </w:rPr>
        <w:t>prozess</w:t>
      </w:r>
      <w:r w:rsidR="00346CAD">
        <w:rPr>
          <w:rFonts w:ascii="Arial" w:eastAsia="Calibri" w:hAnsi="Arial"/>
        </w:rPr>
        <w:t xml:space="preserve">e und informiert </w:t>
      </w:r>
      <w:r w:rsidRPr="0066020E">
        <w:rPr>
          <w:rFonts w:ascii="Arial" w:eastAsia="Calibri" w:hAnsi="Arial"/>
        </w:rPr>
        <w:t>über die Firmenhistorie, die natürliche K</w:t>
      </w:r>
      <w:r w:rsidRPr="0066020E">
        <w:rPr>
          <w:rFonts w:ascii="Arial" w:eastAsia="Calibri" w:hAnsi="Arial"/>
        </w:rPr>
        <w:t>ä</w:t>
      </w:r>
      <w:r w:rsidRPr="0066020E">
        <w:rPr>
          <w:rFonts w:ascii="Arial" w:eastAsia="Calibri" w:hAnsi="Arial"/>
        </w:rPr>
        <w:t>se-Reifung im heimischen Ziegelgewölbekeller, die maschinelle Käsepflege und das akt</w:t>
      </w:r>
      <w:r w:rsidRPr="0066020E">
        <w:rPr>
          <w:rFonts w:ascii="Arial" w:eastAsia="Calibri" w:hAnsi="Arial"/>
        </w:rPr>
        <w:t>u</w:t>
      </w:r>
      <w:r w:rsidRPr="0066020E">
        <w:rPr>
          <w:rFonts w:ascii="Arial" w:eastAsia="Calibri" w:hAnsi="Arial"/>
        </w:rPr>
        <w:t>elle Käsesortiment. Foto: Bio-Schaukäserei Wiggen</w:t>
      </w:r>
      <w:r w:rsidRPr="0066020E">
        <w:rPr>
          <w:rFonts w:ascii="Arial" w:eastAsia="Calibri" w:hAnsi="Arial"/>
        </w:rPr>
        <w:t>s</w:t>
      </w:r>
      <w:r w:rsidRPr="0066020E">
        <w:rPr>
          <w:rFonts w:ascii="Arial" w:eastAsia="Calibri" w:hAnsi="Arial"/>
        </w:rPr>
        <w:t xml:space="preserve">bach </w:t>
      </w:r>
    </w:p>
    <w:p w14:paraId="576BC37A" w14:textId="77777777" w:rsidR="000477D6" w:rsidRDefault="000477D6" w:rsidP="005B13A2">
      <w:pPr>
        <w:tabs>
          <w:tab w:val="left" w:pos="8505"/>
          <w:tab w:val="left" w:pos="8647"/>
        </w:tabs>
        <w:ind w:right="993"/>
        <w:rPr>
          <w:rFonts w:ascii="Arial" w:eastAsia="Calibri" w:hAnsi="Arial"/>
        </w:rPr>
      </w:pPr>
    </w:p>
    <w:p w14:paraId="08539AC1" w14:textId="510211A5" w:rsidR="0066020E" w:rsidRPr="000477D6" w:rsidRDefault="0066020E" w:rsidP="005B13A2">
      <w:pPr>
        <w:tabs>
          <w:tab w:val="left" w:pos="8505"/>
          <w:tab w:val="left" w:pos="8647"/>
        </w:tabs>
        <w:ind w:right="993"/>
        <w:rPr>
          <w:rFonts w:ascii="Arial" w:eastAsia="Calibri" w:hAnsi="Arial"/>
        </w:rPr>
      </w:pPr>
      <w:r w:rsidRPr="0066020E">
        <w:rPr>
          <w:rFonts w:ascii="Arial" w:eastAsia="Calibri" w:hAnsi="Arial"/>
          <w:b/>
        </w:rPr>
        <w:t>genossenschaft_2020_04.JPG</w:t>
      </w:r>
    </w:p>
    <w:p w14:paraId="45E175F8" w14:textId="12A58FBD" w:rsidR="000477D6" w:rsidRDefault="0066020E" w:rsidP="005B13A2">
      <w:pPr>
        <w:tabs>
          <w:tab w:val="left" w:pos="8505"/>
          <w:tab w:val="left" w:pos="8647"/>
        </w:tabs>
        <w:ind w:right="993"/>
        <w:rPr>
          <w:rFonts w:ascii="Arial" w:eastAsia="Calibri" w:hAnsi="Arial"/>
        </w:rPr>
      </w:pPr>
      <w:r w:rsidRPr="0066020E">
        <w:rPr>
          <w:rFonts w:ascii="Arial" w:eastAsia="Calibri" w:hAnsi="Arial"/>
        </w:rPr>
        <w:t>Die Bio-Schaukäs</w:t>
      </w:r>
      <w:r w:rsidR="005E4EA0">
        <w:rPr>
          <w:rFonts w:ascii="Arial" w:eastAsia="Calibri" w:hAnsi="Arial"/>
        </w:rPr>
        <w:t xml:space="preserve">erei Wiggensbach verkauft Bio-Heumilch-Käse </w:t>
      </w:r>
      <w:r w:rsidRPr="0066020E">
        <w:rPr>
          <w:rFonts w:ascii="Arial" w:eastAsia="Calibri" w:hAnsi="Arial"/>
        </w:rPr>
        <w:t>an den Stan</w:t>
      </w:r>
      <w:r w:rsidRPr="0066020E">
        <w:rPr>
          <w:rFonts w:ascii="Arial" w:eastAsia="Calibri" w:hAnsi="Arial"/>
        </w:rPr>
        <w:t>d</w:t>
      </w:r>
      <w:r w:rsidRPr="0066020E">
        <w:rPr>
          <w:rFonts w:ascii="Arial" w:eastAsia="Calibri" w:hAnsi="Arial"/>
        </w:rPr>
        <w:t>orten Wiggensbach, Memmingen, Adrazhofen und Zaisenhofen. U</w:t>
      </w:r>
      <w:r w:rsidRPr="0066020E">
        <w:rPr>
          <w:rFonts w:ascii="Arial" w:eastAsia="Calibri" w:hAnsi="Arial"/>
        </w:rPr>
        <w:t>n</w:t>
      </w:r>
      <w:r w:rsidRPr="0066020E">
        <w:rPr>
          <w:rFonts w:ascii="Arial" w:eastAsia="Calibri" w:hAnsi="Arial"/>
        </w:rPr>
        <w:t>ser</w:t>
      </w:r>
      <w:r w:rsidR="005E4EA0">
        <w:rPr>
          <w:rFonts w:ascii="Arial" w:eastAsia="Calibri" w:hAnsi="Arial"/>
        </w:rPr>
        <w:t xml:space="preserve"> Foto zeigt </w:t>
      </w:r>
      <w:r w:rsidRPr="0066020E">
        <w:rPr>
          <w:rFonts w:ascii="Arial" w:eastAsia="Calibri" w:hAnsi="Arial"/>
        </w:rPr>
        <w:t>den Hauptsitz in Wiggensbach. Foto: Bio-Schaukäserei Wiggen</w:t>
      </w:r>
      <w:r w:rsidRPr="0066020E">
        <w:rPr>
          <w:rFonts w:ascii="Arial" w:eastAsia="Calibri" w:hAnsi="Arial"/>
        </w:rPr>
        <w:t>s</w:t>
      </w:r>
      <w:r w:rsidRPr="0066020E">
        <w:rPr>
          <w:rFonts w:ascii="Arial" w:eastAsia="Calibri" w:hAnsi="Arial"/>
        </w:rPr>
        <w:t xml:space="preserve">bach </w:t>
      </w:r>
    </w:p>
    <w:p w14:paraId="057B7344" w14:textId="77777777" w:rsidR="000477D6" w:rsidRDefault="000477D6" w:rsidP="005B13A2">
      <w:pPr>
        <w:tabs>
          <w:tab w:val="left" w:pos="8505"/>
          <w:tab w:val="left" w:pos="8647"/>
        </w:tabs>
        <w:ind w:right="993"/>
        <w:rPr>
          <w:rFonts w:ascii="Arial" w:eastAsia="Calibri" w:hAnsi="Arial"/>
        </w:rPr>
      </w:pPr>
    </w:p>
    <w:p w14:paraId="6696D2C6" w14:textId="757786CE" w:rsidR="0066020E" w:rsidRPr="000477D6" w:rsidRDefault="0066020E" w:rsidP="005B13A2">
      <w:pPr>
        <w:tabs>
          <w:tab w:val="left" w:pos="8505"/>
          <w:tab w:val="left" w:pos="8647"/>
        </w:tabs>
        <w:ind w:right="993"/>
        <w:rPr>
          <w:rFonts w:ascii="Arial" w:eastAsia="Calibri" w:hAnsi="Arial"/>
        </w:rPr>
      </w:pPr>
      <w:r w:rsidRPr="009D53CA">
        <w:rPr>
          <w:rFonts w:ascii="Arial" w:eastAsia="Calibri" w:hAnsi="Arial"/>
          <w:b/>
        </w:rPr>
        <w:t>genossenschaft_2020_05.JPG</w:t>
      </w:r>
    </w:p>
    <w:p w14:paraId="18D14136" w14:textId="77777777" w:rsidR="000477D6" w:rsidRDefault="0066020E" w:rsidP="005B13A2">
      <w:pPr>
        <w:tabs>
          <w:tab w:val="left" w:pos="8505"/>
          <w:tab w:val="left" w:pos="8647"/>
        </w:tabs>
        <w:ind w:right="993"/>
        <w:rPr>
          <w:rFonts w:ascii="Arial" w:eastAsia="Calibri" w:hAnsi="Arial"/>
        </w:rPr>
      </w:pPr>
      <w:r w:rsidRPr="0066020E">
        <w:rPr>
          <w:rFonts w:ascii="Arial" w:eastAsia="Calibri" w:hAnsi="Arial"/>
        </w:rPr>
        <w:t>Die Bio-Schaukäserei Wiggensbach verkauft ihren Bio-Heumilch-Käse und we</w:t>
      </w:r>
      <w:r w:rsidRPr="0066020E">
        <w:rPr>
          <w:rFonts w:ascii="Arial" w:eastAsia="Calibri" w:hAnsi="Arial"/>
        </w:rPr>
        <w:t>i</w:t>
      </w:r>
      <w:r w:rsidRPr="0066020E">
        <w:rPr>
          <w:rFonts w:ascii="Arial" w:eastAsia="Calibri" w:hAnsi="Arial"/>
        </w:rPr>
        <w:t>tere Produkte an den Standorten Wiggensbach, Memmingen, Adraz</w:t>
      </w:r>
      <w:r w:rsidRPr="0066020E">
        <w:rPr>
          <w:rFonts w:ascii="Arial" w:eastAsia="Calibri" w:hAnsi="Arial"/>
        </w:rPr>
        <w:t>h</w:t>
      </w:r>
      <w:r w:rsidRPr="0066020E">
        <w:rPr>
          <w:rFonts w:ascii="Arial" w:eastAsia="Calibri" w:hAnsi="Arial"/>
        </w:rPr>
        <w:t>ofen und Zaisenhofen. Unser Foto zeigt das Ladengeschäft am Hauptsitz in Wiggen</w:t>
      </w:r>
      <w:r w:rsidRPr="0066020E">
        <w:rPr>
          <w:rFonts w:ascii="Arial" w:eastAsia="Calibri" w:hAnsi="Arial"/>
        </w:rPr>
        <w:t>s</w:t>
      </w:r>
      <w:r w:rsidRPr="0066020E">
        <w:rPr>
          <w:rFonts w:ascii="Arial" w:eastAsia="Calibri" w:hAnsi="Arial"/>
        </w:rPr>
        <w:t xml:space="preserve">bach. Foto: Bio-Schaukäserei Wiggensbach </w:t>
      </w:r>
    </w:p>
    <w:p w14:paraId="016222E0" w14:textId="77777777" w:rsidR="000477D6" w:rsidRDefault="000477D6" w:rsidP="005B13A2">
      <w:pPr>
        <w:tabs>
          <w:tab w:val="left" w:pos="8505"/>
          <w:tab w:val="left" w:pos="8647"/>
        </w:tabs>
        <w:ind w:right="993"/>
        <w:rPr>
          <w:rFonts w:ascii="Arial" w:eastAsia="Calibri" w:hAnsi="Arial"/>
        </w:rPr>
      </w:pPr>
    </w:p>
    <w:p w14:paraId="5569333C" w14:textId="2EBF7116" w:rsidR="0066020E" w:rsidRPr="000477D6" w:rsidRDefault="0066020E" w:rsidP="005B13A2">
      <w:pPr>
        <w:tabs>
          <w:tab w:val="left" w:pos="8505"/>
          <w:tab w:val="left" w:pos="8647"/>
        </w:tabs>
        <w:ind w:right="993"/>
        <w:rPr>
          <w:rFonts w:ascii="Arial" w:eastAsia="Calibri" w:hAnsi="Arial"/>
        </w:rPr>
      </w:pPr>
      <w:r w:rsidRPr="00455158">
        <w:rPr>
          <w:rFonts w:ascii="Arial" w:eastAsia="Calibri" w:hAnsi="Arial"/>
          <w:b/>
        </w:rPr>
        <w:t>genossenschaft_2020_06.JPG</w:t>
      </w:r>
    </w:p>
    <w:p w14:paraId="40CA9C67" w14:textId="77777777" w:rsidR="000477D6" w:rsidRDefault="0066020E" w:rsidP="005B13A2">
      <w:pPr>
        <w:tabs>
          <w:tab w:val="left" w:pos="8505"/>
          <w:tab w:val="left" w:pos="8647"/>
        </w:tabs>
        <w:ind w:right="993"/>
        <w:rPr>
          <w:rFonts w:ascii="Arial" w:eastAsia="Calibri" w:hAnsi="Arial"/>
        </w:rPr>
      </w:pPr>
      <w:r w:rsidRPr="0066020E">
        <w:rPr>
          <w:rFonts w:ascii="Arial" w:eastAsia="Calibri" w:hAnsi="Arial"/>
        </w:rPr>
        <w:t>Die Bio-Schaukäserei Wiggensbach verkauft ihren Bio-Heumilch-Käse und we</w:t>
      </w:r>
      <w:r w:rsidRPr="0066020E">
        <w:rPr>
          <w:rFonts w:ascii="Arial" w:eastAsia="Calibri" w:hAnsi="Arial"/>
        </w:rPr>
        <w:t>i</w:t>
      </w:r>
      <w:r w:rsidRPr="0066020E">
        <w:rPr>
          <w:rFonts w:ascii="Arial" w:eastAsia="Calibri" w:hAnsi="Arial"/>
        </w:rPr>
        <w:t>tere Produkte an den Standorten Wiggensbach, Memmingen, Adraz</w:t>
      </w:r>
      <w:r w:rsidRPr="0066020E">
        <w:rPr>
          <w:rFonts w:ascii="Arial" w:eastAsia="Calibri" w:hAnsi="Arial"/>
        </w:rPr>
        <w:t>h</w:t>
      </w:r>
      <w:r w:rsidRPr="0066020E">
        <w:rPr>
          <w:rFonts w:ascii="Arial" w:eastAsia="Calibri" w:hAnsi="Arial"/>
        </w:rPr>
        <w:t xml:space="preserve">ofen und Zaisenhofen. Unser Foto zeigt das im Januar eröffnete Ladengeschäft am Schrannenplatz in Memmingen. Foto: Bio-Schaukäserei Wiggensbach </w:t>
      </w:r>
    </w:p>
    <w:p w14:paraId="7EF98C2E" w14:textId="77777777" w:rsidR="000477D6" w:rsidRDefault="000477D6" w:rsidP="005B13A2">
      <w:pPr>
        <w:tabs>
          <w:tab w:val="left" w:pos="8505"/>
          <w:tab w:val="left" w:pos="8647"/>
        </w:tabs>
        <w:ind w:right="993"/>
        <w:rPr>
          <w:rFonts w:ascii="Arial" w:eastAsia="Calibri" w:hAnsi="Arial"/>
        </w:rPr>
      </w:pPr>
    </w:p>
    <w:p w14:paraId="4ACE1F2D" w14:textId="37DEF213" w:rsidR="0066020E" w:rsidRPr="000477D6" w:rsidRDefault="0066020E" w:rsidP="005B13A2">
      <w:pPr>
        <w:tabs>
          <w:tab w:val="left" w:pos="8505"/>
          <w:tab w:val="left" w:pos="8647"/>
        </w:tabs>
        <w:ind w:right="993"/>
        <w:rPr>
          <w:rFonts w:ascii="Arial" w:eastAsia="Calibri" w:hAnsi="Arial"/>
        </w:rPr>
      </w:pPr>
      <w:r w:rsidRPr="00455158">
        <w:rPr>
          <w:rFonts w:ascii="Arial" w:eastAsia="Calibri" w:hAnsi="Arial"/>
          <w:b/>
        </w:rPr>
        <w:t>geno</w:t>
      </w:r>
      <w:r w:rsidRPr="00455158">
        <w:rPr>
          <w:rFonts w:ascii="Arial" w:eastAsia="Calibri" w:hAnsi="Arial"/>
          <w:b/>
        </w:rPr>
        <w:t>s</w:t>
      </w:r>
      <w:r w:rsidRPr="00455158">
        <w:rPr>
          <w:rFonts w:ascii="Arial" w:eastAsia="Calibri" w:hAnsi="Arial"/>
          <w:b/>
        </w:rPr>
        <w:t>senschaft_2020_07.JPG</w:t>
      </w:r>
    </w:p>
    <w:p w14:paraId="6F160E2B" w14:textId="2E644FFF" w:rsidR="000477D6" w:rsidRDefault="0066020E" w:rsidP="000477D6">
      <w:pPr>
        <w:tabs>
          <w:tab w:val="left" w:pos="8505"/>
          <w:tab w:val="left" w:pos="8647"/>
        </w:tabs>
        <w:ind w:right="993"/>
        <w:rPr>
          <w:rFonts w:ascii="Arial" w:eastAsia="Calibri" w:hAnsi="Arial"/>
        </w:rPr>
      </w:pPr>
      <w:r w:rsidRPr="0066020E">
        <w:rPr>
          <w:rFonts w:ascii="Arial" w:eastAsia="Calibri" w:hAnsi="Arial"/>
        </w:rPr>
        <w:t>Die Käseprodukte der Bio-Schaukäserei Wiggensbach sind echte Handa</w:t>
      </w:r>
      <w:r w:rsidRPr="0066020E">
        <w:rPr>
          <w:rFonts w:ascii="Arial" w:eastAsia="Calibri" w:hAnsi="Arial"/>
        </w:rPr>
        <w:t>r</w:t>
      </w:r>
      <w:r w:rsidRPr="0066020E">
        <w:rPr>
          <w:rFonts w:ascii="Arial" w:eastAsia="Calibri" w:hAnsi="Arial"/>
        </w:rPr>
        <w:t>beit. Mühe, die sich lohnt – das Allgäuer Unternehmen wurde in den verga</w:t>
      </w:r>
      <w:r w:rsidRPr="0066020E">
        <w:rPr>
          <w:rFonts w:ascii="Arial" w:eastAsia="Calibri" w:hAnsi="Arial"/>
        </w:rPr>
        <w:t>n</w:t>
      </w:r>
      <w:r w:rsidRPr="0066020E">
        <w:rPr>
          <w:rFonts w:ascii="Arial" w:eastAsia="Calibri" w:hAnsi="Arial"/>
        </w:rPr>
        <w:t>genen Jahren mehrfach prämiert. In d</w:t>
      </w:r>
      <w:r w:rsidR="0011525D">
        <w:rPr>
          <w:rFonts w:ascii="Arial" w:eastAsia="Calibri" w:hAnsi="Arial"/>
        </w:rPr>
        <w:t xml:space="preserve">iesem Jahr erhielt </w:t>
      </w:r>
      <w:r w:rsidRPr="0066020E">
        <w:rPr>
          <w:rFonts w:ascii="Arial" w:eastAsia="Calibri" w:hAnsi="Arial"/>
        </w:rPr>
        <w:t>der mit rotem Spätburgu</w:t>
      </w:r>
      <w:r w:rsidRPr="0066020E">
        <w:rPr>
          <w:rFonts w:ascii="Arial" w:eastAsia="Calibri" w:hAnsi="Arial"/>
        </w:rPr>
        <w:t>n</w:t>
      </w:r>
      <w:r w:rsidRPr="0066020E">
        <w:rPr>
          <w:rFonts w:ascii="Arial" w:eastAsia="Calibri" w:hAnsi="Arial"/>
        </w:rPr>
        <w:t>der veredelte Weinkäse „Beschwipste Anna“ auf der „Internationalen Grünen W</w:t>
      </w:r>
      <w:r w:rsidRPr="0066020E">
        <w:rPr>
          <w:rFonts w:ascii="Arial" w:eastAsia="Calibri" w:hAnsi="Arial"/>
        </w:rPr>
        <w:t>o</w:t>
      </w:r>
      <w:r w:rsidRPr="0066020E">
        <w:rPr>
          <w:rFonts w:ascii="Arial" w:eastAsia="Calibri" w:hAnsi="Arial"/>
        </w:rPr>
        <w:t>che“ in Berlin eine Bronzemedaille beim Wettbewerb „Bayerns be</w:t>
      </w:r>
      <w:r w:rsidRPr="0066020E">
        <w:rPr>
          <w:rFonts w:ascii="Arial" w:eastAsia="Calibri" w:hAnsi="Arial"/>
        </w:rPr>
        <w:t>s</w:t>
      </w:r>
      <w:r w:rsidRPr="0066020E">
        <w:rPr>
          <w:rFonts w:ascii="Arial" w:eastAsia="Calibri" w:hAnsi="Arial"/>
        </w:rPr>
        <w:t>tes Bio-Produkt“. Foto: Bio-Schaukäserei Wiggensbach</w:t>
      </w:r>
    </w:p>
    <w:p w14:paraId="44F48F0F" w14:textId="77777777" w:rsidR="000477D6" w:rsidRDefault="000477D6" w:rsidP="000477D6">
      <w:pPr>
        <w:tabs>
          <w:tab w:val="left" w:pos="8505"/>
          <w:tab w:val="left" w:pos="8647"/>
        </w:tabs>
        <w:ind w:right="993"/>
        <w:rPr>
          <w:rFonts w:ascii="Arial" w:eastAsia="Calibri" w:hAnsi="Arial"/>
        </w:rPr>
      </w:pPr>
    </w:p>
    <w:p w14:paraId="68E01419" w14:textId="77777777" w:rsidR="008C3D2A" w:rsidRDefault="0066020E" w:rsidP="000477D6">
      <w:pPr>
        <w:tabs>
          <w:tab w:val="left" w:pos="8505"/>
          <w:tab w:val="left" w:pos="8647"/>
        </w:tabs>
        <w:ind w:right="993"/>
        <w:rPr>
          <w:rFonts w:ascii="Arial" w:eastAsia="Calibri" w:hAnsi="Arial"/>
        </w:rPr>
      </w:pPr>
      <w:r w:rsidRPr="009D53CA">
        <w:rPr>
          <w:rFonts w:ascii="Arial" w:eastAsia="Calibri" w:hAnsi="Arial"/>
          <w:b/>
        </w:rPr>
        <w:t>genosse</w:t>
      </w:r>
      <w:r w:rsidRPr="009D53CA">
        <w:rPr>
          <w:rFonts w:ascii="Arial" w:eastAsia="Calibri" w:hAnsi="Arial"/>
          <w:b/>
        </w:rPr>
        <w:t>n</w:t>
      </w:r>
      <w:r w:rsidRPr="009D53CA">
        <w:rPr>
          <w:rFonts w:ascii="Arial" w:eastAsia="Calibri" w:hAnsi="Arial"/>
          <w:b/>
        </w:rPr>
        <w:t xml:space="preserve">schaft_2020_08.JPG </w:t>
      </w:r>
    </w:p>
    <w:p w14:paraId="38A8CEC8" w14:textId="769EDA2C" w:rsidR="000477D6" w:rsidRDefault="0066020E" w:rsidP="000477D6">
      <w:pPr>
        <w:tabs>
          <w:tab w:val="left" w:pos="8505"/>
          <w:tab w:val="left" w:pos="8647"/>
        </w:tabs>
        <w:ind w:right="993"/>
        <w:rPr>
          <w:rFonts w:ascii="Arial" w:eastAsia="Calibri" w:hAnsi="Arial"/>
        </w:rPr>
      </w:pPr>
      <w:r w:rsidRPr="0066020E">
        <w:rPr>
          <w:rFonts w:ascii="Arial" w:eastAsia="Calibri" w:hAnsi="Arial"/>
        </w:rPr>
        <w:t xml:space="preserve">Seit 2017 reift der Käse der Bio-Schaukäserei Wiggensbach </w:t>
      </w:r>
      <w:r w:rsidR="0011525D">
        <w:rPr>
          <w:rFonts w:ascii="Arial" w:eastAsia="Calibri" w:hAnsi="Arial"/>
        </w:rPr>
        <w:t xml:space="preserve">am Hauptsitz </w:t>
      </w:r>
      <w:r w:rsidRPr="0066020E">
        <w:rPr>
          <w:rFonts w:ascii="Arial" w:eastAsia="Calibri" w:hAnsi="Arial"/>
        </w:rPr>
        <w:t xml:space="preserve">in einem Ziegelgewölbekeller, der eine noch kompromisslosere rein biologische Käseherstellung ermöglicht. </w:t>
      </w:r>
      <w:r w:rsidR="00287C18">
        <w:rPr>
          <w:rFonts w:ascii="Arial" w:eastAsia="Calibri" w:hAnsi="Arial"/>
        </w:rPr>
        <w:t xml:space="preserve">2019 </w:t>
      </w:r>
      <w:r w:rsidR="0011525D">
        <w:rPr>
          <w:rFonts w:ascii="Arial" w:eastAsia="Calibri" w:hAnsi="Arial"/>
        </w:rPr>
        <w:t xml:space="preserve">produzierten die </w:t>
      </w:r>
      <w:r w:rsidRPr="0066020E">
        <w:rPr>
          <w:rFonts w:ascii="Arial" w:eastAsia="Calibri" w:hAnsi="Arial"/>
        </w:rPr>
        <w:t>60</w:t>
      </w:r>
      <w:r w:rsidR="0011525D">
        <w:rPr>
          <w:rFonts w:ascii="Arial" w:eastAsia="Calibri" w:hAnsi="Arial"/>
        </w:rPr>
        <w:t>0 Kühe des Unterne</w:t>
      </w:r>
      <w:r w:rsidR="0011525D">
        <w:rPr>
          <w:rFonts w:ascii="Arial" w:eastAsia="Calibri" w:hAnsi="Arial"/>
        </w:rPr>
        <w:t>h</w:t>
      </w:r>
      <w:r w:rsidR="0011525D">
        <w:rPr>
          <w:rFonts w:ascii="Arial" w:eastAsia="Calibri" w:hAnsi="Arial"/>
        </w:rPr>
        <w:t xml:space="preserve">mens </w:t>
      </w:r>
      <w:r w:rsidRPr="0066020E">
        <w:rPr>
          <w:rFonts w:ascii="Arial" w:eastAsia="Calibri" w:hAnsi="Arial"/>
        </w:rPr>
        <w:t>rund vier Millionen Liter Heumilch, aus de</w:t>
      </w:r>
      <w:r w:rsidR="0011525D">
        <w:rPr>
          <w:rFonts w:ascii="Arial" w:eastAsia="Calibri" w:hAnsi="Arial"/>
        </w:rPr>
        <w:t xml:space="preserve">nen die Bio-Schaukäserei </w:t>
      </w:r>
      <w:r w:rsidRPr="0066020E">
        <w:rPr>
          <w:rFonts w:ascii="Arial" w:eastAsia="Calibri" w:hAnsi="Arial"/>
        </w:rPr>
        <w:t>400 Tonnen Bio-Käse herstellte. Foto: Bio-Schaukäserei Wi</w:t>
      </w:r>
      <w:r w:rsidRPr="0066020E">
        <w:rPr>
          <w:rFonts w:ascii="Arial" w:eastAsia="Calibri" w:hAnsi="Arial"/>
        </w:rPr>
        <w:t>g</w:t>
      </w:r>
      <w:r w:rsidRPr="0066020E">
        <w:rPr>
          <w:rFonts w:ascii="Arial" w:eastAsia="Calibri" w:hAnsi="Arial"/>
        </w:rPr>
        <w:t xml:space="preserve">gensbach </w:t>
      </w:r>
    </w:p>
    <w:p w14:paraId="1FF06A8C" w14:textId="77777777" w:rsidR="000477D6" w:rsidRDefault="000477D6" w:rsidP="000477D6">
      <w:pPr>
        <w:tabs>
          <w:tab w:val="left" w:pos="8505"/>
          <w:tab w:val="left" w:pos="8647"/>
        </w:tabs>
        <w:ind w:right="993"/>
        <w:rPr>
          <w:rFonts w:ascii="Arial" w:eastAsia="Calibri" w:hAnsi="Arial"/>
        </w:rPr>
      </w:pPr>
    </w:p>
    <w:p w14:paraId="33986A0C" w14:textId="77777777" w:rsidR="000477D6" w:rsidRDefault="0066020E" w:rsidP="000477D6">
      <w:pPr>
        <w:tabs>
          <w:tab w:val="left" w:pos="8505"/>
          <w:tab w:val="left" w:pos="8647"/>
        </w:tabs>
        <w:ind w:right="993"/>
        <w:rPr>
          <w:rFonts w:ascii="Arial" w:eastAsia="Calibri" w:hAnsi="Arial"/>
          <w:b/>
        </w:rPr>
      </w:pPr>
      <w:r w:rsidRPr="009D53CA">
        <w:rPr>
          <w:rFonts w:ascii="Arial" w:eastAsia="Calibri" w:hAnsi="Arial"/>
          <w:b/>
        </w:rPr>
        <w:t>genossenschaft_2020_09.JPG</w:t>
      </w:r>
      <w:r w:rsidR="000477D6">
        <w:rPr>
          <w:rFonts w:ascii="Arial" w:eastAsia="Calibri" w:hAnsi="Arial"/>
          <w:b/>
        </w:rPr>
        <w:t xml:space="preserve"> </w:t>
      </w:r>
    </w:p>
    <w:p w14:paraId="4800F626" w14:textId="7929220D" w:rsidR="000477D6" w:rsidRDefault="0066020E" w:rsidP="000477D6">
      <w:pPr>
        <w:tabs>
          <w:tab w:val="left" w:pos="8505"/>
          <w:tab w:val="left" w:pos="8647"/>
        </w:tabs>
        <w:ind w:right="993"/>
        <w:rPr>
          <w:rFonts w:ascii="Arial" w:eastAsia="Calibri" w:hAnsi="Arial"/>
        </w:rPr>
      </w:pPr>
      <w:r w:rsidRPr="0066020E">
        <w:rPr>
          <w:rFonts w:ascii="Arial" w:eastAsia="Calibri" w:hAnsi="Arial"/>
        </w:rPr>
        <w:t>Im vergangenen Jahr produzierten die 600 Kühe der Bio-Schaukäserei Wi</w:t>
      </w:r>
      <w:r w:rsidRPr="0066020E">
        <w:rPr>
          <w:rFonts w:ascii="Arial" w:eastAsia="Calibri" w:hAnsi="Arial"/>
        </w:rPr>
        <w:t>g</w:t>
      </w:r>
      <w:r w:rsidRPr="0066020E">
        <w:rPr>
          <w:rFonts w:ascii="Arial" w:eastAsia="Calibri" w:hAnsi="Arial"/>
        </w:rPr>
        <w:t xml:space="preserve">gensbach rund vier Millionen Liter Heumilch, aus denen das Unternehmen 400 Tonnen Bio-Käse herstellte. Foto: Bio-Schaukäserei Wiggensbach </w:t>
      </w:r>
    </w:p>
    <w:p w14:paraId="78E63BFE" w14:textId="77777777" w:rsidR="000477D6" w:rsidRDefault="000477D6" w:rsidP="000477D6">
      <w:pPr>
        <w:tabs>
          <w:tab w:val="left" w:pos="8505"/>
          <w:tab w:val="left" w:pos="8647"/>
        </w:tabs>
        <w:ind w:right="993"/>
        <w:rPr>
          <w:rFonts w:ascii="Arial" w:eastAsia="Calibri" w:hAnsi="Arial"/>
        </w:rPr>
      </w:pPr>
    </w:p>
    <w:p w14:paraId="797C8446" w14:textId="77777777" w:rsidR="00ED1D4B" w:rsidRDefault="00ED1D4B" w:rsidP="000477D6">
      <w:pPr>
        <w:tabs>
          <w:tab w:val="left" w:pos="8505"/>
          <w:tab w:val="left" w:pos="8647"/>
        </w:tabs>
        <w:ind w:right="993"/>
        <w:rPr>
          <w:rFonts w:ascii="Arial" w:eastAsia="Calibri" w:hAnsi="Arial"/>
          <w:b/>
        </w:rPr>
      </w:pPr>
    </w:p>
    <w:p w14:paraId="0871979B" w14:textId="77777777" w:rsidR="00E4004F" w:rsidRDefault="0066020E" w:rsidP="000477D6">
      <w:pPr>
        <w:tabs>
          <w:tab w:val="left" w:pos="8505"/>
          <w:tab w:val="left" w:pos="8647"/>
        </w:tabs>
        <w:ind w:right="993"/>
        <w:rPr>
          <w:rFonts w:ascii="Arial" w:eastAsia="Calibri" w:hAnsi="Arial"/>
          <w:b/>
        </w:rPr>
      </w:pPr>
      <w:r w:rsidRPr="009D53CA">
        <w:rPr>
          <w:rFonts w:ascii="Arial" w:eastAsia="Calibri" w:hAnsi="Arial"/>
          <w:b/>
        </w:rPr>
        <w:t xml:space="preserve">genossenschaft_2020_10.JPG </w:t>
      </w:r>
    </w:p>
    <w:p w14:paraId="796EA8DD" w14:textId="77777777" w:rsidR="00D446B3" w:rsidRDefault="0066020E" w:rsidP="000477D6">
      <w:pPr>
        <w:tabs>
          <w:tab w:val="left" w:pos="8505"/>
          <w:tab w:val="left" w:pos="8647"/>
        </w:tabs>
        <w:ind w:right="993"/>
        <w:rPr>
          <w:rFonts w:ascii="Arial" w:eastAsia="Calibri" w:hAnsi="Arial"/>
        </w:rPr>
      </w:pPr>
      <w:r w:rsidRPr="0066020E">
        <w:rPr>
          <w:rFonts w:ascii="Arial" w:eastAsia="Calibri" w:hAnsi="Arial"/>
        </w:rPr>
        <w:t>Die 600 Milchk</w:t>
      </w:r>
      <w:r w:rsidRPr="0066020E">
        <w:rPr>
          <w:rFonts w:ascii="Arial" w:eastAsia="Calibri" w:hAnsi="Arial"/>
        </w:rPr>
        <w:t>ü</w:t>
      </w:r>
      <w:r w:rsidRPr="0066020E">
        <w:rPr>
          <w:rFonts w:ascii="Arial" w:eastAsia="Calibri" w:hAnsi="Arial"/>
        </w:rPr>
        <w:t>he der 18 Bio-Betriebe fressen ausnahmslos Gras und Heu, das die Weidewi</w:t>
      </w:r>
      <w:r w:rsidRPr="0066020E">
        <w:rPr>
          <w:rFonts w:ascii="Arial" w:eastAsia="Calibri" w:hAnsi="Arial"/>
        </w:rPr>
        <w:t>e</w:t>
      </w:r>
      <w:r w:rsidRPr="0066020E">
        <w:rPr>
          <w:rFonts w:ascii="Arial" w:eastAsia="Calibri" w:hAnsi="Arial"/>
        </w:rPr>
        <w:t>sen der Region hergeben. Im vergangenen Jahr produzierten die 600 Kühe der Bio-Schaukäserei Wiggensbach rund vier Millionen Liter Heumilch, aus denen das Unternehmen 400 To</w:t>
      </w:r>
      <w:r w:rsidRPr="0066020E">
        <w:rPr>
          <w:rFonts w:ascii="Arial" w:eastAsia="Calibri" w:hAnsi="Arial"/>
        </w:rPr>
        <w:t>n</w:t>
      </w:r>
      <w:r w:rsidRPr="0066020E">
        <w:rPr>
          <w:rFonts w:ascii="Arial" w:eastAsia="Calibri" w:hAnsi="Arial"/>
        </w:rPr>
        <w:t xml:space="preserve">nen Bio-Käse herstellte. </w:t>
      </w:r>
    </w:p>
    <w:p w14:paraId="52FA2BF8" w14:textId="2551187A" w:rsidR="000477D6" w:rsidRDefault="0066020E" w:rsidP="000477D6">
      <w:pPr>
        <w:tabs>
          <w:tab w:val="left" w:pos="8505"/>
          <w:tab w:val="left" w:pos="8647"/>
        </w:tabs>
        <w:ind w:right="993"/>
        <w:rPr>
          <w:rFonts w:ascii="Arial" w:eastAsia="Calibri" w:hAnsi="Arial"/>
        </w:rPr>
      </w:pPr>
      <w:r w:rsidRPr="0066020E">
        <w:rPr>
          <w:rFonts w:ascii="Arial" w:eastAsia="Calibri" w:hAnsi="Arial"/>
        </w:rPr>
        <w:t xml:space="preserve">Foto: Bio-Schaukäserei Wiggensbach </w:t>
      </w:r>
    </w:p>
    <w:p w14:paraId="56E431E4" w14:textId="77777777" w:rsidR="000477D6" w:rsidRDefault="000477D6" w:rsidP="000477D6">
      <w:pPr>
        <w:tabs>
          <w:tab w:val="left" w:pos="8505"/>
          <w:tab w:val="left" w:pos="8647"/>
        </w:tabs>
        <w:ind w:right="993"/>
        <w:rPr>
          <w:rFonts w:ascii="Arial" w:eastAsia="Calibri" w:hAnsi="Arial"/>
        </w:rPr>
      </w:pPr>
    </w:p>
    <w:p w14:paraId="0B5AD890" w14:textId="77777777" w:rsidR="000477D6" w:rsidRDefault="0066020E" w:rsidP="000477D6">
      <w:pPr>
        <w:tabs>
          <w:tab w:val="left" w:pos="8505"/>
          <w:tab w:val="left" w:pos="8647"/>
        </w:tabs>
        <w:ind w:right="993"/>
        <w:rPr>
          <w:rFonts w:ascii="Arial" w:eastAsia="Calibri" w:hAnsi="Arial"/>
          <w:b/>
        </w:rPr>
      </w:pPr>
      <w:r w:rsidRPr="009D53CA">
        <w:rPr>
          <w:rFonts w:ascii="Arial" w:eastAsia="Calibri" w:hAnsi="Arial"/>
          <w:b/>
        </w:rPr>
        <w:t>genosse</w:t>
      </w:r>
      <w:r w:rsidRPr="009D53CA">
        <w:rPr>
          <w:rFonts w:ascii="Arial" w:eastAsia="Calibri" w:hAnsi="Arial"/>
          <w:b/>
        </w:rPr>
        <w:t>n</w:t>
      </w:r>
      <w:r w:rsidRPr="009D53CA">
        <w:rPr>
          <w:rFonts w:ascii="Arial" w:eastAsia="Calibri" w:hAnsi="Arial"/>
          <w:b/>
        </w:rPr>
        <w:t xml:space="preserve">schaft_2020_11.JPG </w:t>
      </w:r>
    </w:p>
    <w:p w14:paraId="730DC732" w14:textId="72CDFD91" w:rsidR="00E4004F" w:rsidRDefault="0066020E" w:rsidP="000477D6">
      <w:pPr>
        <w:tabs>
          <w:tab w:val="left" w:pos="8505"/>
          <w:tab w:val="left" w:pos="8647"/>
        </w:tabs>
        <w:ind w:right="993"/>
        <w:rPr>
          <w:rFonts w:ascii="Arial" w:eastAsia="Calibri" w:hAnsi="Arial"/>
        </w:rPr>
      </w:pPr>
      <w:r w:rsidRPr="0066020E">
        <w:rPr>
          <w:rFonts w:ascii="Arial" w:eastAsia="Calibri" w:hAnsi="Arial"/>
        </w:rPr>
        <w:t xml:space="preserve">Mit dem Einsatz der Doppelmesser-Mähtechnik setzt die Bio-Schaukäserei Wiggensbach </w:t>
      </w:r>
      <w:r w:rsidR="0099689F">
        <w:rPr>
          <w:rFonts w:ascii="Arial" w:eastAsia="Calibri" w:hAnsi="Arial"/>
        </w:rPr>
        <w:t xml:space="preserve">bereits </w:t>
      </w:r>
      <w:r w:rsidRPr="0066020E">
        <w:rPr>
          <w:rFonts w:ascii="Arial" w:eastAsia="Calibri" w:hAnsi="Arial"/>
        </w:rPr>
        <w:t>seit vielen Jahren auf Natur- und Artenschutz und baut seine streng nach ökolog</w:t>
      </w:r>
      <w:r w:rsidRPr="0066020E">
        <w:rPr>
          <w:rFonts w:ascii="Arial" w:eastAsia="Calibri" w:hAnsi="Arial"/>
        </w:rPr>
        <w:t>i</w:t>
      </w:r>
      <w:r w:rsidRPr="0066020E">
        <w:rPr>
          <w:rFonts w:ascii="Arial" w:eastAsia="Calibri" w:hAnsi="Arial"/>
        </w:rPr>
        <w:t>schen Kriterien betriebene Landwirtschaft weiter aus. Die Altbewährte Messertechnik schont die Wiesenfauna, schützt die Leben</w:t>
      </w:r>
      <w:r w:rsidRPr="0066020E">
        <w:rPr>
          <w:rFonts w:ascii="Arial" w:eastAsia="Calibri" w:hAnsi="Arial"/>
        </w:rPr>
        <w:t>s</w:t>
      </w:r>
      <w:r w:rsidRPr="0066020E">
        <w:rPr>
          <w:rFonts w:ascii="Arial" w:eastAsia="Calibri" w:hAnsi="Arial"/>
        </w:rPr>
        <w:t>räume von Insekten, Amphibien und Wildtieren und st</w:t>
      </w:r>
      <w:r w:rsidR="001C2CB3">
        <w:rPr>
          <w:rFonts w:ascii="Arial" w:eastAsia="Calibri" w:hAnsi="Arial"/>
        </w:rPr>
        <w:t>eigert die Futterqualität. Foto</w:t>
      </w:r>
      <w:r w:rsidRPr="0066020E">
        <w:rPr>
          <w:rFonts w:ascii="Arial" w:eastAsia="Calibri" w:hAnsi="Arial"/>
        </w:rPr>
        <w:t>: Bio-Schaukäserei Wi</w:t>
      </w:r>
      <w:r w:rsidRPr="0066020E">
        <w:rPr>
          <w:rFonts w:ascii="Arial" w:eastAsia="Calibri" w:hAnsi="Arial"/>
        </w:rPr>
        <w:t>g</w:t>
      </w:r>
      <w:r w:rsidRPr="0066020E">
        <w:rPr>
          <w:rFonts w:ascii="Arial" w:eastAsia="Calibri" w:hAnsi="Arial"/>
        </w:rPr>
        <w:t>gensbach</w:t>
      </w:r>
      <w:r w:rsidR="000477D6">
        <w:rPr>
          <w:rFonts w:ascii="Arial" w:eastAsia="Calibri" w:hAnsi="Arial"/>
        </w:rPr>
        <w:t xml:space="preserve"> </w:t>
      </w:r>
    </w:p>
    <w:p w14:paraId="74887D2D" w14:textId="77777777" w:rsidR="00E4004F" w:rsidRDefault="00E4004F" w:rsidP="000477D6">
      <w:pPr>
        <w:tabs>
          <w:tab w:val="left" w:pos="8505"/>
          <w:tab w:val="left" w:pos="8647"/>
        </w:tabs>
        <w:ind w:right="993"/>
        <w:rPr>
          <w:rFonts w:ascii="Arial" w:eastAsia="Calibri" w:hAnsi="Arial"/>
        </w:rPr>
      </w:pPr>
    </w:p>
    <w:p w14:paraId="641DB32D" w14:textId="77777777" w:rsidR="00E4004F" w:rsidRDefault="0066020E" w:rsidP="000477D6">
      <w:pPr>
        <w:tabs>
          <w:tab w:val="left" w:pos="8505"/>
          <w:tab w:val="left" w:pos="8647"/>
        </w:tabs>
        <w:ind w:right="993"/>
        <w:rPr>
          <w:rFonts w:ascii="Arial" w:eastAsia="Calibri" w:hAnsi="Arial"/>
        </w:rPr>
      </w:pPr>
      <w:r w:rsidRPr="009D53CA">
        <w:rPr>
          <w:rFonts w:ascii="Arial" w:eastAsia="Calibri" w:hAnsi="Arial"/>
          <w:b/>
        </w:rPr>
        <w:t xml:space="preserve">genossenschaft_2020_12.JPG </w:t>
      </w:r>
    </w:p>
    <w:p w14:paraId="09560B13" w14:textId="337120D9" w:rsidR="0066020E" w:rsidRPr="0066020E" w:rsidRDefault="0066020E" w:rsidP="000477D6">
      <w:pPr>
        <w:tabs>
          <w:tab w:val="left" w:pos="8505"/>
          <w:tab w:val="left" w:pos="8647"/>
        </w:tabs>
        <w:ind w:right="993"/>
        <w:rPr>
          <w:rFonts w:ascii="Arial" w:eastAsia="Calibri" w:hAnsi="Arial"/>
        </w:rPr>
      </w:pPr>
      <w:r w:rsidRPr="0066020E">
        <w:rPr>
          <w:rFonts w:ascii="Arial" w:eastAsia="Calibri" w:hAnsi="Arial"/>
        </w:rPr>
        <w:t>Die Bio-Schaukäserei Wiggen</w:t>
      </w:r>
      <w:r w:rsidRPr="0066020E">
        <w:rPr>
          <w:rFonts w:ascii="Arial" w:eastAsia="Calibri" w:hAnsi="Arial"/>
        </w:rPr>
        <w:t>s</w:t>
      </w:r>
      <w:r w:rsidRPr="0066020E">
        <w:rPr>
          <w:rFonts w:ascii="Arial" w:eastAsia="Calibri" w:hAnsi="Arial"/>
        </w:rPr>
        <w:t>bach hat ihre energieeffiziente und biologische Käseherstellung i</w:t>
      </w:r>
      <w:r w:rsidR="001C2CB3">
        <w:rPr>
          <w:rFonts w:ascii="Arial" w:eastAsia="Calibri" w:hAnsi="Arial"/>
        </w:rPr>
        <w:t xml:space="preserve">n den vergangenen Jahren </w:t>
      </w:r>
      <w:r w:rsidRPr="0066020E">
        <w:rPr>
          <w:rFonts w:ascii="Arial" w:eastAsia="Calibri" w:hAnsi="Arial"/>
        </w:rPr>
        <w:t xml:space="preserve">vorangetrieben. </w:t>
      </w:r>
      <w:r w:rsidR="00477905">
        <w:rPr>
          <w:rFonts w:ascii="Arial" w:eastAsia="Calibri" w:hAnsi="Arial"/>
        </w:rPr>
        <w:t xml:space="preserve">Neben der </w:t>
      </w:r>
      <w:r w:rsidRPr="0066020E">
        <w:rPr>
          <w:rFonts w:ascii="Arial" w:eastAsia="Calibri" w:hAnsi="Arial"/>
        </w:rPr>
        <w:t>Inb</w:t>
      </w:r>
      <w:r w:rsidRPr="0066020E">
        <w:rPr>
          <w:rFonts w:ascii="Arial" w:eastAsia="Calibri" w:hAnsi="Arial"/>
        </w:rPr>
        <w:t>e</w:t>
      </w:r>
      <w:r w:rsidRPr="0066020E">
        <w:rPr>
          <w:rFonts w:ascii="Arial" w:eastAsia="Calibri" w:hAnsi="Arial"/>
        </w:rPr>
        <w:t xml:space="preserve">triebnahme </w:t>
      </w:r>
      <w:r w:rsidR="00477905">
        <w:rPr>
          <w:rFonts w:ascii="Arial" w:eastAsia="Calibri" w:hAnsi="Arial"/>
        </w:rPr>
        <w:t xml:space="preserve">eines </w:t>
      </w:r>
      <w:r w:rsidR="00F6375D">
        <w:rPr>
          <w:rFonts w:ascii="Arial" w:eastAsia="Calibri" w:hAnsi="Arial"/>
        </w:rPr>
        <w:t>hauseigenen</w:t>
      </w:r>
      <w:r w:rsidRPr="0066020E">
        <w:rPr>
          <w:rFonts w:ascii="Arial" w:eastAsia="Calibri" w:hAnsi="Arial"/>
        </w:rPr>
        <w:t xml:space="preserve"> Ziegel-Reifekellers und einer Pellet-Heizzentrale </w:t>
      </w:r>
      <w:r w:rsidR="00F6375D">
        <w:rPr>
          <w:rFonts w:ascii="Arial" w:eastAsia="Calibri" w:hAnsi="Arial"/>
        </w:rPr>
        <w:t xml:space="preserve">zählte dazu auch Erschließung und </w:t>
      </w:r>
      <w:r w:rsidRPr="0066020E">
        <w:rPr>
          <w:rFonts w:ascii="Arial" w:eastAsia="Calibri" w:hAnsi="Arial"/>
        </w:rPr>
        <w:t>Ausbau weiterer regenerativer Energieque</w:t>
      </w:r>
      <w:r w:rsidRPr="0066020E">
        <w:rPr>
          <w:rFonts w:ascii="Arial" w:eastAsia="Calibri" w:hAnsi="Arial"/>
        </w:rPr>
        <w:t>l</w:t>
      </w:r>
      <w:r w:rsidRPr="0066020E">
        <w:rPr>
          <w:rFonts w:ascii="Arial" w:eastAsia="Calibri" w:hAnsi="Arial"/>
        </w:rPr>
        <w:t>len. Unser Foto zeigt die Photovoltaikanlagen auf den Dächern am Hauptfi</w:t>
      </w:r>
      <w:r w:rsidRPr="0066020E">
        <w:rPr>
          <w:rFonts w:ascii="Arial" w:eastAsia="Calibri" w:hAnsi="Arial"/>
        </w:rPr>
        <w:t>r</w:t>
      </w:r>
      <w:r w:rsidR="001C2CB3">
        <w:rPr>
          <w:rFonts w:ascii="Arial" w:eastAsia="Calibri" w:hAnsi="Arial"/>
        </w:rPr>
        <w:t>mensitz in Wiggensbach. Foto</w:t>
      </w:r>
      <w:r w:rsidRPr="0066020E">
        <w:rPr>
          <w:rFonts w:ascii="Arial" w:eastAsia="Calibri" w:hAnsi="Arial"/>
        </w:rPr>
        <w:t>: Bio-Schaukäserei Wiggen</w:t>
      </w:r>
      <w:r w:rsidRPr="0066020E">
        <w:rPr>
          <w:rFonts w:ascii="Arial" w:eastAsia="Calibri" w:hAnsi="Arial"/>
        </w:rPr>
        <w:t>s</w:t>
      </w:r>
      <w:r w:rsidRPr="0066020E">
        <w:rPr>
          <w:rFonts w:ascii="Arial" w:eastAsia="Calibri" w:hAnsi="Arial"/>
        </w:rPr>
        <w:t xml:space="preserve">bach </w:t>
      </w:r>
    </w:p>
    <w:p w14:paraId="70270A9A" w14:textId="38EB5BAE" w:rsidR="00C36FAF" w:rsidRPr="00A5037D" w:rsidRDefault="009B24D7" w:rsidP="00C36FAF">
      <w:pPr>
        <w:rPr>
          <w:rFonts w:ascii="Arial" w:eastAsia="Calibri" w:hAnsi="Arial"/>
        </w:rPr>
      </w:pPr>
      <w:r w:rsidRPr="0066020E">
        <w:rPr>
          <w:rFonts w:ascii="Arial" w:eastAsia="Calibri" w:hAnsi="Arial"/>
        </w:rPr>
        <w:br/>
      </w:r>
      <w:r w:rsidR="00C36FAF" w:rsidRPr="00797C31">
        <w:rPr>
          <w:rFonts w:ascii="Arial" w:eastAsia="Calibri" w:hAnsi="Arial" w:cs="Arial"/>
          <w:b/>
          <w:lang w:val="uz-Cyrl-UZ"/>
        </w:rPr>
        <w:t xml:space="preserve">Kontakte: </w:t>
      </w:r>
    </w:p>
    <w:p w14:paraId="24CE9CC0" w14:textId="77777777" w:rsidR="00C36FAF" w:rsidRPr="00797C31" w:rsidRDefault="00C36FAF" w:rsidP="00C36FAF">
      <w:pPr>
        <w:rPr>
          <w:rFonts w:ascii="Arial" w:eastAsia="Calibri" w:hAnsi="Arial" w:cs="Arial"/>
          <w:b/>
        </w:rPr>
      </w:pPr>
      <w:r w:rsidRPr="00797C31">
        <w:rPr>
          <w:rFonts w:ascii="Arial" w:eastAsia="Calibri" w:hAnsi="Arial" w:cs="Arial"/>
          <w:b/>
          <w:lang w:val="uz-Cyrl-UZ"/>
        </w:rPr>
        <w:t>Bio-Schaukäserei Wiggensbach eG</w:t>
      </w:r>
    </w:p>
    <w:p w14:paraId="25602D52" w14:textId="77777777" w:rsidR="00C36FAF" w:rsidRPr="002505EC" w:rsidRDefault="00C36FAF" w:rsidP="00C36FAF">
      <w:pPr>
        <w:rPr>
          <w:rFonts w:ascii="Arial" w:eastAsia="Calibri" w:hAnsi="Arial" w:cs="Arial"/>
        </w:rPr>
      </w:pPr>
      <w:r w:rsidRPr="002505EC">
        <w:rPr>
          <w:rFonts w:ascii="Arial" w:eastAsia="Calibri" w:hAnsi="Arial" w:cs="Arial"/>
          <w:lang w:val="uz-Cyrl-UZ"/>
        </w:rPr>
        <w:t>Kempter Straße 9, 87487 Wiggensbach</w:t>
      </w:r>
    </w:p>
    <w:p w14:paraId="75B765C6" w14:textId="77777777" w:rsidR="00C36FAF" w:rsidRPr="002505EC" w:rsidRDefault="00C36FAF" w:rsidP="00C36FAF">
      <w:pPr>
        <w:rPr>
          <w:rFonts w:ascii="Arial" w:eastAsia="Calibri" w:hAnsi="Arial" w:cs="Arial"/>
        </w:rPr>
      </w:pPr>
      <w:r w:rsidRPr="002505EC">
        <w:rPr>
          <w:rFonts w:ascii="Arial" w:eastAsia="Calibri" w:hAnsi="Arial" w:cs="Arial"/>
          <w:lang w:val="uz-Cyrl-UZ"/>
        </w:rPr>
        <w:t>Telefon: +49 8370 921010</w:t>
      </w:r>
    </w:p>
    <w:p w14:paraId="17C8459B" w14:textId="77777777" w:rsidR="00C36FAF" w:rsidRPr="002505EC" w:rsidRDefault="00C36FAF" w:rsidP="00C36FAF">
      <w:pPr>
        <w:rPr>
          <w:rFonts w:ascii="Arial" w:eastAsia="Calibri" w:hAnsi="Arial" w:cs="Arial"/>
        </w:rPr>
      </w:pPr>
      <w:r w:rsidRPr="002505EC">
        <w:rPr>
          <w:rFonts w:ascii="Arial" w:eastAsia="Calibri" w:hAnsi="Arial" w:cs="Arial"/>
          <w:lang w:val="uz-Cyrl-UZ"/>
        </w:rPr>
        <w:t>Fax: +49 8370 921011</w:t>
      </w:r>
    </w:p>
    <w:p w14:paraId="79231BB4" w14:textId="77777777" w:rsidR="00C36FAF" w:rsidRPr="002505EC" w:rsidRDefault="00C36FAF" w:rsidP="00C36FAF">
      <w:pPr>
        <w:rPr>
          <w:rFonts w:ascii="Arial" w:eastAsia="Calibri" w:hAnsi="Arial" w:cs="Arial"/>
        </w:rPr>
      </w:pPr>
      <w:r w:rsidRPr="002505EC">
        <w:rPr>
          <w:rFonts w:ascii="Arial" w:eastAsia="Calibri" w:hAnsi="Arial" w:cs="Arial"/>
          <w:lang w:val="uz-Cyrl-UZ"/>
        </w:rPr>
        <w:t>E-Mail: info@schaukaeserei-wiggensbach.de</w:t>
      </w:r>
    </w:p>
    <w:p w14:paraId="52EAC4C5" w14:textId="77777777" w:rsidR="00C36FAF" w:rsidRPr="002505EC" w:rsidRDefault="00C36FAF" w:rsidP="00C36FAF">
      <w:pPr>
        <w:rPr>
          <w:rFonts w:ascii="Arial" w:eastAsia="Calibri" w:hAnsi="Arial" w:cs="Arial"/>
        </w:rPr>
      </w:pPr>
      <w:r w:rsidRPr="002505EC">
        <w:rPr>
          <w:rFonts w:ascii="Arial" w:eastAsia="Calibri" w:hAnsi="Arial" w:cs="Arial"/>
          <w:lang w:val="uz-Cyrl-UZ"/>
        </w:rPr>
        <w:t xml:space="preserve">Internet: </w:t>
      </w:r>
      <w:hyperlink r:id="rId10" w:history="1">
        <w:r w:rsidRPr="002505EC">
          <w:rPr>
            <w:rStyle w:val="Link"/>
            <w:rFonts w:ascii="Arial" w:eastAsia="Calibri" w:hAnsi="Arial" w:cs="Arial"/>
            <w:lang w:val="uz-Cyrl-UZ"/>
          </w:rPr>
          <w:t>www.schaukaeserei-wiggensbach.de</w:t>
        </w:r>
      </w:hyperlink>
      <w:r w:rsidRPr="002505EC">
        <w:rPr>
          <w:rFonts w:ascii="Arial" w:eastAsia="Calibri" w:hAnsi="Arial" w:cs="Arial"/>
          <w:lang w:val="uz-Cyrl-UZ"/>
        </w:rPr>
        <w:br/>
        <w:t>Facebook: https://www.facebook.com/Bio.Schaukaeserei.Wiggensbach</w:t>
      </w:r>
    </w:p>
    <w:p w14:paraId="6FA52BCB" w14:textId="5BBF18C6" w:rsidR="00C36FAF" w:rsidRPr="002505EC" w:rsidRDefault="0093383E" w:rsidP="00C36FAF">
      <w:pPr>
        <w:rPr>
          <w:rFonts w:ascii="Arial" w:eastAsia="Calibri" w:hAnsi="Arial" w:cs="Arial"/>
        </w:rPr>
      </w:pPr>
      <w:r>
        <w:rPr>
          <w:rFonts w:ascii="Arial" w:eastAsia="Calibri" w:hAnsi="Arial" w:cs="Arial"/>
          <w:lang w:val="uz-Cyrl-UZ"/>
        </w:rPr>
        <w:br/>
      </w:r>
      <w:r w:rsidR="00C36FAF" w:rsidRPr="002505EC">
        <w:rPr>
          <w:rFonts w:ascii="Arial" w:eastAsia="Calibri" w:hAnsi="Arial" w:cs="Arial"/>
          <w:lang w:val="uz-Cyrl-UZ"/>
        </w:rPr>
        <w:t>Ansprechpartner: Franz Berchtold und Jakob Zeller (Geschäftsführer)</w:t>
      </w:r>
    </w:p>
    <w:p w14:paraId="2E8DEC3B" w14:textId="77777777" w:rsidR="00C36FAF" w:rsidRPr="002505EC" w:rsidRDefault="00C36FAF" w:rsidP="00C36FAF">
      <w:pPr>
        <w:rPr>
          <w:rFonts w:ascii="Arial" w:eastAsia="Calibri" w:hAnsi="Arial" w:cs="Arial"/>
          <w:lang w:val="uz-Cyrl-UZ"/>
        </w:rPr>
      </w:pPr>
    </w:p>
    <w:p w14:paraId="15AC530D" w14:textId="77777777" w:rsidR="00C36FAF" w:rsidRPr="00797C31" w:rsidRDefault="00C36FAF" w:rsidP="00C36FAF">
      <w:pPr>
        <w:rPr>
          <w:rFonts w:ascii="Arial" w:eastAsia="Calibri" w:hAnsi="Arial" w:cs="Arial"/>
          <w:b/>
        </w:rPr>
      </w:pPr>
      <w:r w:rsidRPr="00797C31">
        <w:rPr>
          <w:rFonts w:ascii="Arial" w:eastAsia="Calibri" w:hAnsi="Arial" w:cs="Arial"/>
          <w:b/>
          <w:lang w:val="uz-Cyrl-UZ"/>
        </w:rPr>
        <w:t xml:space="preserve">Denkinger Kommunikation </w:t>
      </w:r>
    </w:p>
    <w:p w14:paraId="0EFAD55E" w14:textId="77777777" w:rsidR="00C36FAF" w:rsidRPr="002505EC" w:rsidRDefault="00C36FAF" w:rsidP="00C36FAF">
      <w:pPr>
        <w:rPr>
          <w:rFonts w:ascii="Arial" w:eastAsia="Calibri" w:hAnsi="Arial" w:cs="Arial"/>
        </w:rPr>
      </w:pPr>
      <w:r w:rsidRPr="002505EC">
        <w:rPr>
          <w:rFonts w:ascii="Arial" w:eastAsia="Calibri" w:hAnsi="Arial" w:cs="Arial"/>
          <w:lang w:val="uz-Cyrl-UZ"/>
        </w:rPr>
        <w:t xml:space="preserve">Buchenstraße 2, 87766 Memmingerberg </w:t>
      </w:r>
    </w:p>
    <w:p w14:paraId="47D8411A" w14:textId="77777777" w:rsidR="00C36FAF" w:rsidRPr="002505EC" w:rsidRDefault="00C36FAF" w:rsidP="00C36FAF">
      <w:pPr>
        <w:rPr>
          <w:rFonts w:ascii="Arial" w:eastAsia="Calibri" w:hAnsi="Arial" w:cs="Arial"/>
        </w:rPr>
      </w:pPr>
      <w:r w:rsidRPr="002505EC">
        <w:rPr>
          <w:rFonts w:ascii="Arial" w:eastAsia="Calibri" w:hAnsi="Arial" w:cs="Arial"/>
          <w:lang w:val="uz-Cyrl-UZ"/>
        </w:rPr>
        <w:t xml:space="preserve">Telefon: +49 8331 96698-47 </w:t>
      </w:r>
    </w:p>
    <w:p w14:paraId="4E466700" w14:textId="77777777" w:rsidR="00C36FAF" w:rsidRPr="002505EC" w:rsidRDefault="00C36FAF" w:rsidP="00C36FAF">
      <w:pPr>
        <w:rPr>
          <w:rFonts w:ascii="Arial" w:eastAsia="Calibri" w:hAnsi="Arial" w:cs="Arial"/>
        </w:rPr>
      </w:pPr>
      <w:r w:rsidRPr="002505EC">
        <w:rPr>
          <w:rFonts w:ascii="Arial" w:eastAsia="Calibri" w:hAnsi="Arial" w:cs="Arial"/>
          <w:lang w:val="uz-Cyrl-UZ"/>
        </w:rPr>
        <w:t xml:space="preserve">Fax: +49 8331 96698-48 </w:t>
      </w:r>
    </w:p>
    <w:p w14:paraId="7DEA3BB2" w14:textId="77777777" w:rsidR="00C36FAF" w:rsidRPr="002505EC" w:rsidRDefault="00C36FAF" w:rsidP="00C36FAF">
      <w:pPr>
        <w:rPr>
          <w:rFonts w:ascii="Arial" w:eastAsia="Calibri" w:hAnsi="Arial" w:cs="Arial"/>
        </w:rPr>
      </w:pPr>
      <w:r w:rsidRPr="002505EC">
        <w:rPr>
          <w:rFonts w:ascii="Arial" w:eastAsia="Calibri" w:hAnsi="Arial" w:cs="Arial"/>
          <w:lang w:val="uz-Cyrl-UZ"/>
        </w:rPr>
        <w:t xml:space="preserve">E-Mail: redaktion@denkinger-pr.de  </w:t>
      </w:r>
    </w:p>
    <w:p w14:paraId="1E010D8F" w14:textId="77777777" w:rsidR="00C36FAF" w:rsidRPr="002505EC" w:rsidRDefault="00C36FAF" w:rsidP="00C36FAF">
      <w:pPr>
        <w:rPr>
          <w:rFonts w:ascii="Arial" w:eastAsia="Calibri" w:hAnsi="Arial" w:cs="Arial"/>
          <w:lang w:val="uz-Cyrl-UZ"/>
        </w:rPr>
      </w:pPr>
      <w:r w:rsidRPr="002505EC">
        <w:rPr>
          <w:rFonts w:ascii="Arial" w:eastAsia="Calibri" w:hAnsi="Arial" w:cs="Arial"/>
          <w:lang w:val="uz-Cyrl-UZ"/>
        </w:rPr>
        <w:t xml:space="preserve">Internet: </w:t>
      </w:r>
      <w:hyperlink r:id="rId11" w:history="1">
        <w:r w:rsidRPr="002505EC">
          <w:rPr>
            <w:rStyle w:val="Link"/>
            <w:rFonts w:ascii="Arial" w:eastAsia="Calibri" w:hAnsi="Arial" w:cs="Arial"/>
            <w:lang w:val="uz-Cyrl-UZ"/>
          </w:rPr>
          <w:t>https://denkinger-pr.de</w:t>
        </w:r>
      </w:hyperlink>
      <w:r w:rsidRPr="002505EC">
        <w:rPr>
          <w:rFonts w:ascii="Arial" w:eastAsia="Calibri" w:hAnsi="Arial" w:cs="Arial"/>
          <w:lang w:val="uz-Cyrl-UZ"/>
        </w:rPr>
        <w:t xml:space="preserve"> </w:t>
      </w:r>
    </w:p>
    <w:p w14:paraId="2971DE06" w14:textId="77777777" w:rsidR="00C36FAF" w:rsidRPr="002C0A06" w:rsidRDefault="00C36FAF" w:rsidP="00C36FAF">
      <w:pPr>
        <w:rPr>
          <w:rFonts w:ascii="Arial" w:eastAsia="Calibri" w:hAnsi="Arial" w:cs="Arial"/>
          <w:lang w:val="en-US"/>
        </w:rPr>
      </w:pPr>
      <w:r w:rsidRPr="002505EC">
        <w:rPr>
          <w:rFonts w:ascii="Arial" w:eastAsia="Calibri" w:hAnsi="Arial" w:cs="Arial"/>
          <w:lang w:val="uz-Cyrl-UZ"/>
        </w:rPr>
        <w:t xml:space="preserve">Facebook: </w:t>
      </w:r>
      <w:hyperlink r:id="rId12" w:history="1">
        <w:r w:rsidRPr="002505EC">
          <w:rPr>
            <w:rStyle w:val="Link"/>
            <w:rFonts w:ascii="Arial" w:eastAsia="Calibri" w:hAnsi="Arial" w:cs="Arial"/>
            <w:lang w:val="uz-Cyrl-UZ"/>
          </w:rPr>
          <w:t>https://www.facebook.com/denkinger.kommunikation</w:t>
        </w:r>
      </w:hyperlink>
      <w:r w:rsidRPr="002505EC">
        <w:rPr>
          <w:rFonts w:ascii="Arial" w:eastAsia="Calibri" w:hAnsi="Arial" w:cs="Arial"/>
          <w:lang w:val="uz-Cyrl-UZ"/>
        </w:rPr>
        <w:t xml:space="preserve"> </w:t>
      </w:r>
    </w:p>
    <w:p w14:paraId="105F5311" w14:textId="77777777" w:rsidR="00C36FAF" w:rsidRPr="002505EC" w:rsidRDefault="00C36FAF" w:rsidP="00C36FAF">
      <w:pPr>
        <w:rPr>
          <w:rFonts w:ascii="Arial" w:eastAsia="Calibri" w:hAnsi="Arial" w:cs="Arial"/>
          <w:lang w:val="uz-Cyrl-UZ"/>
        </w:rPr>
      </w:pPr>
    </w:p>
    <w:p w14:paraId="4580996B" w14:textId="4D263BAC" w:rsidR="00C36FAF" w:rsidRPr="00C36FAF" w:rsidRDefault="00C36FAF" w:rsidP="00865D95">
      <w:pPr>
        <w:rPr>
          <w:rFonts w:ascii="Arial" w:hAnsi="Arial" w:cs="Arial"/>
          <w:shd w:val="clear" w:color="auto" w:fill="FFFFFF"/>
        </w:rPr>
      </w:pPr>
      <w:r w:rsidRPr="002505EC">
        <w:rPr>
          <w:rFonts w:ascii="Arial" w:eastAsia="Calibri" w:hAnsi="Arial" w:cs="Arial"/>
          <w:lang w:val="uz-Cyrl-UZ"/>
        </w:rPr>
        <w:t xml:space="preserve">Ansprechpartner: Michael Denkinger (Inhaber und Geschäftsführer) </w:t>
      </w:r>
      <w:r w:rsidRPr="002505EC">
        <w:rPr>
          <w:rFonts w:ascii="Arial" w:eastAsia="Calibri" w:hAnsi="Arial" w:cs="Arial"/>
        </w:rPr>
        <w:t xml:space="preserve">  </w:t>
      </w:r>
      <w:r w:rsidR="0093383E">
        <w:rPr>
          <w:rFonts w:ascii="Arial" w:eastAsia="Calibri" w:hAnsi="Arial" w:cs="Arial"/>
        </w:rPr>
        <w:t xml:space="preserve"> </w:t>
      </w:r>
      <w:bookmarkStart w:id="0" w:name="_GoBack"/>
      <w:bookmarkEnd w:id="0"/>
    </w:p>
    <w:p w14:paraId="019CF54E" w14:textId="77777777" w:rsidR="00A63BB8" w:rsidRPr="00075FE6" w:rsidRDefault="00A63BB8" w:rsidP="00BD1E2B">
      <w:pPr>
        <w:rPr>
          <w:rFonts w:ascii="Arial" w:hAnsi="Arial" w:cs="Arial"/>
        </w:rPr>
      </w:pPr>
    </w:p>
    <w:sectPr w:rsidR="00A63BB8" w:rsidRPr="00075FE6" w:rsidSect="0046378F">
      <w:headerReference w:type="default" r:id="rId13"/>
      <w:footerReference w:type="default" r:id="rId14"/>
      <w:pgSz w:w="11906" w:h="16838"/>
      <w:pgMar w:top="1417" w:right="991"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B4D85" w14:textId="77777777" w:rsidR="000D7954" w:rsidRDefault="000D7954" w:rsidP="008F1AA8">
      <w:r>
        <w:separator/>
      </w:r>
    </w:p>
  </w:endnote>
  <w:endnote w:type="continuationSeparator" w:id="0">
    <w:p w14:paraId="2AC10108" w14:textId="77777777" w:rsidR="000D7954" w:rsidRDefault="000D7954"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0D7954" w:rsidRPr="00A92B93" w:rsidRDefault="000D7954" w:rsidP="00A92B93">
    <w:pPr>
      <w:rPr>
        <w:rFonts w:ascii="Arial" w:hAnsi="Arial" w:cs="Arial"/>
        <w:b/>
        <w:sz w:val="16"/>
        <w:szCs w:val="16"/>
      </w:rPr>
    </w:pPr>
    <w:r w:rsidRPr="00A92B93">
      <w:rPr>
        <w:rFonts w:ascii="Arial" w:hAnsi="Arial" w:cs="Arial"/>
        <w:b/>
        <w:sz w:val="16"/>
        <w:szCs w:val="16"/>
      </w:rPr>
      <w:t>Bio-Schaukäserei Wiggensbach</w:t>
    </w:r>
    <w:r>
      <w:rPr>
        <w:rFonts w:ascii="Arial" w:hAnsi="Arial" w:cs="Arial"/>
        <w:b/>
        <w:sz w:val="16"/>
        <w:szCs w:val="16"/>
      </w:rPr>
      <w:t xml:space="preserve"> eG</w:t>
    </w:r>
  </w:p>
  <w:p w14:paraId="112558C0" w14:textId="77777777" w:rsidR="000D7954" w:rsidRPr="00A92B93" w:rsidRDefault="000D7954" w:rsidP="00A92B93">
    <w:pPr>
      <w:rPr>
        <w:rFonts w:ascii="Arial" w:hAnsi="Arial" w:cs="Arial"/>
        <w:sz w:val="16"/>
        <w:szCs w:val="16"/>
      </w:rPr>
    </w:pPr>
    <w:r w:rsidRPr="00A92B93">
      <w:rPr>
        <w:rFonts w:ascii="Arial" w:hAnsi="Arial" w:cs="Arial"/>
        <w:sz w:val="16"/>
        <w:szCs w:val="16"/>
      </w:rPr>
      <w:t xml:space="preserve">Kempter Straße 9 </w:t>
    </w:r>
  </w:p>
  <w:p w14:paraId="60CA6E4D" w14:textId="77777777" w:rsidR="000D7954" w:rsidRPr="00A92B93" w:rsidRDefault="000D7954" w:rsidP="00A92B93">
    <w:pPr>
      <w:rPr>
        <w:rFonts w:ascii="Arial" w:hAnsi="Arial" w:cs="Arial"/>
        <w:sz w:val="16"/>
        <w:szCs w:val="16"/>
      </w:rPr>
    </w:pPr>
    <w:r w:rsidRPr="00A92B93">
      <w:rPr>
        <w:rFonts w:ascii="Arial" w:hAnsi="Arial" w:cs="Arial"/>
        <w:sz w:val="16"/>
        <w:szCs w:val="16"/>
      </w:rPr>
      <w:t>87487 Wiggensbach</w:t>
    </w:r>
  </w:p>
  <w:p w14:paraId="50F674C9" w14:textId="77777777" w:rsidR="000D7954" w:rsidRPr="00A92B93" w:rsidRDefault="000D7954" w:rsidP="00A92B93">
    <w:pPr>
      <w:rPr>
        <w:rFonts w:ascii="Arial" w:hAnsi="Arial" w:cs="Arial"/>
        <w:sz w:val="16"/>
        <w:szCs w:val="16"/>
      </w:rPr>
    </w:pPr>
    <w:r w:rsidRPr="00A92B93">
      <w:rPr>
        <w:rFonts w:ascii="Arial" w:hAnsi="Arial" w:cs="Arial"/>
        <w:sz w:val="16"/>
        <w:szCs w:val="16"/>
      </w:rPr>
      <w:t>info@schaukaeserei-wiggensbach.de</w:t>
    </w:r>
  </w:p>
  <w:p w14:paraId="19EB23AE" w14:textId="77777777" w:rsidR="000D7954" w:rsidRPr="00A92B93" w:rsidRDefault="000D7954" w:rsidP="00A92B93">
    <w:pPr>
      <w:rPr>
        <w:rFonts w:ascii="Arial" w:hAnsi="Arial" w:cs="Arial"/>
        <w:sz w:val="16"/>
        <w:szCs w:val="16"/>
      </w:rPr>
    </w:pPr>
    <w:r w:rsidRPr="00A92B93">
      <w:rPr>
        <w:rFonts w:ascii="Arial" w:hAnsi="Arial" w:cs="Arial"/>
        <w:sz w:val="16"/>
        <w:szCs w:val="16"/>
      </w:rPr>
      <w:t>www.schaukaeserei-wiggensbach.de</w:t>
    </w:r>
  </w:p>
  <w:p w14:paraId="4632DDC9" w14:textId="4588900F" w:rsidR="000D7954" w:rsidRDefault="000D7954"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0D7954" w:rsidRDefault="000D795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B4AFF" w14:textId="77777777" w:rsidR="000D7954" w:rsidRDefault="000D7954" w:rsidP="008F1AA8">
      <w:r>
        <w:separator/>
      </w:r>
    </w:p>
  </w:footnote>
  <w:footnote w:type="continuationSeparator" w:id="0">
    <w:p w14:paraId="434E499D" w14:textId="77777777" w:rsidR="000D7954" w:rsidRDefault="000D7954"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0D7954" w:rsidRDefault="000D7954" w:rsidP="00F55B56">
    <w:pPr>
      <w:pStyle w:val="Kopfzeile"/>
    </w:pPr>
    <w:r>
      <w:rPr>
        <w:noProof/>
      </w:rPr>
      <w:drawing>
        <wp:inline distT="0" distB="0" distL="0" distR="0" wp14:anchorId="4E8DD32E" wp14:editId="0733124E">
          <wp:extent cx="1031028" cy="790282"/>
          <wp:effectExtent l="0" t="0" r="1079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948" cy="796353"/>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10D6"/>
    <w:rsid w:val="00002424"/>
    <w:rsid w:val="00007E99"/>
    <w:rsid w:val="00014705"/>
    <w:rsid w:val="00014C08"/>
    <w:rsid w:val="000241E8"/>
    <w:rsid w:val="00024531"/>
    <w:rsid w:val="0002756E"/>
    <w:rsid w:val="00041E73"/>
    <w:rsid w:val="000477D6"/>
    <w:rsid w:val="00054602"/>
    <w:rsid w:val="00064F32"/>
    <w:rsid w:val="00071E8D"/>
    <w:rsid w:val="00073009"/>
    <w:rsid w:val="00074131"/>
    <w:rsid w:val="00075FE6"/>
    <w:rsid w:val="00077D49"/>
    <w:rsid w:val="000824FE"/>
    <w:rsid w:val="000838BC"/>
    <w:rsid w:val="00086638"/>
    <w:rsid w:val="00090FC6"/>
    <w:rsid w:val="000A069F"/>
    <w:rsid w:val="000A1696"/>
    <w:rsid w:val="000B0307"/>
    <w:rsid w:val="000B4D9D"/>
    <w:rsid w:val="000B6868"/>
    <w:rsid w:val="000C6174"/>
    <w:rsid w:val="000D21C7"/>
    <w:rsid w:val="000D7954"/>
    <w:rsid w:val="000E17A2"/>
    <w:rsid w:val="000E5DBA"/>
    <w:rsid w:val="000F3996"/>
    <w:rsid w:val="00106F54"/>
    <w:rsid w:val="001139A9"/>
    <w:rsid w:val="0011525D"/>
    <w:rsid w:val="00116E8B"/>
    <w:rsid w:val="00122B2B"/>
    <w:rsid w:val="001269F5"/>
    <w:rsid w:val="00133791"/>
    <w:rsid w:val="0013771C"/>
    <w:rsid w:val="00151FFF"/>
    <w:rsid w:val="001721ED"/>
    <w:rsid w:val="001758C6"/>
    <w:rsid w:val="00183435"/>
    <w:rsid w:val="00183E15"/>
    <w:rsid w:val="00186B0D"/>
    <w:rsid w:val="00187B0D"/>
    <w:rsid w:val="00191656"/>
    <w:rsid w:val="001B0A8F"/>
    <w:rsid w:val="001B14BA"/>
    <w:rsid w:val="001B4675"/>
    <w:rsid w:val="001C2CB3"/>
    <w:rsid w:val="001D25BD"/>
    <w:rsid w:val="001D3682"/>
    <w:rsid w:val="001D50CC"/>
    <w:rsid w:val="001E27E1"/>
    <w:rsid w:val="001E5267"/>
    <w:rsid w:val="001F1EDE"/>
    <w:rsid w:val="00205A95"/>
    <w:rsid w:val="00212860"/>
    <w:rsid w:val="00222025"/>
    <w:rsid w:val="0025128E"/>
    <w:rsid w:val="0025643C"/>
    <w:rsid w:val="002566C2"/>
    <w:rsid w:val="00260E69"/>
    <w:rsid w:val="002679E7"/>
    <w:rsid w:val="00276519"/>
    <w:rsid w:val="00277576"/>
    <w:rsid w:val="002775AB"/>
    <w:rsid w:val="00285130"/>
    <w:rsid w:val="00287C18"/>
    <w:rsid w:val="002A40D9"/>
    <w:rsid w:val="002A5F84"/>
    <w:rsid w:val="002C66D3"/>
    <w:rsid w:val="002D4788"/>
    <w:rsid w:val="002F20B3"/>
    <w:rsid w:val="003002B7"/>
    <w:rsid w:val="00321AA4"/>
    <w:rsid w:val="003305A8"/>
    <w:rsid w:val="003347BA"/>
    <w:rsid w:val="00337160"/>
    <w:rsid w:val="00346CAD"/>
    <w:rsid w:val="0035029E"/>
    <w:rsid w:val="00355E17"/>
    <w:rsid w:val="00362EBD"/>
    <w:rsid w:val="00371142"/>
    <w:rsid w:val="003771AD"/>
    <w:rsid w:val="003837AE"/>
    <w:rsid w:val="00386A77"/>
    <w:rsid w:val="00387537"/>
    <w:rsid w:val="003B16BC"/>
    <w:rsid w:val="003D10A9"/>
    <w:rsid w:val="003D3A35"/>
    <w:rsid w:val="003F0218"/>
    <w:rsid w:val="003F0D32"/>
    <w:rsid w:val="003F2FC7"/>
    <w:rsid w:val="00413969"/>
    <w:rsid w:val="00434A27"/>
    <w:rsid w:val="00444473"/>
    <w:rsid w:val="00452C8F"/>
    <w:rsid w:val="00455158"/>
    <w:rsid w:val="004610E4"/>
    <w:rsid w:val="0046378F"/>
    <w:rsid w:val="00470F98"/>
    <w:rsid w:val="00474D6E"/>
    <w:rsid w:val="00477905"/>
    <w:rsid w:val="00477A5D"/>
    <w:rsid w:val="0048048A"/>
    <w:rsid w:val="00482B1A"/>
    <w:rsid w:val="00484973"/>
    <w:rsid w:val="00486480"/>
    <w:rsid w:val="004A3DC6"/>
    <w:rsid w:val="004B1CE4"/>
    <w:rsid w:val="004B21DA"/>
    <w:rsid w:val="004B7108"/>
    <w:rsid w:val="004D1BAB"/>
    <w:rsid w:val="004D42DF"/>
    <w:rsid w:val="004E5024"/>
    <w:rsid w:val="004F02BC"/>
    <w:rsid w:val="004F0FB3"/>
    <w:rsid w:val="00502943"/>
    <w:rsid w:val="0050294E"/>
    <w:rsid w:val="00512015"/>
    <w:rsid w:val="00527C5E"/>
    <w:rsid w:val="00583D77"/>
    <w:rsid w:val="0059245D"/>
    <w:rsid w:val="005A4952"/>
    <w:rsid w:val="005B0C8C"/>
    <w:rsid w:val="005B13A2"/>
    <w:rsid w:val="005B73CF"/>
    <w:rsid w:val="005C365C"/>
    <w:rsid w:val="005D2895"/>
    <w:rsid w:val="005E4EA0"/>
    <w:rsid w:val="005F555C"/>
    <w:rsid w:val="00603D90"/>
    <w:rsid w:val="006127E9"/>
    <w:rsid w:val="00620490"/>
    <w:rsid w:val="0062544E"/>
    <w:rsid w:val="006259B9"/>
    <w:rsid w:val="006318F4"/>
    <w:rsid w:val="00635FC3"/>
    <w:rsid w:val="00644C7C"/>
    <w:rsid w:val="006476BD"/>
    <w:rsid w:val="0066020E"/>
    <w:rsid w:val="006633D0"/>
    <w:rsid w:val="00674AAF"/>
    <w:rsid w:val="00692C50"/>
    <w:rsid w:val="00694830"/>
    <w:rsid w:val="006A44FC"/>
    <w:rsid w:val="006A7661"/>
    <w:rsid w:val="006B43DA"/>
    <w:rsid w:val="006B6886"/>
    <w:rsid w:val="006B6C29"/>
    <w:rsid w:val="006D2377"/>
    <w:rsid w:val="006D4300"/>
    <w:rsid w:val="006D72AA"/>
    <w:rsid w:val="0070193E"/>
    <w:rsid w:val="00712518"/>
    <w:rsid w:val="00712BE0"/>
    <w:rsid w:val="007206C1"/>
    <w:rsid w:val="00720D03"/>
    <w:rsid w:val="0072108E"/>
    <w:rsid w:val="0074395D"/>
    <w:rsid w:val="007469D9"/>
    <w:rsid w:val="0075274C"/>
    <w:rsid w:val="00755839"/>
    <w:rsid w:val="007654EF"/>
    <w:rsid w:val="00767E50"/>
    <w:rsid w:val="00772F38"/>
    <w:rsid w:val="0077344A"/>
    <w:rsid w:val="007741F6"/>
    <w:rsid w:val="00780F56"/>
    <w:rsid w:val="0079313D"/>
    <w:rsid w:val="007B5CAA"/>
    <w:rsid w:val="007C4118"/>
    <w:rsid w:val="007E182D"/>
    <w:rsid w:val="007E6BCC"/>
    <w:rsid w:val="007F555B"/>
    <w:rsid w:val="0081550A"/>
    <w:rsid w:val="00816A3A"/>
    <w:rsid w:val="0082302A"/>
    <w:rsid w:val="008251C1"/>
    <w:rsid w:val="00825D58"/>
    <w:rsid w:val="00827A63"/>
    <w:rsid w:val="00836260"/>
    <w:rsid w:val="008401F4"/>
    <w:rsid w:val="00843E59"/>
    <w:rsid w:val="0086598D"/>
    <w:rsid w:val="00865D95"/>
    <w:rsid w:val="00866D0B"/>
    <w:rsid w:val="00867F03"/>
    <w:rsid w:val="00873AA0"/>
    <w:rsid w:val="008778E4"/>
    <w:rsid w:val="00877A0D"/>
    <w:rsid w:val="00885DFE"/>
    <w:rsid w:val="00894E86"/>
    <w:rsid w:val="008A420A"/>
    <w:rsid w:val="008C3D2A"/>
    <w:rsid w:val="008C4710"/>
    <w:rsid w:val="008E78DB"/>
    <w:rsid w:val="008F1AA8"/>
    <w:rsid w:val="009318F2"/>
    <w:rsid w:val="0093383E"/>
    <w:rsid w:val="00944B87"/>
    <w:rsid w:val="009503A2"/>
    <w:rsid w:val="009504C9"/>
    <w:rsid w:val="00952667"/>
    <w:rsid w:val="009535C4"/>
    <w:rsid w:val="00984C88"/>
    <w:rsid w:val="00987AEE"/>
    <w:rsid w:val="009907D0"/>
    <w:rsid w:val="00991E85"/>
    <w:rsid w:val="0099689F"/>
    <w:rsid w:val="009B23AF"/>
    <w:rsid w:val="009B24D7"/>
    <w:rsid w:val="009B52FA"/>
    <w:rsid w:val="009B583B"/>
    <w:rsid w:val="009B6310"/>
    <w:rsid w:val="009C183D"/>
    <w:rsid w:val="009D53CA"/>
    <w:rsid w:val="009E01FA"/>
    <w:rsid w:val="009E5B4E"/>
    <w:rsid w:val="009E7375"/>
    <w:rsid w:val="009F3389"/>
    <w:rsid w:val="009F3D9E"/>
    <w:rsid w:val="00A05EE0"/>
    <w:rsid w:val="00A1570E"/>
    <w:rsid w:val="00A172FC"/>
    <w:rsid w:val="00A279F4"/>
    <w:rsid w:val="00A36F7D"/>
    <w:rsid w:val="00A41595"/>
    <w:rsid w:val="00A501D3"/>
    <w:rsid w:val="00A5037D"/>
    <w:rsid w:val="00A54A83"/>
    <w:rsid w:val="00A57E30"/>
    <w:rsid w:val="00A63BB8"/>
    <w:rsid w:val="00A65B9B"/>
    <w:rsid w:val="00A70232"/>
    <w:rsid w:val="00A7108B"/>
    <w:rsid w:val="00A7315E"/>
    <w:rsid w:val="00A85F5B"/>
    <w:rsid w:val="00A87142"/>
    <w:rsid w:val="00A875BF"/>
    <w:rsid w:val="00A905EC"/>
    <w:rsid w:val="00A92B93"/>
    <w:rsid w:val="00AB29E7"/>
    <w:rsid w:val="00AE10B1"/>
    <w:rsid w:val="00AE3F10"/>
    <w:rsid w:val="00AF025B"/>
    <w:rsid w:val="00AF77F0"/>
    <w:rsid w:val="00B20CDA"/>
    <w:rsid w:val="00B32F2E"/>
    <w:rsid w:val="00B333A2"/>
    <w:rsid w:val="00B35334"/>
    <w:rsid w:val="00B577C9"/>
    <w:rsid w:val="00B629AC"/>
    <w:rsid w:val="00B70EBD"/>
    <w:rsid w:val="00B7552D"/>
    <w:rsid w:val="00B768DE"/>
    <w:rsid w:val="00B77242"/>
    <w:rsid w:val="00B84E72"/>
    <w:rsid w:val="00BA0978"/>
    <w:rsid w:val="00BB1C46"/>
    <w:rsid w:val="00BB241A"/>
    <w:rsid w:val="00BB5645"/>
    <w:rsid w:val="00BC2BEC"/>
    <w:rsid w:val="00BC7C4E"/>
    <w:rsid w:val="00BD1E2B"/>
    <w:rsid w:val="00BD49C9"/>
    <w:rsid w:val="00BF5843"/>
    <w:rsid w:val="00BF5E58"/>
    <w:rsid w:val="00C1401E"/>
    <w:rsid w:val="00C36FAF"/>
    <w:rsid w:val="00C4668F"/>
    <w:rsid w:val="00C62EF6"/>
    <w:rsid w:val="00C816CF"/>
    <w:rsid w:val="00C83AB9"/>
    <w:rsid w:val="00C863AA"/>
    <w:rsid w:val="00C95AB6"/>
    <w:rsid w:val="00C95FD5"/>
    <w:rsid w:val="00CC0C20"/>
    <w:rsid w:val="00CC790E"/>
    <w:rsid w:val="00CF0583"/>
    <w:rsid w:val="00CF3035"/>
    <w:rsid w:val="00CF6348"/>
    <w:rsid w:val="00D000E1"/>
    <w:rsid w:val="00D05C24"/>
    <w:rsid w:val="00D06E52"/>
    <w:rsid w:val="00D10FE7"/>
    <w:rsid w:val="00D158D8"/>
    <w:rsid w:val="00D21F6E"/>
    <w:rsid w:val="00D2799F"/>
    <w:rsid w:val="00D409AC"/>
    <w:rsid w:val="00D446B3"/>
    <w:rsid w:val="00D52F25"/>
    <w:rsid w:val="00D557FF"/>
    <w:rsid w:val="00D603DE"/>
    <w:rsid w:val="00D65CEC"/>
    <w:rsid w:val="00D73F58"/>
    <w:rsid w:val="00D84C09"/>
    <w:rsid w:val="00DB5E85"/>
    <w:rsid w:val="00DC1782"/>
    <w:rsid w:val="00DD2699"/>
    <w:rsid w:val="00DD3406"/>
    <w:rsid w:val="00DE0095"/>
    <w:rsid w:val="00DE1400"/>
    <w:rsid w:val="00DF6932"/>
    <w:rsid w:val="00E01147"/>
    <w:rsid w:val="00E15B55"/>
    <w:rsid w:val="00E31A75"/>
    <w:rsid w:val="00E4004F"/>
    <w:rsid w:val="00E54DB6"/>
    <w:rsid w:val="00E63011"/>
    <w:rsid w:val="00E70DE0"/>
    <w:rsid w:val="00E842B8"/>
    <w:rsid w:val="00E90D16"/>
    <w:rsid w:val="00E9187A"/>
    <w:rsid w:val="00EA4742"/>
    <w:rsid w:val="00EA4DD0"/>
    <w:rsid w:val="00EB6893"/>
    <w:rsid w:val="00EC0A2C"/>
    <w:rsid w:val="00ED1D4B"/>
    <w:rsid w:val="00ED48B4"/>
    <w:rsid w:val="00EE0354"/>
    <w:rsid w:val="00F223A0"/>
    <w:rsid w:val="00F34D87"/>
    <w:rsid w:val="00F45F9D"/>
    <w:rsid w:val="00F50E58"/>
    <w:rsid w:val="00F55B56"/>
    <w:rsid w:val="00F6375D"/>
    <w:rsid w:val="00F66E10"/>
    <w:rsid w:val="00F7165F"/>
    <w:rsid w:val="00F9336C"/>
    <w:rsid w:val="00FA3EA0"/>
    <w:rsid w:val="00FB2777"/>
    <w:rsid w:val="00FB713F"/>
    <w:rsid w:val="00FC46F9"/>
    <w:rsid w:val="00FD6BB1"/>
    <w:rsid w:val="00FD7225"/>
    <w:rsid w:val="00FE1F2C"/>
    <w:rsid w:val="00FE3A4F"/>
    <w:rsid w:val="00FF0956"/>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 w:type="paragraph" w:styleId="Bearbeitung">
    <w:name w:val="Revision"/>
    <w:hidden/>
    <w:uiPriority w:val="99"/>
    <w:semiHidden/>
    <w:rsid w:val="00D84C09"/>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 w:type="paragraph" w:styleId="Bearbeitung">
    <w:name w:val="Revision"/>
    <w:hidden/>
    <w:uiPriority w:val="99"/>
    <w:semiHidden/>
    <w:rsid w:val="00D84C0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yperlink" Target="https://www.facebook.com/denkinger.kommunikation"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unserebroschuere.de/schaukaeserei-wiggensbach/DemoView" TargetMode="External"/><Relationship Id="rId9" Type="http://schemas.openxmlformats.org/officeDocument/2006/relationships/hyperlink" Target="https://denkinger-pr.de/blog-news/bio-schaukaeserei-wiggensbach-waechst-weiter" TargetMode="External"/><Relationship Id="rId10" Type="http://schemas.openxmlformats.org/officeDocument/2006/relationships/hyperlink" Target="http://www.schaukaeserei-wiggensba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1566</Words>
  <Characters>9870</Characters>
  <Application>Microsoft Macintosh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66</cp:revision>
  <cp:lastPrinted>2018-01-21T10:24:00Z</cp:lastPrinted>
  <dcterms:created xsi:type="dcterms:W3CDTF">2020-07-14T04:00:00Z</dcterms:created>
  <dcterms:modified xsi:type="dcterms:W3CDTF">2020-07-14T08:44:00Z</dcterms:modified>
</cp:coreProperties>
</file>