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6209F383" w14:textId="0336BAF2" w:rsidR="00E42D5F" w:rsidRPr="00E42D5F" w:rsidRDefault="002754F8" w:rsidP="002D1D28">
      <w:pPr>
        <w:ind w:right="993"/>
        <w:rPr>
          <w:rFonts w:ascii="Arial" w:eastAsia="Calibri" w:hAnsi="Arial"/>
          <w:b/>
          <w:sz w:val="76"/>
          <w:szCs w:val="76"/>
        </w:rPr>
      </w:pPr>
      <w:r w:rsidRPr="00E42D5F">
        <w:rPr>
          <w:rFonts w:ascii="Arial" w:eastAsia="Calibri" w:hAnsi="Arial"/>
          <w:b/>
          <w:sz w:val="76"/>
          <w:szCs w:val="76"/>
        </w:rPr>
        <w:t xml:space="preserve">Bio-Schaukäserei </w:t>
      </w:r>
      <w:r w:rsidR="00E42D5F" w:rsidRPr="00E42D5F">
        <w:rPr>
          <w:rFonts w:ascii="Arial" w:eastAsia="Calibri" w:hAnsi="Arial"/>
          <w:b/>
          <w:sz w:val="76"/>
          <w:szCs w:val="76"/>
        </w:rPr>
        <w:br/>
      </w:r>
      <w:proofErr w:type="spellStart"/>
      <w:r w:rsidRPr="00E42D5F">
        <w:rPr>
          <w:rFonts w:ascii="Arial" w:eastAsia="Calibri" w:hAnsi="Arial"/>
          <w:b/>
          <w:sz w:val="76"/>
          <w:szCs w:val="76"/>
        </w:rPr>
        <w:t>Wiggensbach</w:t>
      </w:r>
      <w:proofErr w:type="spellEnd"/>
      <w:r w:rsidRPr="00E42D5F">
        <w:rPr>
          <w:rFonts w:ascii="Arial" w:eastAsia="Calibri" w:hAnsi="Arial"/>
          <w:b/>
          <w:sz w:val="76"/>
          <w:szCs w:val="76"/>
        </w:rPr>
        <w:t xml:space="preserve"> treibt </w:t>
      </w:r>
      <w:r w:rsidR="00E42D5F">
        <w:rPr>
          <w:rFonts w:ascii="Arial" w:eastAsia="Calibri" w:hAnsi="Arial"/>
          <w:b/>
          <w:sz w:val="76"/>
          <w:szCs w:val="76"/>
        </w:rPr>
        <w:br/>
      </w:r>
      <w:r w:rsidRPr="00E42D5F">
        <w:rPr>
          <w:rFonts w:ascii="Arial" w:eastAsia="Calibri" w:hAnsi="Arial"/>
          <w:b/>
          <w:sz w:val="76"/>
          <w:szCs w:val="76"/>
        </w:rPr>
        <w:t>ene</w:t>
      </w:r>
      <w:r w:rsidRPr="00E42D5F">
        <w:rPr>
          <w:rFonts w:ascii="Arial" w:eastAsia="Calibri" w:hAnsi="Arial"/>
          <w:b/>
          <w:sz w:val="76"/>
          <w:szCs w:val="76"/>
        </w:rPr>
        <w:t>r</w:t>
      </w:r>
      <w:r w:rsidRPr="00E42D5F">
        <w:rPr>
          <w:rFonts w:ascii="Arial" w:eastAsia="Calibri" w:hAnsi="Arial"/>
          <w:b/>
          <w:sz w:val="76"/>
          <w:szCs w:val="76"/>
        </w:rPr>
        <w:t>gieeffi</w:t>
      </w:r>
      <w:r w:rsidR="00E42D5F" w:rsidRPr="00E42D5F">
        <w:rPr>
          <w:rFonts w:ascii="Arial" w:eastAsia="Calibri" w:hAnsi="Arial"/>
          <w:b/>
          <w:sz w:val="76"/>
          <w:szCs w:val="76"/>
        </w:rPr>
        <w:t xml:space="preserve">ziente </w:t>
      </w:r>
      <w:r w:rsidR="00E42D5F" w:rsidRPr="00E42D5F">
        <w:rPr>
          <w:rFonts w:ascii="Arial" w:eastAsia="Calibri" w:hAnsi="Arial"/>
          <w:b/>
          <w:sz w:val="76"/>
          <w:szCs w:val="76"/>
        </w:rPr>
        <w:br/>
      </w:r>
      <w:r w:rsidRPr="00E42D5F">
        <w:rPr>
          <w:rFonts w:ascii="Arial" w:eastAsia="Calibri" w:hAnsi="Arial"/>
          <w:b/>
          <w:sz w:val="76"/>
          <w:szCs w:val="76"/>
        </w:rPr>
        <w:t>Käseherstellung v</w:t>
      </w:r>
      <w:r w:rsidRPr="00E42D5F">
        <w:rPr>
          <w:rFonts w:ascii="Arial" w:eastAsia="Calibri" w:hAnsi="Arial"/>
          <w:b/>
          <w:sz w:val="76"/>
          <w:szCs w:val="76"/>
        </w:rPr>
        <w:t>o</w:t>
      </w:r>
      <w:r w:rsidRPr="00E42D5F">
        <w:rPr>
          <w:rFonts w:ascii="Arial" w:eastAsia="Calibri" w:hAnsi="Arial"/>
          <w:b/>
          <w:sz w:val="76"/>
          <w:szCs w:val="76"/>
        </w:rPr>
        <w:t>ran</w:t>
      </w:r>
      <w:r w:rsidR="00F3302D" w:rsidRPr="00E42D5F">
        <w:rPr>
          <w:rFonts w:ascii="Arial" w:eastAsia="Calibri" w:hAnsi="Arial"/>
          <w:b/>
          <w:sz w:val="76"/>
          <w:szCs w:val="76"/>
        </w:rPr>
        <w:t xml:space="preserve"> </w:t>
      </w:r>
    </w:p>
    <w:p w14:paraId="6F310E9F" w14:textId="77777777" w:rsidR="002D1D28" w:rsidRDefault="00F3302D" w:rsidP="002D1D28">
      <w:pPr>
        <w:ind w:right="1418"/>
        <w:rPr>
          <w:rFonts w:ascii="Arial" w:eastAsia="Calibri" w:hAnsi="Arial"/>
          <w:sz w:val="32"/>
          <w:szCs w:val="32"/>
        </w:rPr>
      </w:pPr>
      <w:r w:rsidRPr="00E42D5F">
        <w:rPr>
          <w:rFonts w:ascii="Arial" w:eastAsia="Calibri" w:hAnsi="Arial"/>
          <w:sz w:val="32"/>
          <w:szCs w:val="32"/>
        </w:rPr>
        <w:t>Allgäuer Unternehmen erschließt weitere regenerative Quellen und plant den Au</w:t>
      </w:r>
      <w:r w:rsidRPr="00E42D5F">
        <w:rPr>
          <w:rFonts w:ascii="Arial" w:eastAsia="Calibri" w:hAnsi="Arial"/>
          <w:sz w:val="32"/>
          <w:szCs w:val="32"/>
        </w:rPr>
        <w:t>s</w:t>
      </w:r>
      <w:r w:rsidRPr="00E42D5F">
        <w:rPr>
          <w:rFonts w:ascii="Arial" w:eastAsia="Calibri" w:hAnsi="Arial"/>
          <w:sz w:val="32"/>
          <w:szCs w:val="32"/>
        </w:rPr>
        <w:t>bau der PV-Anlagen  </w:t>
      </w:r>
    </w:p>
    <w:p w14:paraId="62DBBBCA" w14:textId="77777777" w:rsidR="002D1D28" w:rsidRDefault="002D1D28" w:rsidP="00F353BA">
      <w:pPr>
        <w:ind w:right="-141"/>
        <w:rPr>
          <w:rFonts w:ascii="Arial" w:eastAsia="Calibri" w:hAnsi="Arial"/>
          <w:sz w:val="32"/>
          <w:szCs w:val="32"/>
        </w:rPr>
      </w:pPr>
    </w:p>
    <w:p w14:paraId="43678879" w14:textId="480AD6B5" w:rsidR="002754F8" w:rsidRPr="002D1D28" w:rsidRDefault="00D603DE" w:rsidP="00D84CF1">
      <w:pPr>
        <w:ind w:right="-141"/>
        <w:jc w:val="both"/>
        <w:rPr>
          <w:rFonts w:ascii="Arial" w:eastAsia="Calibri" w:hAnsi="Arial"/>
          <w:sz w:val="32"/>
          <w:szCs w:val="32"/>
        </w:rPr>
      </w:pPr>
      <w:proofErr w:type="spellStart"/>
      <w:r w:rsidRPr="00D603DE">
        <w:rPr>
          <w:rFonts w:ascii="Arial" w:eastAsia="Calibri" w:hAnsi="Arial"/>
          <w:b/>
        </w:rPr>
        <w:t>Wiggensbach</w:t>
      </w:r>
      <w:proofErr w:type="spellEnd"/>
      <w:r w:rsidRPr="00D603DE">
        <w:rPr>
          <w:rFonts w:ascii="Arial" w:eastAsia="Calibri" w:hAnsi="Arial"/>
          <w:b/>
        </w:rPr>
        <w:t xml:space="preserve"> (</w:t>
      </w:r>
      <w:proofErr w:type="spellStart"/>
      <w:r w:rsidRPr="00D603DE">
        <w:rPr>
          <w:rFonts w:ascii="Arial" w:eastAsia="Calibri" w:hAnsi="Arial"/>
          <w:b/>
        </w:rPr>
        <w:t>dk</w:t>
      </w:r>
      <w:proofErr w:type="spellEnd"/>
      <w:r w:rsidRPr="00D603DE">
        <w:rPr>
          <w:rFonts w:ascii="Arial" w:eastAsia="Calibri" w:hAnsi="Arial"/>
          <w:b/>
        </w:rPr>
        <w:t>).</w:t>
      </w:r>
      <w:r w:rsidR="00AF77F0">
        <w:rPr>
          <w:rFonts w:ascii="Arial" w:eastAsia="Calibri" w:hAnsi="Arial"/>
        </w:rPr>
        <w:t xml:space="preserve"> </w:t>
      </w:r>
      <w:r w:rsidR="00F45F9D" w:rsidRPr="00F45F9D">
        <w:rPr>
          <w:rFonts w:ascii="Arial" w:eastAsia="Calibri" w:hAnsi="Arial"/>
        </w:rPr>
        <w:t>Die</w:t>
      </w:r>
      <w:r w:rsidR="002754F8">
        <w:rPr>
          <w:rFonts w:ascii="Arial" w:eastAsia="Calibri" w:hAnsi="Arial"/>
        </w:rPr>
        <w:t xml:space="preserve"> </w:t>
      </w:r>
      <w:r w:rsidR="002754F8" w:rsidRPr="002754F8">
        <w:rPr>
          <w:rFonts w:ascii="Arial" w:eastAsia="Calibri" w:hAnsi="Arial"/>
        </w:rPr>
        <w:t xml:space="preserve">Bio-Schaukäserei </w:t>
      </w:r>
      <w:proofErr w:type="spellStart"/>
      <w:r w:rsidR="002754F8" w:rsidRPr="002754F8">
        <w:rPr>
          <w:rFonts w:ascii="Arial" w:eastAsia="Calibri" w:hAnsi="Arial"/>
        </w:rPr>
        <w:t>Wiggensbach</w:t>
      </w:r>
      <w:proofErr w:type="spellEnd"/>
      <w:r w:rsidR="002754F8" w:rsidRPr="002754F8">
        <w:rPr>
          <w:rFonts w:ascii="Arial" w:eastAsia="Calibri" w:hAnsi="Arial"/>
        </w:rPr>
        <w:t xml:space="preserve"> treibt ihre energieeffiziente und biologische Käseherstellung voran. Nach der Inbetriebnahme des neuen Ziegel-Reifekellers und der Pellet-Heizzentrale 2017 sollen mittelfristig weitere regenerative Energiequellen erschlossen und ausgebaut werden. Im Visier hat der kürzlich mit einem Umweltpreis ausgezeichnete Allgäuer Hersteller von Heumilch-Bio-Käse die Erweiterung seiner Photovoltaikanlagen um zusätzliche 25 Kilowatt (kW). Derzeit sind 75 „Kilowatt </w:t>
      </w:r>
      <w:proofErr w:type="spellStart"/>
      <w:r w:rsidR="002754F8" w:rsidRPr="002754F8">
        <w:rPr>
          <w:rFonts w:ascii="Arial" w:eastAsia="Calibri" w:hAnsi="Arial"/>
        </w:rPr>
        <w:t>peak</w:t>
      </w:r>
      <w:proofErr w:type="spellEnd"/>
      <w:r w:rsidR="002754F8" w:rsidRPr="002754F8">
        <w:rPr>
          <w:rFonts w:ascii="Arial" w:eastAsia="Calibri" w:hAnsi="Arial"/>
        </w:rPr>
        <w:t>“ (</w:t>
      </w:r>
      <w:proofErr w:type="spellStart"/>
      <w:r w:rsidR="002754F8" w:rsidRPr="002754F8">
        <w:rPr>
          <w:rFonts w:ascii="Arial" w:eastAsia="Calibri" w:hAnsi="Arial"/>
        </w:rPr>
        <w:t>Kwp</w:t>
      </w:r>
      <w:proofErr w:type="spellEnd"/>
      <w:r w:rsidR="002754F8" w:rsidRPr="002754F8">
        <w:rPr>
          <w:rFonts w:ascii="Arial" w:eastAsia="Calibri" w:hAnsi="Arial"/>
        </w:rPr>
        <w:t>/Leistung einer Photovoltaikanlage unter genormten Bedingungen) auf den D</w:t>
      </w:r>
      <w:r w:rsidR="002754F8" w:rsidRPr="002754F8">
        <w:rPr>
          <w:rFonts w:ascii="Arial" w:eastAsia="Calibri" w:hAnsi="Arial"/>
        </w:rPr>
        <w:t>ä</w:t>
      </w:r>
      <w:r w:rsidR="002754F8" w:rsidRPr="002754F8">
        <w:rPr>
          <w:rFonts w:ascii="Arial" w:eastAsia="Calibri" w:hAnsi="Arial"/>
        </w:rPr>
        <w:t>chern der Käserei installiert. Mit einer Eigenstromanlage für die Eiswasseranlage soll kün</w:t>
      </w:r>
      <w:r w:rsidR="002754F8" w:rsidRPr="002754F8">
        <w:rPr>
          <w:rFonts w:ascii="Arial" w:eastAsia="Calibri" w:hAnsi="Arial"/>
        </w:rPr>
        <w:t>f</w:t>
      </w:r>
      <w:r w:rsidR="002754F8" w:rsidRPr="002754F8">
        <w:rPr>
          <w:rFonts w:ascii="Arial" w:eastAsia="Calibri" w:hAnsi="Arial"/>
        </w:rPr>
        <w:t>tig noch mehr Ökostrom unmittelbar am Firmenstan</w:t>
      </w:r>
      <w:r w:rsidR="002754F8" w:rsidRPr="002754F8">
        <w:rPr>
          <w:rFonts w:ascii="Arial" w:eastAsia="Calibri" w:hAnsi="Arial"/>
        </w:rPr>
        <w:t>d</w:t>
      </w:r>
      <w:r w:rsidR="002754F8" w:rsidRPr="002754F8">
        <w:rPr>
          <w:rFonts w:ascii="Arial" w:eastAsia="Calibri" w:hAnsi="Arial"/>
        </w:rPr>
        <w:t xml:space="preserve">ort </w:t>
      </w:r>
      <w:proofErr w:type="spellStart"/>
      <w:r w:rsidR="002754F8" w:rsidRPr="002754F8">
        <w:rPr>
          <w:rFonts w:ascii="Arial" w:eastAsia="Calibri" w:hAnsi="Arial"/>
        </w:rPr>
        <w:t>Wiggensbach</w:t>
      </w:r>
      <w:proofErr w:type="spellEnd"/>
      <w:r w:rsidR="002754F8" w:rsidRPr="002754F8">
        <w:rPr>
          <w:rFonts w:ascii="Arial" w:eastAsia="Calibri" w:hAnsi="Arial"/>
        </w:rPr>
        <w:t xml:space="preserve"> produziert werden. Den zusätzlich benötigten Strom bezieht das Unte</w:t>
      </w:r>
      <w:r w:rsidR="002754F8" w:rsidRPr="002754F8">
        <w:rPr>
          <w:rFonts w:ascii="Arial" w:eastAsia="Calibri" w:hAnsi="Arial"/>
        </w:rPr>
        <w:t>r</w:t>
      </w:r>
      <w:r w:rsidR="002754F8" w:rsidRPr="002754F8">
        <w:rPr>
          <w:rFonts w:ascii="Arial" w:eastAsia="Calibri" w:hAnsi="Arial"/>
        </w:rPr>
        <w:t>nehmen aus regenerativen Quellen des regionalen Energieversorgers Allgäuer Überlan</w:t>
      </w:r>
      <w:r w:rsidR="002754F8" w:rsidRPr="002754F8">
        <w:rPr>
          <w:rFonts w:ascii="Arial" w:eastAsia="Calibri" w:hAnsi="Arial"/>
        </w:rPr>
        <w:t>d</w:t>
      </w:r>
      <w:r w:rsidR="002754F8" w:rsidRPr="002754F8">
        <w:rPr>
          <w:rFonts w:ascii="Arial" w:eastAsia="Calibri" w:hAnsi="Arial"/>
        </w:rPr>
        <w:t>werke.</w:t>
      </w:r>
    </w:p>
    <w:p w14:paraId="75EB5495" w14:textId="77777777" w:rsidR="002754F8" w:rsidRPr="002754F8" w:rsidRDefault="002754F8" w:rsidP="002754F8">
      <w:pPr>
        <w:jc w:val="both"/>
        <w:rPr>
          <w:rFonts w:ascii="Arial" w:eastAsia="Calibri" w:hAnsi="Arial"/>
        </w:rPr>
      </w:pPr>
    </w:p>
    <w:p w14:paraId="25733EB2" w14:textId="77777777" w:rsidR="002754F8" w:rsidRPr="002754F8" w:rsidRDefault="002754F8" w:rsidP="002754F8">
      <w:pPr>
        <w:jc w:val="both"/>
        <w:rPr>
          <w:rFonts w:ascii="Arial" w:eastAsia="Calibri" w:hAnsi="Arial"/>
        </w:rPr>
      </w:pPr>
      <w:r w:rsidRPr="002754F8">
        <w:rPr>
          <w:rFonts w:ascii="Arial" w:eastAsia="Calibri" w:hAnsi="Arial"/>
        </w:rPr>
        <w:t>Wärme bezieht das Unternehmen bereits jetzt zu 100 Prozent aus regenerativen Ene</w:t>
      </w:r>
      <w:r w:rsidRPr="002754F8">
        <w:rPr>
          <w:rFonts w:ascii="Arial" w:eastAsia="Calibri" w:hAnsi="Arial"/>
        </w:rPr>
        <w:t>r</w:t>
      </w:r>
      <w:r w:rsidRPr="002754F8">
        <w:rPr>
          <w:rFonts w:ascii="Arial" w:eastAsia="Calibri" w:hAnsi="Arial"/>
        </w:rPr>
        <w:t>giequellen. Dreiviertel davon über die neue Heizzentrale, die eine Wärmeleistung von 350 Kilowatt (kW) hat und so ausgelegt ist, dass sie mehrere Haushalte mit Wärme ve</w:t>
      </w:r>
      <w:r w:rsidRPr="002754F8">
        <w:rPr>
          <w:rFonts w:ascii="Arial" w:eastAsia="Calibri" w:hAnsi="Arial"/>
        </w:rPr>
        <w:t>r</w:t>
      </w:r>
      <w:r w:rsidRPr="002754F8">
        <w:rPr>
          <w:rFonts w:ascii="Arial" w:eastAsia="Calibri" w:hAnsi="Arial"/>
        </w:rPr>
        <w:t>sorgen könnte. Weitere 25 Prozent kommen aus der Wärmerückgewinnung des Kühlpr</w:t>
      </w:r>
      <w:r w:rsidRPr="002754F8">
        <w:rPr>
          <w:rFonts w:ascii="Arial" w:eastAsia="Calibri" w:hAnsi="Arial"/>
        </w:rPr>
        <w:t>o</w:t>
      </w:r>
      <w:r w:rsidRPr="002754F8">
        <w:rPr>
          <w:rFonts w:ascii="Arial" w:eastAsia="Calibri" w:hAnsi="Arial"/>
        </w:rPr>
        <w:t>zesses bei der Käseherstellung.</w:t>
      </w:r>
    </w:p>
    <w:p w14:paraId="5139035C" w14:textId="77777777" w:rsidR="002754F8" w:rsidRPr="002754F8" w:rsidRDefault="002754F8" w:rsidP="002754F8">
      <w:pPr>
        <w:jc w:val="both"/>
        <w:rPr>
          <w:rFonts w:ascii="Arial" w:eastAsia="Calibri" w:hAnsi="Arial"/>
        </w:rPr>
      </w:pPr>
    </w:p>
    <w:p w14:paraId="46040962" w14:textId="16D797A4" w:rsidR="002754F8" w:rsidRPr="002754F8" w:rsidRDefault="002754F8" w:rsidP="002754F8">
      <w:pPr>
        <w:jc w:val="both"/>
        <w:rPr>
          <w:rFonts w:ascii="Arial" w:eastAsia="Calibri" w:hAnsi="Arial"/>
        </w:rPr>
      </w:pPr>
      <w:r w:rsidRPr="002754F8">
        <w:rPr>
          <w:rFonts w:ascii="Arial" w:eastAsia="Calibri" w:hAnsi="Arial"/>
        </w:rPr>
        <w:t xml:space="preserve">Die Betriebsgenossenschaft aus 17 Bio-Landwirten, die 2018 nach aktueller Prognose vier Millionen Liter reine </w:t>
      </w:r>
      <w:proofErr w:type="spellStart"/>
      <w:r w:rsidRPr="002754F8">
        <w:rPr>
          <w:rFonts w:ascii="Arial" w:eastAsia="Calibri" w:hAnsi="Arial"/>
        </w:rPr>
        <w:t>Heumilch</w:t>
      </w:r>
      <w:proofErr w:type="spellEnd"/>
      <w:r w:rsidRPr="002754F8">
        <w:rPr>
          <w:rFonts w:ascii="Arial" w:eastAsia="Calibri" w:hAnsi="Arial"/>
        </w:rPr>
        <w:t xml:space="preserve"> und daraus etwa 400 Tonnen Käse in Eigenregie he</w:t>
      </w:r>
      <w:r w:rsidRPr="002754F8">
        <w:rPr>
          <w:rFonts w:ascii="Arial" w:eastAsia="Calibri" w:hAnsi="Arial"/>
        </w:rPr>
        <w:t>r</w:t>
      </w:r>
      <w:r w:rsidRPr="002754F8">
        <w:rPr>
          <w:rFonts w:ascii="Arial" w:eastAsia="Calibri" w:hAnsi="Arial"/>
        </w:rPr>
        <w:t xml:space="preserve">stellen wird, will mit energieeffizienten und umweltbewussten Arbeitsabläufen auch in Zukunft nachhaltig </w:t>
      </w:r>
      <w:r w:rsidR="00AD27C8">
        <w:rPr>
          <w:rFonts w:ascii="Arial" w:eastAsia="Calibri" w:hAnsi="Arial"/>
        </w:rPr>
        <w:t>ihr</w:t>
      </w:r>
      <w:r w:rsidRPr="002754F8">
        <w:rPr>
          <w:rFonts w:ascii="Arial" w:eastAsia="Calibri" w:hAnsi="Arial"/>
        </w:rPr>
        <w:t xml:space="preserve">e Betriebskosten senken.   </w:t>
      </w:r>
    </w:p>
    <w:p w14:paraId="23E8C800" w14:textId="77777777" w:rsidR="002754F8" w:rsidRPr="002754F8" w:rsidRDefault="002754F8" w:rsidP="002754F8">
      <w:pPr>
        <w:jc w:val="both"/>
        <w:rPr>
          <w:rFonts w:ascii="Arial" w:eastAsia="Calibri" w:hAnsi="Arial"/>
        </w:rPr>
      </w:pPr>
    </w:p>
    <w:p w14:paraId="75472F7B" w14:textId="77777777" w:rsidR="00DF2EC2" w:rsidRDefault="00DF2EC2" w:rsidP="002754F8">
      <w:pPr>
        <w:jc w:val="both"/>
        <w:rPr>
          <w:rFonts w:ascii="Arial" w:eastAsia="Calibri" w:hAnsi="Arial"/>
        </w:rPr>
      </w:pPr>
    </w:p>
    <w:p w14:paraId="46F57EBD" w14:textId="77777777" w:rsidR="00DF2EC2" w:rsidRDefault="00DF2EC2" w:rsidP="002754F8">
      <w:pPr>
        <w:jc w:val="both"/>
        <w:rPr>
          <w:rFonts w:ascii="Arial" w:eastAsia="Calibri" w:hAnsi="Arial"/>
        </w:rPr>
      </w:pPr>
    </w:p>
    <w:p w14:paraId="530BF8A4" w14:textId="77777777" w:rsidR="00DF2EC2" w:rsidRDefault="00DF2EC2" w:rsidP="002754F8">
      <w:pPr>
        <w:jc w:val="both"/>
        <w:rPr>
          <w:rFonts w:ascii="Arial" w:eastAsia="Calibri" w:hAnsi="Arial"/>
        </w:rPr>
      </w:pPr>
    </w:p>
    <w:p w14:paraId="42819A5F" w14:textId="77777777" w:rsidR="002754F8" w:rsidRPr="002754F8" w:rsidRDefault="002754F8" w:rsidP="002754F8">
      <w:pPr>
        <w:jc w:val="both"/>
        <w:rPr>
          <w:rFonts w:ascii="Arial" w:eastAsia="Calibri" w:hAnsi="Arial"/>
        </w:rPr>
      </w:pPr>
      <w:r w:rsidRPr="002754F8">
        <w:rPr>
          <w:rFonts w:ascii="Arial" w:eastAsia="Calibri" w:hAnsi="Arial"/>
        </w:rPr>
        <w:t>„Eine Energieeffiziente Produktion gibt uns mittel- bis langfristig Spielraum für neue I</w:t>
      </w:r>
      <w:r w:rsidRPr="002754F8">
        <w:rPr>
          <w:rFonts w:ascii="Arial" w:eastAsia="Calibri" w:hAnsi="Arial"/>
        </w:rPr>
        <w:t>n</w:t>
      </w:r>
      <w:r w:rsidRPr="002754F8">
        <w:rPr>
          <w:rFonts w:ascii="Arial" w:eastAsia="Calibri" w:hAnsi="Arial"/>
        </w:rPr>
        <w:t>vestitionen, den Erhalt und Ausbau des Betriebes sowie die Sicherung von Arbeitsplä</w:t>
      </w:r>
      <w:r w:rsidRPr="002754F8">
        <w:rPr>
          <w:rFonts w:ascii="Arial" w:eastAsia="Calibri" w:hAnsi="Arial"/>
        </w:rPr>
        <w:t>t</w:t>
      </w:r>
      <w:r w:rsidRPr="002754F8">
        <w:rPr>
          <w:rFonts w:ascii="Arial" w:eastAsia="Calibri" w:hAnsi="Arial"/>
        </w:rPr>
        <w:t xml:space="preserve">zen“, sagt Franz Berchtold, Geschäftsführer der Bio-Schaukäserei </w:t>
      </w:r>
      <w:proofErr w:type="spellStart"/>
      <w:r w:rsidRPr="002754F8">
        <w:rPr>
          <w:rFonts w:ascii="Arial" w:eastAsia="Calibri" w:hAnsi="Arial"/>
        </w:rPr>
        <w:t>Wiggensbach</w:t>
      </w:r>
      <w:proofErr w:type="spellEnd"/>
      <w:r w:rsidRPr="002754F8">
        <w:rPr>
          <w:rFonts w:ascii="Arial" w:eastAsia="Calibri" w:hAnsi="Arial"/>
        </w:rPr>
        <w:t>.</w:t>
      </w:r>
    </w:p>
    <w:p w14:paraId="010BF639" w14:textId="77777777" w:rsidR="002754F8" w:rsidRPr="002754F8" w:rsidRDefault="002754F8" w:rsidP="002754F8">
      <w:pPr>
        <w:jc w:val="both"/>
        <w:rPr>
          <w:rFonts w:ascii="Arial" w:eastAsia="Calibri" w:hAnsi="Arial"/>
        </w:rPr>
      </w:pPr>
    </w:p>
    <w:p w14:paraId="3DF9EFC1" w14:textId="421B0DD0" w:rsidR="002754F8" w:rsidRPr="002754F8" w:rsidRDefault="002754F8" w:rsidP="002754F8">
      <w:pPr>
        <w:jc w:val="both"/>
        <w:rPr>
          <w:rFonts w:ascii="Arial" w:eastAsia="Calibri" w:hAnsi="Arial"/>
        </w:rPr>
      </w:pPr>
      <w:r w:rsidRPr="002754F8">
        <w:rPr>
          <w:rFonts w:ascii="Arial" w:eastAsia="Calibri" w:hAnsi="Arial"/>
        </w:rPr>
        <w:t xml:space="preserve">Dass der beschrittene Weg der richtige ist, unterstrich die erfolgreiche Teilnahme der Bio-Schaukäserei </w:t>
      </w:r>
      <w:proofErr w:type="spellStart"/>
      <w:r w:rsidRPr="002754F8">
        <w:rPr>
          <w:rFonts w:ascii="Arial" w:eastAsia="Calibri" w:hAnsi="Arial"/>
        </w:rPr>
        <w:t>Wiggensbach</w:t>
      </w:r>
      <w:proofErr w:type="spellEnd"/>
      <w:r w:rsidRPr="002754F8">
        <w:rPr>
          <w:rFonts w:ascii="Arial" w:eastAsia="Calibri" w:hAnsi="Arial"/>
        </w:rPr>
        <w:t xml:space="preserve"> am Wettbewerb „Energiezukunft Allgäu“, die </w:t>
      </w:r>
      <w:proofErr w:type="spellStart"/>
      <w:r w:rsidRPr="002754F8">
        <w:rPr>
          <w:rFonts w:ascii="Arial" w:eastAsia="Calibri" w:hAnsi="Arial"/>
        </w:rPr>
        <w:t>die</w:t>
      </w:r>
      <w:proofErr w:type="spellEnd"/>
      <w:r w:rsidRPr="002754F8">
        <w:rPr>
          <w:rFonts w:ascii="Arial" w:eastAsia="Calibri" w:hAnsi="Arial"/>
        </w:rPr>
        <w:t>  Allgäu GmbH und das Energie- und Umweltzentrums Allgäu (</w:t>
      </w:r>
      <w:proofErr w:type="spellStart"/>
      <w:r w:rsidRPr="002754F8">
        <w:rPr>
          <w:rFonts w:ascii="Arial" w:eastAsia="Calibri" w:hAnsi="Arial"/>
        </w:rPr>
        <w:t>eza</w:t>
      </w:r>
      <w:proofErr w:type="spellEnd"/>
      <w:r w:rsidRPr="002754F8">
        <w:rPr>
          <w:rFonts w:ascii="Arial" w:eastAsia="Calibri" w:hAnsi="Arial"/>
        </w:rPr>
        <w:t xml:space="preserve">) ausgerufen hatten: Die </w:t>
      </w:r>
      <w:proofErr w:type="spellStart"/>
      <w:r w:rsidRPr="002754F8">
        <w:rPr>
          <w:rFonts w:ascii="Arial" w:eastAsia="Calibri" w:hAnsi="Arial"/>
        </w:rPr>
        <w:t>Wi</w:t>
      </w:r>
      <w:r w:rsidRPr="002754F8">
        <w:rPr>
          <w:rFonts w:ascii="Arial" w:eastAsia="Calibri" w:hAnsi="Arial"/>
        </w:rPr>
        <w:t>g</w:t>
      </w:r>
      <w:r w:rsidRPr="002754F8">
        <w:rPr>
          <w:rFonts w:ascii="Arial" w:eastAsia="Calibri" w:hAnsi="Arial"/>
        </w:rPr>
        <w:t>gensbacher</w:t>
      </w:r>
      <w:proofErr w:type="spellEnd"/>
      <w:r w:rsidRPr="002754F8">
        <w:rPr>
          <w:rFonts w:ascii="Arial" w:eastAsia="Calibri" w:hAnsi="Arial"/>
        </w:rPr>
        <w:t xml:space="preserve"> Käseprofis wurden für den Bau des</w:t>
      </w:r>
      <w:r w:rsidR="00AD27C8">
        <w:rPr>
          <w:rFonts w:ascii="Arial" w:eastAsia="Calibri" w:hAnsi="Arial"/>
        </w:rPr>
        <w:t xml:space="preserve"> neuen</w:t>
      </w:r>
      <w:r w:rsidRPr="002754F8">
        <w:rPr>
          <w:rFonts w:ascii="Arial" w:eastAsia="Calibri" w:hAnsi="Arial"/>
        </w:rPr>
        <w:t xml:space="preserve"> Ziegelkellers ausgezeichnet. Der Energieaufwand in dem Naturgewölbe</w:t>
      </w:r>
      <w:r w:rsidR="00AD27C8">
        <w:rPr>
          <w:rFonts w:ascii="Arial" w:eastAsia="Calibri" w:hAnsi="Arial"/>
        </w:rPr>
        <w:t xml:space="preserve"> zur Käsereifung</w:t>
      </w:r>
      <w:r w:rsidRPr="002754F8">
        <w:rPr>
          <w:rFonts w:ascii="Arial" w:eastAsia="Calibri" w:hAnsi="Arial"/>
        </w:rPr>
        <w:t xml:space="preserve"> ist im Vergleich zur künstlich e</w:t>
      </w:r>
      <w:r w:rsidRPr="002754F8">
        <w:rPr>
          <w:rFonts w:ascii="Arial" w:eastAsia="Calibri" w:hAnsi="Arial"/>
        </w:rPr>
        <w:t>r</w:t>
      </w:r>
      <w:r w:rsidRPr="002754F8">
        <w:rPr>
          <w:rFonts w:ascii="Arial" w:eastAsia="Calibri" w:hAnsi="Arial"/>
        </w:rPr>
        <w:t>zeugten Vollklimatisierung in sterilen Reiferäumen wesentlich geringer.</w:t>
      </w:r>
    </w:p>
    <w:p w14:paraId="386F8B17" w14:textId="77777777" w:rsidR="002754F8" w:rsidRPr="002754F8" w:rsidRDefault="002754F8" w:rsidP="002754F8">
      <w:pPr>
        <w:jc w:val="both"/>
        <w:rPr>
          <w:rFonts w:ascii="Arial" w:eastAsia="Calibri" w:hAnsi="Arial"/>
        </w:rPr>
      </w:pPr>
    </w:p>
    <w:p w14:paraId="3ECFE2DB" w14:textId="77777777" w:rsidR="002754F8" w:rsidRPr="002754F8" w:rsidRDefault="002754F8" w:rsidP="002754F8">
      <w:pPr>
        <w:jc w:val="both"/>
        <w:rPr>
          <w:rFonts w:ascii="Arial" w:eastAsia="Calibri" w:hAnsi="Arial"/>
        </w:rPr>
      </w:pPr>
      <w:r w:rsidRPr="002754F8">
        <w:rPr>
          <w:rFonts w:ascii="Arial" w:eastAsia="Calibri" w:hAnsi="Arial"/>
        </w:rPr>
        <w:t xml:space="preserve">Im Kern hob die Fachjury bei der Preisverleihung die Herstellung von Bio-Käse bei einem besonders geringem Energieaufwand und gleichbleibenden Raumtemperaturen von 10,5 bis 12 Grad Celsius hervor. Der monatliche Stromverbrauch für den Reifekeller der Bio-Schaukäserei </w:t>
      </w:r>
      <w:proofErr w:type="spellStart"/>
      <w:r w:rsidRPr="002754F8">
        <w:rPr>
          <w:rFonts w:ascii="Arial" w:eastAsia="Calibri" w:hAnsi="Arial"/>
        </w:rPr>
        <w:t>Wiggensbach</w:t>
      </w:r>
      <w:proofErr w:type="spellEnd"/>
      <w:r w:rsidRPr="002754F8">
        <w:rPr>
          <w:rFonts w:ascii="Arial" w:eastAsia="Calibri" w:hAnsi="Arial"/>
        </w:rPr>
        <w:t xml:space="preserve"> beträgt aktuell 2.000 Kilowattstunden. „Viel weniger ist kaum möglich“, sagt Franz Berchtold. </w:t>
      </w:r>
    </w:p>
    <w:p w14:paraId="483EB6A3" w14:textId="77777777" w:rsidR="002754F8" w:rsidRPr="002754F8" w:rsidRDefault="002754F8" w:rsidP="002754F8">
      <w:pPr>
        <w:jc w:val="both"/>
        <w:rPr>
          <w:rFonts w:ascii="Arial" w:eastAsia="Calibri" w:hAnsi="Arial"/>
        </w:rPr>
      </w:pPr>
    </w:p>
    <w:p w14:paraId="3AF70EA6" w14:textId="77777777" w:rsidR="002754F8" w:rsidRPr="002754F8" w:rsidRDefault="002754F8" w:rsidP="002754F8">
      <w:pPr>
        <w:jc w:val="both"/>
        <w:rPr>
          <w:rFonts w:ascii="Arial" w:eastAsia="Calibri" w:hAnsi="Arial"/>
        </w:rPr>
      </w:pPr>
      <w:r w:rsidRPr="002754F8">
        <w:rPr>
          <w:rFonts w:ascii="Arial" w:eastAsia="Calibri" w:hAnsi="Arial"/>
        </w:rPr>
        <w:t xml:space="preserve">Zur derzeit guten Energiebilanz der Bio-Schaukäserei </w:t>
      </w:r>
      <w:proofErr w:type="spellStart"/>
      <w:r w:rsidRPr="002754F8">
        <w:rPr>
          <w:rFonts w:ascii="Arial" w:eastAsia="Calibri" w:hAnsi="Arial"/>
        </w:rPr>
        <w:t>Wiggensbach</w:t>
      </w:r>
      <w:proofErr w:type="spellEnd"/>
      <w:r w:rsidRPr="002754F8">
        <w:rPr>
          <w:rFonts w:ascii="Arial" w:eastAsia="Calibri" w:hAnsi="Arial"/>
        </w:rPr>
        <w:t xml:space="preserve"> trägt auch die Wä</w:t>
      </w:r>
      <w:r w:rsidRPr="002754F8">
        <w:rPr>
          <w:rFonts w:ascii="Arial" w:eastAsia="Calibri" w:hAnsi="Arial"/>
        </w:rPr>
        <w:t>r</w:t>
      </w:r>
      <w:r w:rsidRPr="002754F8">
        <w:rPr>
          <w:rFonts w:ascii="Arial" w:eastAsia="Calibri" w:hAnsi="Arial"/>
        </w:rPr>
        <w:t xml:space="preserve">merückgewinnung bei. Basis dafür ist die firmeneigene Eiswasseranlage, über die </w:t>
      </w:r>
      <w:proofErr w:type="spellStart"/>
      <w:r w:rsidRPr="002754F8">
        <w:rPr>
          <w:rFonts w:ascii="Arial" w:eastAsia="Calibri" w:hAnsi="Arial"/>
        </w:rPr>
        <w:t>die</w:t>
      </w:r>
      <w:proofErr w:type="spellEnd"/>
      <w:r w:rsidRPr="002754F8">
        <w:rPr>
          <w:rFonts w:ascii="Arial" w:eastAsia="Calibri" w:hAnsi="Arial"/>
        </w:rPr>
        <w:t xml:space="preserve"> Bio-Schaukäserei </w:t>
      </w:r>
      <w:proofErr w:type="spellStart"/>
      <w:r w:rsidRPr="002754F8">
        <w:rPr>
          <w:rFonts w:ascii="Arial" w:eastAsia="Calibri" w:hAnsi="Arial"/>
        </w:rPr>
        <w:t>Wiggensbach</w:t>
      </w:r>
      <w:proofErr w:type="spellEnd"/>
      <w:r w:rsidRPr="002754F8">
        <w:rPr>
          <w:rFonts w:ascii="Arial" w:eastAsia="Calibri" w:hAnsi="Arial"/>
        </w:rPr>
        <w:t xml:space="preserve"> Kälte zur Kühlung produziert. Mit der Kälte, die in Form von Eiswasser produziert wird, kühlt das Allgäuer Unternehmen in der Produktionsstätte aktuell das Salzbad, die Kühlräume sowie die Molke, die bei der Käseherstellung en</w:t>
      </w:r>
      <w:r w:rsidRPr="002754F8">
        <w:rPr>
          <w:rFonts w:ascii="Arial" w:eastAsia="Calibri" w:hAnsi="Arial"/>
        </w:rPr>
        <w:t>t</w:t>
      </w:r>
      <w:r w:rsidRPr="002754F8">
        <w:rPr>
          <w:rFonts w:ascii="Arial" w:eastAsia="Calibri" w:hAnsi="Arial"/>
        </w:rPr>
        <w:t>steht. Da die Molke weiterverkauft wird, ist Eile geboten: „Wir müssen die Molke unmi</w:t>
      </w:r>
      <w:r w:rsidRPr="002754F8">
        <w:rPr>
          <w:rFonts w:ascii="Arial" w:eastAsia="Calibri" w:hAnsi="Arial"/>
        </w:rPr>
        <w:t>t</w:t>
      </w:r>
      <w:r w:rsidRPr="002754F8">
        <w:rPr>
          <w:rFonts w:ascii="Arial" w:eastAsia="Calibri" w:hAnsi="Arial"/>
        </w:rPr>
        <w:t>telbar nach dem Käsen von etwa 35 Grad Ausgangstemperatur auf 5 Grad herunterkü</w:t>
      </w:r>
      <w:r w:rsidRPr="002754F8">
        <w:rPr>
          <w:rFonts w:ascii="Arial" w:eastAsia="Calibri" w:hAnsi="Arial"/>
        </w:rPr>
        <w:t>h</w:t>
      </w:r>
      <w:r w:rsidRPr="002754F8">
        <w:rPr>
          <w:rFonts w:ascii="Arial" w:eastAsia="Calibri" w:hAnsi="Arial"/>
        </w:rPr>
        <w:t xml:space="preserve">len. Im Anschluss wird die Molke entstaubt, entfettet und gekühlt zwischengelagert“, sagt Franz Berchtold. Eine Kühlung des neuen Ziegelgewölbes ist momentan nicht nötig – da sich der Reifekeller weitestgehend selbst klimatisiert.    </w:t>
      </w:r>
    </w:p>
    <w:p w14:paraId="32F9C548" w14:textId="77777777" w:rsidR="002754F8" w:rsidRPr="002754F8" w:rsidRDefault="002754F8" w:rsidP="002754F8">
      <w:pPr>
        <w:jc w:val="both"/>
        <w:rPr>
          <w:rFonts w:ascii="Arial" w:eastAsia="Calibri" w:hAnsi="Arial"/>
        </w:rPr>
      </w:pPr>
    </w:p>
    <w:p w14:paraId="6BF0C6EB" w14:textId="77777777" w:rsidR="002754F8" w:rsidRPr="002754F8" w:rsidRDefault="002754F8" w:rsidP="002754F8">
      <w:pPr>
        <w:jc w:val="both"/>
        <w:rPr>
          <w:rFonts w:ascii="Arial" w:eastAsia="Calibri" w:hAnsi="Arial"/>
        </w:rPr>
      </w:pPr>
      <w:r w:rsidRPr="002754F8">
        <w:rPr>
          <w:rFonts w:ascii="Arial" w:eastAsia="Calibri" w:hAnsi="Arial"/>
        </w:rPr>
        <w:t xml:space="preserve">Die Eiswasseranlage der Bio-Schaukäserei </w:t>
      </w:r>
      <w:proofErr w:type="spellStart"/>
      <w:r w:rsidRPr="002754F8">
        <w:rPr>
          <w:rFonts w:ascii="Arial" w:eastAsia="Calibri" w:hAnsi="Arial"/>
        </w:rPr>
        <w:t>Wiggensbach</w:t>
      </w:r>
      <w:proofErr w:type="spellEnd"/>
      <w:r w:rsidRPr="002754F8">
        <w:rPr>
          <w:rFonts w:ascii="Arial" w:eastAsia="Calibri" w:hAnsi="Arial"/>
        </w:rPr>
        <w:t xml:space="preserve"> ist zugleich Ausgangsbasis für das firmeneigene Wärmerückgewinnungssystem des Allgäuer Unternehmens. „Die Wärme, die quasi als Abfallprodukt unseres Kühlprozesses entsteht, speichern wir in e</w:t>
      </w:r>
      <w:r w:rsidRPr="002754F8">
        <w:rPr>
          <w:rFonts w:ascii="Arial" w:eastAsia="Calibri" w:hAnsi="Arial"/>
        </w:rPr>
        <w:t>i</w:t>
      </w:r>
      <w:r w:rsidRPr="002754F8">
        <w:rPr>
          <w:rFonts w:ascii="Arial" w:eastAsia="Calibri" w:hAnsi="Arial"/>
        </w:rPr>
        <w:t>nem großen Pufferspeicher, der ein Fassungsvermögen von mehr als 11.000 Liter hat. So gelingt es uns, die 5.000 bis 6.000 Liter Wasser, die in der Produktion täglich benötigt werden, über dieses System auf rund 55 Grad zu erwärmen“, sagt Franz Berchtold. Es wäre zusätzlich sogar möglich, mit der anfallenden Wärme das Ziegelgewölbe zu behe</w:t>
      </w:r>
      <w:r w:rsidRPr="002754F8">
        <w:rPr>
          <w:rFonts w:ascii="Arial" w:eastAsia="Calibri" w:hAnsi="Arial"/>
        </w:rPr>
        <w:t>i</w:t>
      </w:r>
      <w:r w:rsidRPr="002754F8">
        <w:rPr>
          <w:rFonts w:ascii="Arial" w:eastAsia="Calibri" w:hAnsi="Arial"/>
        </w:rPr>
        <w:t xml:space="preserve">zen. „Aktuell haben wir sogar einen Wärmeüberschuss“, sagt Franz Berchtold.  </w:t>
      </w:r>
    </w:p>
    <w:p w14:paraId="0F0C2367" w14:textId="77777777" w:rsidR="002754F8" w:rsidRPr="002754F8" w:rsidRDefault="002754F8" w:rsidP="002754F8">
      <w:pPr>
        <w:jc w:val="both"/>
        <w:rPr>
          <w:rFonts w:ascii="Arial" w:eastAsia="Calibri" w:hAnsi="Arial"/>
        </w:rPr>
      </w:pPr>
    </w:p>
    <w:p w14:paraId="1614F5CF" w14:textId="77777777" w:rsidR="002754F8" w:rsidRDefault="002754F8" w:rsidP="002754F8">
      <w:pPr>
        <w:jc w:val="both"/>
        <w:rPr>
          <w:rFonts w:ascii="Arial" w:eastAsia="Calibri" w:hAnsi="Arial"/>
        </w:rPr>
      </w:pPr>
    </w:p>
    <w:p w14:paraId="6A0843F5" w14:textId="2D5C4D41" w:rsidR="002754F8" w:rsidRDefault="00CE6B2A" w:rsidP="002754F8">
      <w:pPr>
        <w:rPr>
          <w:rFonts w:ascii="Arial" w:hAnsi="Arial"/>
          <w:b/>
          <w:color w:val="000000"/>
        </w:rPr>
      </w:pPr>
      <w:r>
        <w:rPr>
          <w:rFonts w:ascii="Arial" w:hAnsi="Arial"/>
          <w:b/>
          <w:color w:val="000000"/>
        </w:rPr>
        <w:br/>
      </w:r>
      <w:r>
        <w:rPr>
          <w:rFonts w:ascii="Arial" w:hAnsi="Arial"/>
          <w:b/>
          <w:color w:val="000000"/>
        </w:rPr>
        <w:br/>
      </w:r>
      <w:r w:rsidR="002900C0">
        <w:rPr>
          <w:rFonts w:ascii="Arial" w:hAnsi="Arial"/>
          <w:b/>
          <w:color w:val="000000"/>
        </w:rPr>
        <w:lastRenderedPageBreak/>
        <w:br/>
      </w:r>
      <w:r w:rsidR="002900C0">
        <w:rPr>
          <w:rFonts w:ascii="Arial" w:hAnsi="Arial"/>
          <w:b/>
          <w:color w:val="000000"/>
        </w:rPr>
        <w:br/>
      </w:r>
      <w:r w:rsidR="002754F8">
        <w:rPr>
          <w:rFonts w:ascii="Arial" w:hAnsi="Arial"/>
          <w:b/>
          <w:color w:val="000000"/>
        </w:rPr>
        <w:t>Mediendownload</w:t>
      </w:r>
    </w:p>
    <w:p w14:paraId="3D26B3C2" w14:textId="72EA9C32" w:rsidR="002754F8" w:rsidRDefault="002754F8" w:rsidP="002754F8">
      <w:pPr>
        <w:rPr>
          <w:rFonts w:ascii="Arial" w:eastAsia="Calibri" w:hAnsi="Arial"/>
        </w:rPr>
      </w:pPr>
      <w:r w:rsidRPr="00952667">
        <w:rPr>
          <w:rFonts w:ascii="Arial" w:hAnsi="Arial"/>
          <w:b/>
          <w:color w:val="000000"/>
        </w:rPr>
        <w:t>Pressetext, Pressefotos und Medieneinladung</w:t>
      </w:r>
      <w:r>
        <w:rPr>
          <w:rFonts w:ascii="Arial" w:hAnsi="Arial"/>
          <w:b/>
          <w:color w:val="000000"/>
        </w:rPr>
        <w:br/>
      </w:r>
      <w:r w:rsidRPr="002754F8">
        <w:rPr>
          <w:rFonts w:ascii="Arial" w:hAnsi="Arial"/>
          <w:color w:val="000000"/>
          <w:sz w:val="22"/>
          <w:szCs w:val="22"/>
        </w:rPr>
        <w:t>www.denkinger-pr.de/blog-news/bio-schaukaeserei-wiggensbach-stellt-kaese-energieeffizient-her</w:t>
      </w:r>
      <w:r>
        <w:rPr>
          <w:rFonts w:ascii="Arial" w:hAnsi="Arial"/>
          <w:b/>
          <w:color w:val="000000"/>
        </w:rPr>
        <w:br/>
      </w:r>
    </w:p>
    <w:p w14:paraId="1F6A8928" w14:textId="77777777" w:rsidR="002754F8" w:rsidRPr="00CE6B2A" w:rsidRDefault="002754F8" w:rsidP="002754F8">
      <w:pPr>
        <w:jc w:val="both"/>
        <w:rPr>
          <w:rFonts w:ascii="Arial" w:eastAsia="Calibri" w:hAnsi="Arial"/>
          <w:b/>
        </w:rPr>
      </w:pPr>
      <w:r w:rsidRPr="00CE6B2A">
        <w:rPr>
          <w:rFonts w:ascii="Arial" w:eastAsia="Calibri" w:hAnsi="Arial"/>
          <w:b/>
        </w:rPr>
        <w:t xml:space="preserve">Bildunterschriften: </w:t>
      </w:r>
    </w:p>
    <w:p w14:paraId="551C7F53" w14:textId="77777777" w:rsidR="002754F8" w:rsidRPr="00CE6B2A" w:rsidRDefault="002754F8" w:rsidP="002754F8">
      <w:pPr>
        <w:jc w:val="both"/>
        <w:rPr>
          <w:rFonts w:ascii="Arial" w:eastAsia="Calibri" w:hAnsi="Arial"/>
          <w:b/>
        </w:rPr>
      </w:pPr>
      <w:r w:rsidRPr="00CE6B2A">
        <w:rPr>
          <w:rFonts w:ascii="Arial" w:eastAsia="Calibri" w:hAnsi="Arial"/>
          <w:b/>
        </w:rPr>
        <w:t>energieeffizienz_01.jpg</w:t>
      </w:r>
    </w:p>
    <w:p w14:paraId="414D6B0B" w14:textId="77777777" w:rsidR="002754F8" w:rsidRPr="002754F8" w:rsidRDefault="002754F8" w:rsidP="002754F8">
      <w:pPr>
        <w:jc w:val="both"/>
        <w:rPr>
          <w:rFonts w:ascii="Arial" w:eastAsia="Calibri" w:hAnsi="Arial"/>
        </w:rPr>
      </w:pPr>
      <w:r w:rsidRPr="002754F8">
        <w:rPr>
          <w:rFonts w:ascii="Arial" w:eastAsia="Calibri" w:hAnsi="Arial"/>
        </w:rPr>
        <w:t xml:space="preserve">Die Bio-Schaukäserei </w:t>
      </w:r>
      <w:proofErr w:type="spellStart"/>
      <w:r w:rsidRPr="002754F8">
        <w:rPr>
          <w:rFonts w:ascii="Arial" w:eastAsia="Calibri" w:hAnsi="Arial"/>
        </w:rPr>
        <w:t>Wiggensbach</w:t>
      </w:r>
      <w:proofErr w:type="spellEnd"/>
      <w:r w:rsidRPr="002754F8">
        <w:rPr>
          <w:rFonts w:ascii="Arial" w:eastAsia="Calibri" w:hAnsi="Arial"/>
        </w:rPr>
        <w:t xml:space="preserve"> treibt ihre energieeffiziente und biologische Käs</w:t>
      </w:r>
      <w:r w:rsidRPr="002754F8">
        <w:rPr>
          <w:rFonts w:ascii="Arial" w:eastAsia="Calibri" w:hAnsi="Arial"/>
        </w:rPr>
        <w:t>e</w:t>
      </w:r>
      <w:r w:rsidRPr="002754F8">
        <w:rPr>
          <w:rFonts w:ascii="Arial" w:eastAsia="Calibri" w:hAnsi="Arial"/>
        </w:rPr>
        <w:t>herstellung voran und plant in diesem Zusammenhang den Ausbau der Photovoltaika</w:t>
      </w:r>
      <w:r w:rsidRPr="002754F8">
        <w:rPr>
          <w:rFonts w:ascii="Arial" w:eastAsia="Calibri" w:hAnsi="Arial"/>
        </w:rPr>
        <w:t>n</w:t>
      </w:r>
      <w:r w:rsidRPr="002754F8">
        <w:rPr>
          <w:rFonts w:ascii="Arial" w:eastAsia="Calibri" w:hAnsi="Arial"/>
        </w:rPr>
        <w:t xml:space="preserve">lagen um zusätzliche 25 Kilowatt (kW). Foto: Bio-Schaukäserei </w:t>
      </w:r>
      <w:proofErr w:type="spellStart"/>
      <w:r w:rsidRPr="002754F8">
        <w:rPr>
          <w:rFonts w:ascii="Arial" w:eastAsia="Calibri" w:hAnsi="Arial"/>
        </w:rPr>
        <w:t>Wiggensbach</w:t>
      </w:r>
      <w:proofErr w:type="spellEnd"/>
    </w:p>
    <w:p w14:paraId="5210614F" w14:textId="77777777" w:rsidR="002754F8" w:rsidRPr="002754F8" w:rsidRDefault="002754F8" w:rsidP="002754F8">
      <w:pPr>
        <w:jc w:val="both"/>
        <w:rPr>
          <w:rFonts w:ascii="Arial" w:eastAsia="Calibri" w:hAnsi="Arial"/>
        </w:rPr>
      </w:pPr>
    </w:p>
    <w:p w14:paraId="5971E525" w14:textId="77777777" w:rsidR="002754F8" w:rsidRPr="00CE6B2A" w:rsidRDefault="002754F8" w:rsidP="002754F8">
      <w:pPr>
        <w:jc w:val="both"/>
        <w:rPr>
          <w:rFonts w:ascii="Arial" w:eastAsia="Calibri" w:hAnsi="Arial"/>
          <w:b/>
        </w:rPr>
      </w:pPr>
      <w:r w:rsidRPr="00CE6B2A">
        <w:rPr>
          <w:rFonts w:ascii="Arial" w:eastAsia="Calibri" w:hAnsi="Arial"/>
          <w:b/>
        </w:rPr>
        <w:t>energieeffizienz_02.jpg</w:t>
      </w:r>
    </w:p>
    <w:p w14:paraId="0170A74B" w14:textId="2C34E12B" w:rsidR="002754F8" w:rsidRPr="002754F8" w:rsidRDefault="002754F8" w:rsidP="002754F8">
      <w:pPr>
        <w:jc w:val="both"/>
        <w:rPr>
          <w:rFonts w:ascii="Arial" w:eastAsia="Calibri" w:hAnsi="Arial"/>
        </w:rPr>
      </w:pPr>
      <w:r w:rsidRPr="002754F8">
        <w:rPr>
          <w:rFonts w:ascii="Arial" w:eastAsia="Calibri" w:hAnsi="Arial"/>
        </w:rPr>
        <w:t xml:space="preserve">Die Bio-Schaukäserei </w:t>
      </w:r>
      <w:proofErr w:type="spellStart"/>
      <w:r w:rsidRPr="002754F8">
        <w:rPr>
          <w:rFonts w:ascii="Arial" w:eastAsia="Calibri" w:hAnsi="Arial"/>
        </w:rPr>
        <w:t>Wiggensbach</w:t>
      </w:r>
      <w:proofErr w:type="spellEnd"/>
      <w:r w:rsidRPr="002754F8">
        <w:rPr>
          <w:rFonts w:ascii="Arial" w:eastAsia="Calibri" w:hAnsi="Arial"/>
        </w:rPr>
        <w:t xml:space="preserve"> treibt ihre energieeffiziente, stromsparende und bi</w:t>
      </w:r>
      <w:r w:rsidRPr="002754F8">
        <w:rPr>
          <w:rFonts w:ascii="Arial" w:eastAsia="Calibri" w:hAnsi="Arial"/>
        </w:rPr>
        <w:t>o</w:t>
      </w:r>
      <w:r w:rsidRPr="002754F8">
        <w:rPr>
          <w:rFonts w:ascii="Arial" w:eastAsia="Calibri" w:hAnsi="Arial"/>
        </w:rPr>
        <w:t xml:space="preserve">logische Käseherstellung voran. Mit einer Eigenstromanlage für die Eiswasseranlage soll künftig noch mehr Ökostrom unmittelbar am Firmenstandort </w:t>
      </w:r>
      <w:proofErr w:type="spellStart"/>
      <w:r w:rsidRPr="002754F8">
        <w:rPr>
          <w:rFonts w:ascii="Arial" w:eastAsia="Calibri" w:hAnsi="Arial"/>
        </w:rPr>
        <w:t>Wiggensbach</w:t>
      </w:r>
      <w:proofErr w:type="spellEnd"/>
      <w:r w:rsidRPr="002754F8">
        <w:rPr>
          <w:rFonts w:ascii="Arial" w:eastAsia="Calibri" w:hAnsi="Arial"/>
        </w:rPr>
        <w:t xml:space="preserve"> produziert werden. Foto: </w:t>
      </w:r>
      <w:r w:rsidR="002817B7">
        <w:rPr>
          <w:rFonts w:ascii="Arial" w:eastAsia="Calibri" w:hAnsi="Arial"/>
        </w:rPr>
        <w:t>fotolia.de/</w:t>
      </w:r>
      <w:r w:rsidR="002817B7" w:rsidRPr="002817B7">
        <w:rPr>
          <w:rFonts w:ascii="Arial" w:eastAsia="Calibri" w:hAnsi="Arial"/>
        </w:rPr>
        <w:t xml:space="preserve">Gerhard </w:t>
      </w:r>
      <w:proofErr w:type="spellStart"/>
      <w:r w:rsidR="002817B7">
        <w:rPr>
          <w:rFonts w:ascii="Arial" w:eastAsia="Calibri" w:hAnsi="Arial"/>
        </w:rPr>
        <w:t>Seybert</w:t>
      </w:r>
      <w:proofErr w:type="spellEnd"/>
    </w:p>
    <w:p w14:paraId="59CE9C78" w14:textId="77777777" w:rsidR="002754F8" w:rsidRPr="002754F8" w:rsidRDefault="002754F8" w:rsidP="002754F8">
      <w:pPr>
        <w:jc w:val="both"/>
        <w:rPr>
          <w:rFonts w:ascii="Arial" w:eastAsia="Calibri" w:hAnsi="Arial"/>
        </w:rPr>
      </w:pPr>
    </w:p>
    <w:p w14:paraId="66559896" w14:textId="77777777" w:rsidR="002754F8" w:rsidRPr="00CE6B2A" w:rsidRDefault="002754F8" w:rsidP="002754F8">
      <w:pPr>
        <w:jc w:val="both"/>
        <w:rPr>
          <w:rFonts w:ascii="Arial" w:eastAsia="Calibri" w:hAnsi="Arial"/>
          <w:b/>
        </w:rPr>
      </w:pPr>
      <w:r w:rsidRPr="00CE6B2A">
        <w:rPr>
          <w:rFonts w:ascii="Arial" w:eastAsia="Calibri" w:hAnsi="Arial"/>
          <w:b/>
        </w:rPr>
        <w:t>energieeffizienz_03.jpg + energieeffizienz_04.jpg</w:t>
      </w:r>
    </w:p>
    <w:p w14:paraId="7CCB947F" w14:textId="77777777" w:rsidR="002754F8" w:rsidRPr="002754F8" w:rsidRDefault="002754F8" w:rsidP="002754F8">
      <w:pPr>
        <w:jc w:val="both"/>
        <w:rPr>
          <w:rFonts w:ascii="Arial" w:eastAsia="Calibri" w:hAnsi="Arial"/>
        </w:rPr>
      </w:pPr>
      <w:r w:rsidRPr="002754F8">
        <w:rPr>
          <w:rFonts w:ascii="Arial" w:eastAsia="Calibri" w:hAnsi="Arial"/>
        </w:rPr>
        <w:t xml:space="preserve">Die Bio-Schaukäserei </w:t>
      </w:r>
      <w:proofErr w:type="spellStart"/>
      <w:r w:rsidRPr="002754F8">
        <w:rPr>
          <w:rFonts w:ascii="Arial" w:eastAsia="Calibri" w:hAnsi="Arial"/>
        </w:rPr>
        <w:t>Wiggensbach</w:t>
      </w:r>
      <w:proofErr w:type="spellEnd"/>
      <w:r w:rsidRPr="002754F8">
        <w:rPr>
          <w:rFonts w:ascii="Arial" w:eastAsia="Calibri" w:hAnsi="Arial"/>
        </w:rPr>
        <w:t xml:space="preserve"> benötigt in der Produktion täglich 5.000 bis 6.000 Liter Wasser. Die Erwärmung erfolgt dabei über das firmeneigene Wärmerückgewi</w:t>
      </w:r>
      <w:r w:rsidRPr="002754F8">
        <w:rPr>
          <w:rFonts w:ascii="Arial" w:eastAsia="Calibri" w:hAnsi="Arial"/>
        </w:rPr>
        <w:t>n</w:t>
      </w:r>
      <w:r w:rsidRPr="002754F8">
        <w:rPr>
          <w:rFonts w:ascii="Arial" w:eastAsia="Calibri" w:hAnsi="Arial"/>
        </w:rPr>
        <w:t xml:space="preserve">nungssystem. Foto: Bio-Schaukäserei </w:t>
      </w:r>
      <w:proofErr w:type="spellStart"/>
      <w:r w:rsidRPr="002754F8">
        <w:rPr>
          <w:rFonts w:ascii="Arial" w:eastAsia="Calibri" w:hAnsi="Arial"/>
        </w:rPr>
        <w:t>Wiggensbach</w:t>
      </w:r>
      <w:proofErr w:type="spellEnd"/>
      <w:r w:rsidRPr="002754F8">
        <w:rPr>
          <w:rFonts w:ascii="Arial" w:eastAsia="Calibri" w:hAnsi="Arial"/>
        </w:rPr>
        <w:t xml:space="preserve"> </w:t>
      </w:r>
    </w:p>
    <w:p w14:paraId="290CBC75" w14:textId="77777777" w:rsidR="002754F8" w:rsidRPr="002754F8" w:rsidRDefault="002754F8" w:rsidP="002754F8">
      <w:pPr>
        <w:jc w:val="both"/>
        <w:rPr>
          <w:rFonts w:ascii="Arial" w:eastAsia="Calibri" w:hAnsi="Arial"/>
        </w:rPr>
      </w:pPr>
    </w:p>
    <w:p w14:paraId="68A692C4" w14:textId="77777777" w:rsidR="002754F8" w:rsidRPr="00CE6B2A" w:rsidRDefault="002754F8" w:rsidP="002754F8">
      <w:pPr>
        <w:jc w:val="both"/>
        <w:rPr>
          <w:rFonts w:ascii="Arial" w:eastAsia="Calibri" w:hAnsi="Arial"/>
          <w:b/>
        </w:rPr>
      </w:pPr>
      <w:r w:rsidRPr="00CE6B2A">
        <w:rPr>
          <w:rFonts w:ascii="Arial" w:eastAsia="Calibri" w:hAnsi="Arial"/>
          <w:b/>
        </w:rPr>
        <w:t>energieeffizienz_05.jpg</w:t>
      </w:r>
    </w:p>
    <w:p w14:paraId="5959673B" w14:textId="77777777" w:rsidR="002754F8" w:rsidRPr="002754F8" w:rsidRDefault="002754F8" w:rsidP="002754F8">
      <w:pPr>
        <w:jc w:val="both"/>
        <w:rPr>
          <w:rFonts w:ascii="Arial" w:eastAsia="Calibri" w:hAnsi="Arial"/>
        </w:rPr>
      </w:pPr>
      <w:r w:rsidRPr="002754F8">
        <w:rPr>
          <w:rFonts w:ascii="Arial" w:eastAsia="Calibri" w:hAnsi="Arial"/>
        </w:rPr>
        <w:t xml:space="preserve">Der Energieaufwand in dem 2017 fertiggestellten Naturgewölbe zur Käsereifung ist im Vergleich zur künstlich erzeugten Vollklimatisierung in sterilen Reiferäumen wesentlich geringer. Foto: Bio-Schaukäserei </w:t>
      </w:r>
      <w:proofErr w:type="spellStart"/>
      <w:r w:rsidRPr="002754F8">
        <w:rPr>
          <w:rFonts w:ascii="Arial" w:eastAsia="Calibri" w:hAnsi="Arial"/>
        </w:rPr>
        <w:t>Wiggensbach</w:t>
      </w:r>
      <w:proofErr w:type="spellEnd"/>
    </w:p>
    <w:p w14:paraId="55DA3034" w14:textId="77777777" w:rsidR="002754F8" w:rsidRPr="002754F8" w:rsidRDefault="002754F8" w:rsidP="002754F8">
      <w:pPr>
        <w:jc w:val="both"/>
        <w:rPr>
          <w:rFonts w:ascii="Arial" w:eastAsia="Calibri" w:hAnsi="Arial"/>
        </w:rPr>
      </w:pPr>
    </w:p>
    <w:p w14:paraId="6C83CEE7" w14:textId="77777777" w:rsidR="002754F8" w:rsidRPr="00CE6B2A" w:rsidRDefault="002754F8" w:rsidP="002754F8">
      <w:pPr>
        <w:jc w:val="both"/>
        <w:rPr>
          <w:rFonts w:ascii="Arial" w:eastAsia="Calibri" w:hAnsi="Arial"/>
          <w:b/>
        </w:rPr>
      </w:pPr>
      <w:r w:rsidRPr="00CE6B2A">
        <w:rPr>
          <w:rFonts w:ascii="Arial" w:eastAsia="Calibri" w:hAnsi="Arial"/>
          <w:b/>
        </w:rPr>
        <w:t xml:space="preserve">energieeffizienz_06.jpg </w:t>
      </w:r>
    </w:p>
    <w:p w14:paraId="17A55600" w14:textId="70B72DA9" w:rsidR="002754F8" w:rsidRPr="002754F8" w:rsidRDefault="002754F8" w:rsidP="002754F8">
      <w:pPr>
        <w:jc w:val="both"/>
        <w:rPr>
          <w:rFonts w:ascii="Arial" w:eastAsia="Calibri" w:hAnsi="Arial"/>
        </w:rPr>
      </w:pPr>
      <w:r w:rsidRPr="002754F8">
        <w:rPr>
          <w:rFonts w:ascii="Arial" w:eastAsia="Calibri" w:hAnsi="Arial"/>
        </w:rPr>
        <w:t xml:space="preserve">Für die Inbetriebnahme eines Ziegelkellers zur Käsereifung wurde die Bio-Schaukäserei </w:t>
      </w:r>
      <w:proofErr w:type="spellStart"/>
      <w:r w:rsidRPr="002754F8">
        <w:rPr>
          <w:rFonts w:ascii="Arial" w:eastAsia="Calibri" w:hAnsi="Arial"/>
        </w:rPr>
        <w:t>Wiggensbach</w:t>
      </w:r>
      <w:proofErr w:type="spellEnd"/>
      <w:r w:rsidRPr="002754F8">
        <w:rPr>
          <w:rFonts w:ascii="Arial" w:eastAsia="Calibri" w:hAnsi="Arial"/>
        </w:rPr>
        <w:t xml:space="preserve"> im Rahmen des Wettbewerb</w:t>
      </w:r>
      <w:r w:rsidR="002817B7">
        <w:rPr>
          <w:rFonts w:ascii="Arial" w:eastAsia="Calibri" w:hAnsi="Arial"/>
        </w:rPr>
        <w:t>s</w:t>
      </w:r>
      <w:r w:rsidRPr="002754F8">
        <w:rPr>
          <w:rFonts w:ascii="Arial" w:eastAsia="Calibri" w:hAnsi="Arial"/>
        </w:rPr>
        <w:t xml:space="preserve"> „Energiezukunft Allgäu“ ausgezeichnet. Der Energieaufwand in dem Naturgewölbe zur Käsereifung ist im Vergleich zur künstlich e</w:t>
      </w:r>
      <w:r w:rsidRPr="002754F8">
        <w:rPr>
          <w:rFonts w:ascii="Arial" w:eastAsia="Calibri" w:hAnsi="Arial"/>
        </w:rPr>
        <w:t>r</w:t>
      </w:r>
      <w:r w:rsidRPr="002754F8">
        <w:rPr>
          <w:rFonts w:ascii="Arial" w:eastAsia="Calibri" w:hAnsi="Arial"/>
        </w:rPr>
        <w:t xml:space="preserve">zeugten Vollklimatisierung in sterilen Reiferäumen wesentlich geringer. Auf dem Foto nehmen Bio-Schaukäserei-Geschäftsführer Franz Berchtold (Mitte) und -Betriebsleiter Robert </w:t>
      </w:r>
      <w:proofErr w:type="spellStart"/>
      <w:r w:rsidRPr="002754F8">
        <w:rPr>
          <w:rFonts w:ascii="Arial" w:eastAsia="Calibri" w:hAnsi="Arial"/>
        </w:rPr>
        <w:t>Röhrle</w:t>
      </w:r>
      <w:proofErr w:type="spellEnd"/>
      <w:r w:rsidRPr="002754F8">
        <w:rPr>
          <w:rFonts w:ascii="Arial" w:eastAsia="Calibri" w:hAnsi="Arial"/>
        </w:rPr>
        <w:t xml:space="preserve"> (rechts) die Auszeichnung entgegen. </w:t>
      </w:r>
      <w:r w:rsidR="002900C0">
        <w:rPr>
          <w:rFonts w:ascii="Arial" w:eastAsia="Calibri" w:hAnsi="Arial"/>
        </w:rPr>
        <w:t>Links</w:t>
      </w:r>
      <w:r w:rsidRPr="002754F8">
        <w:rPr>
          <w:rFonts w:ascii="Arial" w:eastAsia="Calibri" w:hAnsi="Arial"/>
        </w:rPr>
        <w:t xml:space="preserve"> ist der Oberallgäuer Landrat </w:t>
      </w:r>
      <w:r w:rsidR="00D36449">
        <w:rPr>
          <w:rFonts w:ascii="Arial" w:eastAsia="Calibri" w:hAnsi="Arial"/>
        </w:rPr>
        <w:t>A</w:t>
      </w:r>
      <w:r w:rsidR="00D36449">
        <w:rPr>
          <w:rFonts w:ascii="Arial" w:eastAsia="Calibri" w:hAnsi="Arial"/>
        </w:rPr>
        <w:t>n</w:t>
      </w:r>
      <w:r w:rsidR="00D36449">
        <w:rPr>
          <w:rFonts w:ascii="Arial" w:eastAsia="Calibri" w:hAnsi="Arial"/>
        </w:rPr>
        <w:t xml:space="preserve">ton </w:t>
      </w:r>
      <w:r w:rsidRPr="002754F8">
        <w:rPr>
          <w:rFonts w:ascii="Arial" w:eastAsia="Calibri" w:hAnsi="Arial"/>
        </w:rPr>
        <w:t>Klotz zu sehen. Foto: Energie- und Umweltzentrum Allgäu (</w:t>
      </w:r>
      <w:proofErr w:type="spellStart"/>
      <w:r w:rsidRPr="002754F8">
        <w:rPr>
          <w:rFonts w:ascii="Arial" w:eastAsia="Calibri" w:hAnsi="Arial"/>
        </w:rPr>
        <w:t>eza</w:t>
      </w:r>
      <w:proofErr w:type="spellEnd"/>
      <w:r w:rsidRPr="002754F8">
        <w:rPr>
          <w:rFonts w:ascii="Arial" w:eastAsia="Calibri" w:hAnsi="Arial"/>
        </w:rPr>
        <w:t>!)</w:t>
      </w:r>
    </w:p>
    <w:p w14:paraId="3CE10EFF" w14:textId="77777777" w:rsidR="002754F8" w:rsidRPr="002754F8" w:rsidRDefault="002754F8" w:rsidP="002754F8">
      <w:pPr>
        <w:jc w:val="both"/>
        <w:rPr>
          <w:rFonts w:ascii="Arial" w:eastAsia="Calibri" w:hAnsi="Arial"/>
        </w:rPr>
      </w:pPr>
    </w:p>
    <w:p w14:paraId="2109340A" w14:textId="77777777" w:rsidR="002754F8" w:rsidRPr="00CE6B2A" w:rsidRDefault="002754F8" w:rsidP="002754F8">
      <w:pPr>
        <w:jc w:val="both"/>
        <w:rPr>
          <w:rFonts w:ascii="Arial" w:eastAsia="Calibri" w:hAnsi="Arial"/>
          <w:b/>
        </w:rPr>
      </w:pPr>
      <w:r w:rsidRPr="00CE6B2A">
        <w:rPr>
          <w:rFonts w:ascii="Arial" w:eastAsia="Calibri" w:hAnsi="Arial"/>
          <w:b/>
        </w:rPr>
        <w:t xml:space="preserve">energieeffizienz_07.jpg </w:t>
      </w:r>
    </w:p>
    <w:p w14:paraId="791E3095" w14:textId="75B28F3E" w:rsidR="002754F8" w:rsidRPr="002754F8" w:rsidRDefault="002754F8" w:rsidP="002754F8">
      <w:pPr>
        <w:jc w:val="both"/>
        <w:rPr>
          <w:rFonts w:ascii="Arial" w:eastAsia="Calibri" w:hAnsi="Arial"/>
        </w:rPr>
      </w:pPr>
      <w:r w:rsidRPr="002754F8">
        <w:rPr>
          <w:rFonts w:ascii="Arial" w:eastAsia="Calibri" w:hAnsi="Arial"/>
        </w:rPr>
        <w:t>So lecker sieht energieeffizie</w:t>
      </w:r>
      <w:r w:rsidR="002900C0">
        <w:rPr>
          <w:rFonts w:ascii="Arial" w:eastAsia="Calibri" w:hAnsi="Arial"/>
        </w:rPr>
        <w:t>nte Käseherstellung aus. Für den</w:t>
      </w:r>
      <w:r w:rsidRPr="002754F8">
        <w:rPr>
          <w:rFonts w:ascii="Arial" w:eastAsia="Calibri" w:hAnsi="Arial"/>
        </w:rPr>
        <w:t xml:space="preserve"> „Kräftigen“ aus der Reihe „Allgäuer Glücksmomente“ wurde die Bio-Schaukäserei </w:t>
      </w:r>
      <w:proofErr w:type="spellStart"/>
      <w:r w:rsidRPr="002754F8">
        <w:rPr>
          <w:rFonts w:ascii="Arial" w:eastAsia="Calibri" w:hAnsi="Arial"/>
        </w:rPr>
        <w:t>Wiggensbach</w:t>
      </w:r>
      <w:proofErr w:type="spellEnd"/>
      <w:r w:rsidRPr="002754F8">
        <w:rPr>
          <w:rFonts w:ascii="Arial" w:eastAsia="Calibri" w:hAnsi="Arial"/>
        </w:rPr>
        <w:t xml:space="preserve"> Anfang des Jahres im Rahmen des Wettbewerb „Bayerns bester Bio-Käse“ mit einer Goldmedaille ausg</w:t>
      </w:r>
      <w:r w:rsidRPr="002754F8">
        <w:rPr>
          <w:rFonts w:ascii="Arial" w:eastAsia="Calibri" w:hAnsi="Arial"/>
        </w:rPr>
        <w:t>e</w:t>
      </w:r>
      <w:r w:rsidRPr="002754F8">
        <w:rPr>
          <w:rFonts w:ascii="Arial" w:eastAsia="Calibri" w:hAnsi="Arial"/>
        </w:rPr>
        <w:t xml:space="preserve">zeichnet. Foto: Bio-Schaukäserei </w:t>
      </w:r>
      <w:proofErr w:type="spellStart"/>
      <w:r w:rsidRPr="002754F8">
        <w:rPr>
          <w:rFonts w:ascii="Arial" w:eastAsia="Calibri" w:hAnsi="Arial"/>
        </w:rPr>
        <w:t>Wiggensbach</w:t>
      </w:r>
      <w:proofErr w:type="spellEnd"/>
    </w:p>
    <w:p w14:paraId="1E823181" w14:textId="54AB5A7F" w:rsidR="00F45F9D" w:rsidRPr="00F45F9D" w:rsidRDefault="00F45F9D" w:rsidP="002754F8">
      <w:pPr>
        <w:jc w:val="both"/>
        <w:rPr>
          <w:rFonts w:ascii="Arial" w:eastAsia="Calibri" w:hAnsi="Arial"/>
        </w:rPr>
      </w:pPr>
      <w:r w:rsidRPr="00F45F9D">
        <w:rPr>
          <w:rFonts w:ascii="Arial" w:eastAsia="Calibri" w:hAnsi="Arial"/>
        </w:rPr>
        <w:lastRenderedPageBreak/>
        <w:t xml:space="preserve"> </w:t>
      </w:r>
    </w:p>
    <w:p w14:paraId="3BA3B10C" w14:textId="77777777" w:rsidR="00BC2BEC" w:rsidRDefault="00F45F9D" w:rsidP="00BC2BEC">
      <w:pPr>
        <w:jc w:val="both"/>
        <w:rPr>
          <w:rFonts w:ascii="Arial" w:eastAsia="Calibri" w:hAnsi="Arial"/>
        </w:rPr>
      </w:pPr>
      <w:r w:rsidRPr="00F45F9D">
        <w:rPr>
          <w:rFonts w:ascii="Arial" w:eastAsia="Calibri" w:hAnsi="Arial"/>
        </w:rPr>
        <w:t xml:space="preserve"> </w:t>
      </w:r>
    </w:p>
    <w:p w14:paraId="49301100" w14:textId="0FE76250" w:rsidR="004D42DF" w:rsidRPr="00434A27" w:rsidRDefault="004D42DF" w:rsidP="00EB299B">
      <w:pPr>
        <w:jc w:val="both"/>
        <w:rPr>
          <w:rFonts w:ascii="Arial" w:eastAsia="Calibri" w:hAnsi="Arial"/>
        </w:rPr>
      </w:pPr>
      <w:bookmarkStart w:id="0" w:name="_GoBack"/>
      <w:bookmarkEnd w:id="0"/>
      <w:r w:rsidRPr="00075FE6">
        <w:rPr>
          <w:rFonts w:ascii="Arial" w:eastAsia="Calibri" w:hAnsi="Arial"/>
          <w:b/>
          <w:lang w:val="uz-Cyrl-UZ"/>
        </w:rPr>
        <w:t xml:space="preserve">Kontakte: </w:t>
      </w:r>
    </w:p>
    <w:p w14:paraId="5408FD2C" w14:textId="710098A5" w:rsidR="004D42DF" w:rsidRPr="00075FE6" w:rsidRDefault="004D42DF" w:rsidP="004D42DF">
      <w:pPr>
        <w:rPr>
          <w:rFonts w:ascii="Arial" w:eastAsia="Calibri" w:hAnsi="Arial"/>
        </w:rPr>
      </w:pPr>
      <w:r w:rsidRPr="00075FE6">
        <w:rPr>
          <w:rFonts w:ascii="Arial" w:eastAsia="Calibri" w:hAnsi="Arial"/>
          <w:lang w:val="uz-Cyrl-UZ"/>
        </w:rPr>
        <w:t>Bio-Schaukäserei Wiggensbach</w:t>
      </w:r>
      <w:r w:rsidR="00F223A0">
        <w:rPr>
          <w:rFonts w:ascii="Arial" w:eastAsia="Calibri" w:hAnsi="Arial"/>
          <w:lang w:val="uz-Cyrl-UZ"/>
        </w:rPr>
        <w:t xml:space="preserve"> eG</w:t>
      </w:r>
    </w:p>
    <w:p w14:paraId="77E56875" w14:textId="77777777" w:rsidR="004D42DF" w:rsidRPr="00075FE6" w:rsidRDefault="004D42DF" w:rsidP="004D42DF">
      <w:pPr>
        <w:rPr>
          <w:rFonts w:ascii="Arial" w:eastAsia="Calibri" w:hAnsi="Arial"/>
        </w:rPr>
      </w:pPr>
      <w:r w:rsidRPr="00075FE6">
        <w:rPr>
          <w:rFonts w:ascii="Arial" w:eastAsia="Calibri" w:hAnsi="Arial"/>
          <w:lang w:val="uz-Cyrl-UZ"/>
        </w:rPr>
        <w:t>Kempter Straße 9, 87487 Wiggensbach</w:t>
      </w:r>
    </w:p>
    <w:p w14:paraId="36E54ACA" w14:textId="77777777" w:rsidR="004D42DF" w:rsidRPr="00075FE6" w:rsidRDefault="004D42DF" w:rsidP="004D42DF">
      <w:pPr>
        <w:rPr>
          <w:rFonts w:ascii="Arial" w:eastAsia="Calibri" w:hAnsi="Arial"/>
        </w:rPr>
      </w:pPr>
      <w:r w:rsidRPr="00075FE6">
        <w:rPr>
          <w:rFonts w:ascii="Arial" w:eastAsia="Calibri" w:hAnsi="Arial"/>
          <w:lang w:val="uz-Cyrl-UZ"/>
        </w:rPr>
        <w:t>Telefon: +49 8370 921010</w:t>
      </w:r>
    </w:p>
    <w:p w14:paraId="1572EBA5" w14:textId="77777777" w:rsidR="004D42DF" w:rsidRPr="00075FE6" w:rsidRDefault="004D42DF" w:rsidP="004D42DF">
      <w:pPr>
        <w:rPr>
          <w:rFonts w:ascii="Arial" w:eastAsia="Calibri" w:hAnsi="Arial"/>
        </w:rPr>
      </w:pPr>
      <w:r w:rsidRPr="00075FE6">
        <w:rPr>
          <w:rFonts w:ascii="Arial" w:eastAsia="Calibri" w:hAnsi="Arial"/>
          <w:lang w:val="uz-Cyrl-UZ"/>
        </w:rPr>
        <w:t>Fax: +49 8370 921011</w:t>
      </w:r>
    </w:p>
    <w:p w14:paraId="74C6DE9F" w14:textId="77777777" w:rsidR="004D42DF" w:rsidRPr="00075FE6" w:rsidRDefault="004D42DF" w:rsidP="004D42DF">
      <w:pPr>
        <w:rPr>
          <w:rFonts w:ascii="Arial" w:eastAsia="Calibri" w:hAnsi="Arial"/>
        </w:rPr>
      </w:pPr>
      <w:r w:rsidRPr="00075FE6">
        <w:rPr>
          <w:rFonts w:ascii="Arial" w:eastAsia="Calibri" w:hAnsi="Arial"/>
          <w:lang w:val="uz-Cyrl-UZ"/>
        </w:rPr>
        <w:t>E-Mail: info@schaukaeserei-wiggensbach.de</w:t>
      </w:r>
    </w:p>
    <w:p w14:paraId="0C57771F" w14:textId="2C340888" w:rsidR="004D42DF" w:rsidRPr="00075FE6" w:rsidRDefault="004D42DF" w:rsidP="004D42DF">
      <w:pPr>
        <w:rPr>
          <w:rFonts w:ascii="Arial" w:eastAsia="Calibri" w:hAnsi="Arial"/>
        </w:rPr>
      </w:pPr>
      <w:r w:rsidRPr="00075FE6">
        <w:rPr>
          <w:rFonts w:ascii="Arial" w:eastAsia="Calibri" w:hAnsi="Arial"/>
          <w:lang w:val="uz-Cyrl-UZ"/>
        </w:rPr>
        <w:t xml:space="preserve">Internet: </w:t>
      </w:r>
      <w:hyperlink r:id="rId8" w:history="1">
        <w:r w:rsidR="00816A3A" w:rsidRPr="0038368D">
          <w:rPr>
            <w:rStyle w:val="Link"/>
            <w:rFonts w:ascii="Arial" w:eastAsia="Calibri" w:hAnsi="Arial"/>
            <w:lang w:val="uz-Cyrl-UZ"/>
          </w:rPr>
          <w:t>www.schaukaeserei-wiggensbach.de</w:t>
        </w:r>
      </w:hyperlink>
      <w:r w:rsidR="00816A3A">
        <w:rPr>
          <w:rFonts w:ascii="Arial" w:eastAsia="Calibri" w:hAnsi="Arial"/>
          <w:lang w:val="uz-Cyrl-UZ"/>
        </w:rPr>
        <w:br/>
        <w:t xml:space="preserve">Facebook: </w:t>
      </w:r>
      <w:r w:rsidR="00816A3A" w:rsidRPr="00816A3A">
        <w:rPr>
          <w:rFonts w:ascii="Arial" w:eastAsia="Calibri" w:hAnsi="Arial"/>
          <w:lang w:val="uz-Cyrl-UZ"/>
        </w:rPr>
        <w:t>https://www.facebook.co</w:t>
      </w:r>
      <w:r w:rsidR="00816A3A">
        <w:rPr>
          <w:rFonts w:ascii="Arial" w:eastAsia="Calibri" w:hAnsi="Arial"/>
          <w:lang w:val="uz-Cyrl-UZ"/>
        </w:rPr>
        <w:t>m/Bio.Schaukaeserei.Wiggensbach</w:t>
      </w:r>
    </w:p>
    <w:p w14:paraId="12818F65" w14:textId="77777777" w:rsidR="004D42DF" w:rsidRPr="00075FE6" w:rsidRDefault="004D42DF" w:rsidP="004D42DF">
      <w:pPr>
        <w:rPr>
          <w:rFonts w:ascii="Arial" w:eastAsia="Calibri" w:hAnsi="Arial"/>
          <w:lang w:val="uz-Cyrl-UZ"/>
        </w:rPr>
      </w:pPr>
    </w:p>
    <w:p w14:paraId="0F66D2D6" w14:textId="77777777" w:rsidR="004D42DF" w:rsidRPr="00075FE6" w:rsidRDefault="004D42DF" w:rsidP="004D42DF">
      <w:pPr>
        <w:rPr>
          <w:rFonts w:ascii="Arial" w:eastAsia="Calibri" w:hAnsi="Arial"/>
        </w:rPr>
      </w:pPr>
      <w:r w:rsidRPr="00075FE6">
        <w:rPr>
          <w:rFonts w:ascii="Arial" w:eastAsia="Calibri" w:hAnsi="Arial"/>
          <w:lang w:val="uz-Cyrl-UZ"/>
        </w:rPr>
        <w:t>Ansprechpartner: Franz Berchtold und Jakob Zeller (Geschäftsführer)</w:t>
      </w:r>
    </w:p>
    <w:p w14:paraId="76B3179B" w14:textId="77777777" w:rsidR="004D42DF" w:rsidRPr="00075FE6" w:rsidRDefault="004D42DF" w:rsidP="004D42DF">
      <w:pPr>
        <w:rPr>
          <w:rFonts w:ascii="Arial" w:eastAsia="Calibri" w:hAnsi="Arial"/>
          <w:lang w:val="uz-Cyrl-UZ"/>
        </w:rPr>
      </w:pPr>
    </w:p>
    <w:p w14:paraId="4F9D9A88" w14:textId="77777777" w:rsidR="004D42DF" w:rsidRPr="00075FE6" w:rsidRDefault="004D42DF" w:rsidP="004D42DF">
      <w:pPr>
        <w:rPr>
          <w:rFonts w:ascii="Arial" w:eastAsia="Calibri" w:hAnsi="Arial"/>
        </w:rPr>
      </w:pPr>
      <w:r w:rsidRPr="00075FE6">
        <w:rPr>
          <w:rFonts w:ascii="Arial" w:eastAsia="Calibri" w:hAnsi="Arial"/>
          <w:lang w:val="uz-Cyrl-UZ"/>
        </w:rPr>
        <w:t>Für Medien</w:t>
      </w:r>
      <w:r w:rsidRPr="00075FE6">
        <w:rPr>
          <w:rFonts w:ascii="Arial" w:eastAsia="Calibri" w:hAnsi="Arial"/>
          <w:lang w:val="uz-Cyrl-UZ"/>
        </w:rPr>
        <w:br/>
        <w:t xml:space="preserve">Denkinger Kommunikation </w:t>
      </w:r>
    </w:p>
    <w:p w14:paraId="6C3E2BBF" w14:textId="77777777" w:rsidR="004D42DF" w:rsidRPr="00075FE6" w:rsidRDefault="004D42DF" w:rsidP="004D42DF">
      <w:pPr>
        <w:rPr>
          <w:rFonts w:ascii="Arial" w:eastAsia="Calibri" w:hAnsi="Arial"/>
        </w:rPr>
      </w:pPr>
      <w:r w:rsidRPr="00075FE6">
        <w:rPr>
          <w:rFonts w:ascii="Arial" w:eastAsia="Calibri" w:hAnsi="Arial"/>
          <w:lang w:val="uz-Cyrl-UZ"/>
        </w:rPr>
        <w:t xml:space="preserve">Buchenstraße 2, 87766 Memmingerberg </w:t>
      </w:r>
    </w:p>
    <w:p w14:paraId="28211E26" w14:textId="77777777" w:rsidR="004D42DF" w:rsidRPr="00075FE6" w:rsidRDefault="004D42DF" w:rsidP="004D42DF">
      <w:pPr>
        <w:rPr>
          <w:rFonts w:ascii="Arial" w:eastAsia="Calibri" w:hAnsi="Arial"/>
        </w:rPr>
      </w:pPr>
      <w:r w:rsidRPr="00075FE6">
        <w:rPr>
          <w:rFonts w:ascii="Arial" w:eastAsia="Calibri" w:hAnsi="Arial"/>
          <w:lang w:val="uz-Cyrl-UZ"/>
        </w:rPr>
        <w:t xml:space="preserve">Telefon: +49 8331 96698-47 </w:t>
      </w:r>
    </w:p>
    <w:p w14:paraId="198E50AE" w14:textId="77777777" w:rsidR="004D42DF" w:rsidRPr="00075FE6" w:rsidRDefault="004D42DF" w:rsidP="004D42DF">
      <w:pPr>
        <w:rPr>
          <w:rFonts w:ascii="Arial" w:eastAsia="Calibri" w:hAnsi="Arial"/>
        </w:rPr>
      </w:pPr>
      <w:r w:rsidRPr="00075FE6">
        <w:rPr>
          <w:rFonts w:ascii="Arial" w:eastAsia="Calibri" w:hAnsi="Arial"/>
          <w:lang w:val="uz-Cyrl-UZ"/>
        </w:rPr>
        <w:t xml:space="preserve">Fax: +49 8331 96698-48 </w:t>
      </w:r>
    </w:p>
    <w:p w14:paraId="03B9D185" w14:textId="692BE95B" w:rsidR="004D42DF" w:rsidRPr="00075FE6" w:rsidRDefault="004D42DF" w:rsidP="004D42DF">
      <w:pPr>
        <w:rPr>
          <w:rFonts w:ascii="Arial" w:eastAsia="Calibri" w:hAnsi="Arial"/>
        </w:rPr>
      </w:pPr>
      <w:r w:rsidRPr="00075FE6">
        <w:rPr>
          <w:rFonts w:ascii="Arial" w:eastAsia="Calibri" w:hAnsi="Arial"/>
          <w:lang w:val="uz-Cyrl-UZ"/>
        </w:rPr>
        <w:t xml:space="preserve">E-Mail: </w:t>
      </w:r>
      <w:r w:rsidR="003002B7">
        <w:rPr>
          <w:rFonts w:ascii="Arial" w:eastAsia="Calibri" w:hAnsi="Arial"/>
          <w:lang w:val="uz-Cyrl-UZ"/>
        </w:rPr>
        <w:t>redaktion</w:t>
      </w:r>
      <w:r w:rsidRPr="00075FE6">
        <w:rPr>
          <w:rFonts w:ascii="Arial" w:eastAsia="Calibri" w:hAnsi="Arial"/>
          <w:lang w:val="uz-Cyrl-UZ"/>
        </w:rPr>
        <w:t>@</w:t>
      </w:r>
      <w:r w:rsidR="00B77242" w:rsidRPr="00B77242">
        <w:rPr>
          <w:rFonts w:ascii="Arial" w:eastAsia="Calibri" w:hAnsi="Arial"/>
          <w:lang w:val="uz-Cyrl-UZ"/>
        </w:rPr>
        <w:t>denkinger-pr.</w:t>
      </w:r>
      <w:r w:rsidR="00B77242">
        <w:rPr>
          <w:rFonts w:ascii="Arial" w:eastAsia="Calibri" w:hAnsi="Arial"/>
          <w:lang w:val="uz-Cyrl-UZ"/>
        </w:rPr>
        <w:t xml:space="preserve">de  </w:t>
      </w:r>
    </w:p>
    <w:p w14:paraId="0AA79889" w14:textId="3BB3BC67" w:rsidR="004D42DF" w:rsidRDefault="004D42DF" w:rsidP="004D42DF">
      <w:pPr>
        <w:rPr>
          <w:rFonts w:ascii="Arial" w:eastAsia="Calibri" w:hAnsi="Arial"/>
          <w:lang w:val="uz-Cyrl-UZ"/>
        </w:rPr>
      </w:pPr>
      <w:r w:rsidRPr="00075FE6">
        <w:rPr>
          <w:rFonts w:ascii="Arial" w:eastAsia="Calibri" w:hAnsi="Arial"/>
          <w:lang w:val="uz-Cyrl-UZ"/>
        </w:rPr>
        <w:t xml:space="preserve">Internet: </w:t>
      </w:r>
      <w:hyperlink r:id="rId9" w:history="1">
        <w:r w:rsidR="00B77242" w:rsidRPr="00497DD8">
          <w:rPr>
            <w:rStyle w:val="Link"/>
            <w:rFonts w:ascii="Arial" w:eastAsia="Calibri" w:hAnsi="Arial"/>
            <w:lang w:val="uz-Cyrl-UZ"/>
          </w:rPr>
          <w:t>https://denkinger-pr.de</w:t>
        </w:r>
      </w:hyperlink>
      <w:r w:rsidR="00B77242">
        <w:rPr>
          <w:rFonts w:ascii="Arial" w:eastAsia="Calibri" w:hAnsi="Arial"/>
          <w:lang w:val="uz-Cyrl-UZ"/>
        </w:rPr>
        <w:t xml:space="preserve"> </w:t>
      </w:r>
    </w:p>
    <w:p w14:paraId="2A23A107" w14:textId="24A1C849" w:rsidR="004D1BAB" w:rsidRPr="00075FE6" w:rsidRDefault="004D1BAB" w:rsidP="004D42DF">
      <w:pPr>
        <w:rPr>
          <w:rFonts w:ascii="Arial" w:eastAsia="Calibri" w:hAnsi="Arial"/>
        </w:rPr>
      </w:pPr>
      <w:r>
        <w:rPr>
          <w:rFonts w:ascii="Arial" w:eastAsia="Calibri" w:hAnsi="Arial"/>
          <w:lang w:val="uz-Cyrl-UZ"/>
        </w:rPr>
        <w:t xml:space="preserve">Facebook: </w:t>
      </w:r>
      <w:hyperlink r:id="rId10" w:history="1">
        <w:r w:rsidR="007C4118" w:rsidRPr="0038368D">
          <w:rPr>
            <w:rStyle w:val="Link"/>
            <w:rFonts w:ascii="Arial" w:eastAsia="Calibri" w:hAnsi="Arial"/>
            <w:lang w:val="uz-Cyrl-UZ"/>
          </w:rPr>
          <w:t>https://www.facebook.com/denkinger.kommunikation</w:t>
        </w:r>
      </w:hyperlink>
      <w:r w:rsidR="007C4118">
        <w:rPr>
          <w:rFonts w:ascii="Arial" w:eastAsia="Calibri" w:hAnsi="Arial"/>
          <w:lang w:val="uz-Cyrl-UZ"/>
        </w:rPr>
        <w:t xml:space="preserve"> </w:t>
      </w:r>
    </w:p>
    <w:p w14:paraId="5A93829B" w14:textId="77777777" w:rsidR="004D42DF" w:rsidRPr="00075FE6" w:rsidRDefault="004D42DF" w:rsidP="004D42DF">
      <w:pPr>
        <w:rPr>
          <w:rFonts w:ascii="Arial" w:eastAsia="Calibri" w:hAnsi="Arial"/>
          <w:lang w:val="uz-Cyrl-UZ"/>
        </w:rPr>
      </w:pPr>
    </w:p>
    <w:p w14:paraId="31E9769C" w14:textId="1AA68BD0" w:rsidR="00151FFF" w:rsidRPr="00075FE6" w:rsidRDefault="004D42DF" w:rsidP="00BD1E2B">
      <w:pPr>
        <w:rPr>
          <w:rFonts w:ascii="Arial" w:hAnsi="Arial" w:cs="Arial"/>
          <w:shd w:val="clear" w:color="auto" w:fill="FFFFFF"/>
          <w:lang w:val="uz-Cyrl-UZ"/>
        </w:rPr>
      </w:pPr>
      <w:r w:rsidRPr="00075FE6">
        <w:rPr>
          <w:rFonts w:ascii="Arial" w:eastAsia="Calibri" w:hAnsi="Arial"/>
          <w:lang w:val="uz-Cyrl-UZ"/>
        </w:rPr>
        <w:t xml:space="preserve">Ansprechpartner: Michael Denkinger (Inhaber und Geschäftsführer) </w:t>
      </w:r>
      <w:r w:rsidRPr="00075FE6">
        <w:rPr>
          <w:rFonts w:ascii="Arial" w:eastAsia="Calibri" w:hAnsi="Arial"/>
        </w:rPr>
        <w:t xml:space="preserve">  </w:t>
      </w:r>
    </w:p>
    <w:p w14:paraId="019CF54E" w14:textId="77777777" w:rsidR="00A63BB8" w:rsidRPr="00075FE6" w:rsidRDefault="00A63BB8" w:rsidP="00BD1E2B">
      <w:pPr>
        <w:rPr>
          <w:rFonts w:ascii="Arial" w:hAnsi="Arial" w:cs="Arial"/>
        </w:rPr>
      </w:pPr>
    </w:p>
    <w:sectPr w:rsidR="00A63BB8" w:rsidRPr="00075FE6" w:rsidSect="0046378F">
      <w:headerReference w:type="default" r:id="rId11"/>
      <w:footerReference w:type="default" r:id="rId12"/>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9AD89" w14:textId="77777777" w:rsidR="00D36449" w:rsidRDefault="00D36449" w:rsidP="008F1AA8">
      <w:r>
        <w:separator/>
      </w:r>
    </w:p>
  </w:endnote>
  <w:endnote w:type="continuationSeparator" w:id="0">
    <w:p w14:paraId="58805909" w14:textId="77777777" w:rsidR="00D36449" w:rsidRDefault="00D36449"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D36449" w:rsidRPr="00A92B93" w:rsidRDefault="00D36449" w:rsidP="00A92B93">
    <w:pPr>
      <w:rPr>
        <w:rFonts w:ascii="Arial" w:hAnsi="Arial" w:cs="Arial"/>
        <w:b/>
        <w:sz w:val="16"/>
        <w:szCs w:val="16"/>
      </w:rPr>
    </w:pPr>
    <w:r w:rsidRPr="00A92B93">
      <w:rPr>
        <w:rFonts w:ascii="Arial" w:hAnsi="Arial" w:cs="Arial"/>
        <w:b/>
        <w:sz w:val="16"/>
        <w:szCs w:val="16"/>
      </w:rPr>
      <w:t xml:space="preserve">Bio-Schaukäserei </w:t>
    </w:r>
    <w:proofErr w:type="spellStart"/>
    <w:r w:rsidRPr="00A92B93">
      <w:rPr>
        <w:rFonts w:ascii="Arial" w:hAnsi="Arial" w:cs="Arial"/>
        <w:b/>
        <w:sz w:val="16"/>
        <w:szCs w:val="16"/>
      </w:rPr>
      <w:t>Wiggensbach</w:t>
    </w:r>
    <w:proofErr w:type="spellEnd"/>
    <w:r>
      <w:rPr>
        <w:rFonts w:ascii="Arial" w:hAnsi="Arial" w:cs="Arial"/>
        <w:b/>
        <w:sz w:val="16"/>
        <w:szCs w:val="16"/>
      </w:rPr>
      <w:t xml:space="preserve"> eG</w:t>
    </w:r>
  </w:p>
  <w:p w14:paraId="112558C0" w14:textId="77777777" w:rsidR="00D36449" w:rsidRPr="00A92B93" w:rsidRDefault="00D36449" w:rsidP="00A92B93">
    <w:pPr>
      <w:rPr>
        <w:rFonts w:ascii="Arial" w:hAnsi="Arial" w:cs="Arial"/>
        <w:sz w:val="16"/>
        <w:szCs w:val="16"/>
      </w:rPr>
    </w:pPr>
    <w:proofErr w:type="spellStart"/>
    <w:r w:rsidRPr="00A92B93">
      <w:rPr>
        <w:rFonts w:ascii="Arial" w:hAnsi="Arial" w:cs="Arial"/>
        <w:sz w:val="16"/>
        <w:szCs w:val="16"/>
      </w:rPr>
      <w:t>Kempter</w:t>
    </w:r>
    <w:proofErr w:type="spellEnd"/>
    <w:r w:rsidRPr="00A92B93">
      <w:rPr>
        <w:rFonts w:ascii="Arial" w:hAnsi="Arial" w:cs="Arial"/>
        <w:sz w:val="16"/>
        <w:szCs w:val="16"/>
      </w:rPr>
      <w:t xml:space="preserve"> Straße 9 </w:t>
    </w:r>
  </w:p>
  <w:p w14:paraId="60CA6E4D" w14:textId="77777777" w:rsidR="00D36449" w:rsidRPr="00A92B93" w:rsidRDefault="00D36449" w:rsidP="00A92B93">
    <w:pPr>
      <w:rPr>
        <w:rFonts w:ascii="Arial" w:hAnsi="Arial" w:cs="Arial"/>
        <w:sz w:val="16"/>
        <w:szCs w:val="16"/>
      </w:rPr>
    </w:pPr>
    <w:r w:rsidRPr="00A92B93">
      <w:rPr>
        <w:rFonts w:ascii="Arial" w:hAnsi="Arial" w:cs="Arial"/>
        <w:sz w:val="16"/>
        <w:szCs w:val="16"/>
      </w:rPr>
      <w:t xml:space="preserve">87487 </w:t>
    </w:r>
    <w:proofErr w:type="spellStart"/>
    <w:r w:rsidRPr="00A92B93">
      <w:rPr>
        <w:rFonts w:ascii="Arial" w:hAnsi="Arial" w:cs="Arial"/>
        <w:sz w:val="16"/>
        <w:szCs w:val="16"/>
      </w:rPr>
      <w:t>Wiggensbach</w:t>
    </w:r>
    <w:proofErr w:type="spellEnd"/>
  </w:p>
  <w:p w14:paraId="50F674C9" w14:textId="77777777" w:rsidR="00D36449" w:rsidRPr="00A92B93" w:rsidRDefault="00D36449" w:rsidP="00A92B93">
    <w:pPr>
      <w:rPr>
        <w:rFonts w:ascii="Arial" w:hAnsi="Arial" w:cs="Arial"/>
        <w:sz w:val="16"/>
        <w:szCs w:val="16"/>
      </w:rPr>
    </w:pPr>
    <w:r w:rsidRPr="00A92B93">
      <w:rPr>
        <w:rFonts w:ascii="Arial" w:hAnsi="Arial" w:cs="Arial"/>
        <w:sz w:val="16"/>
        <w:szCs w:val="16"/>
      </w:rPr>
      <w:t>info@schaukaeserei-wiggensbach.de</w:t>
    </w:r>
  </w:p>
  <w:p w14:paraId="19EB23AE" w14:textId="77777777" w:rsidR="00D36449" w:rsidRPr="00A92B93" w:rsidRDefault="00D36449" w:rsidP="00A92B93">
    <w:pPr>
      <w:rPr>
        <w:rFonts w:ascii="Arial" w:hAnsi="Arial" w:cs="Arial"/>
        <w:sz w:val="16"/>
        <w:szCs w:val="16"/>
      </w:rPr>
    </w:pPr>
    <w:r w:rsidRPr="00A92B93">
      <w:rPr>
        <w:rFonts w:ascii="Arial" w:hAnsi="Arial" w:cs="Arial"/>
        <w:sz w:val="16"/>
        <w:szCs w:val="16"/>
      </w:rPr>
      <w:t>www.schaukaeserei-wiggensbach.de</w:t>
    </w:r>
  </w:p>
  <w:p w14:paraId="4632DDC9" w14:textId="4588900F" w:rsidR="00D36449" w:rsidRDefault="00D36449"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D36449" w:rsidRDefault="00D36449">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8799" w14:textId="77777777" w:rsidR="00D36449" w:rsidRDefault="00D36449" w:rsidP="008F1AA8">
      <w:r>
        <w:separator/>
      </w:r>
    </w:p>
  </w:footnote>
  <w:footnote w:type="continuationSeparator" w:id="0">
    <w:p w14:paraId="32C07892" w14:textId="77777777" w:rsidR="00D36449" w:rsidRDefault="00D36449"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D36449" w:rsidRDefault="00D36449" w:rsidP="00F55B56">
    <w:pPr>
      <w:pStyle w:val="Kopfzeile"/>
    </w:pPr>
    <w:r>
      <w:rPr>
        <w:noProof/>
      </w:rPr>
      <w:drawing>
        <wp:inline distT="0" distB="0" distL="0" distR="0" wp14:anchorId="4E8DD32E" wp14:editId="50F4A457">
          <wp:extent cx="1627965" cy="1247832"/>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661" cy="124836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7E99"/>
    <w:rsid w:val="00014705"/>
    <w:rsid w:val="00014C08"/>
    <w:rsid w:val="000241E8"/>
    <w:rsid w:val="00024531"/>
    <w:rsid w:val="0002756E"/>
    <w:rsid w:val="00041E73"/>
    <w:rsid w:val="00054602"/>
    <w:rsid w:val="00071E8D"/>
    <w:rsid w:val="00075FE6"/>
    <w:rsid w:val="00077D49"/>
    <w:rsid w:val="000824FE"/>
    <w:rsid w:val="000838BC"/>
    <w:rsid w:val="00086638"/>
    <w:rsid w:val="00090FC6"/>
    <w:rsid w:val="000A1696"/>
    <w:rsid w:val="000B0307"/>
    <w:rsid w:val="000B6868"/>
    <w:rsid w:val="000C6174"/>
    <w:rsid w:val="000E17A2"/>
    <w:rsid w:val="000E5DBA"/>
    <w:rsid w:val="001139A9"/>
    <w:rsid w:val="00116E8B"/>
    <w:rsid w:val="001269F5"/>
    <w:rsid w:val="001317A0"/>
    <w:rsid w:val="00133791"/>
    <w:rsid w:val="0013771C"/>
    <w:rsid w:val="00151FFF"/>
    <w:rsid w:val="001721ED"/>
    <w:rsid w:val="00183E15"/>
    <w:rsid w:val="00186B0D"/>
    <w:rsid w:val="001B0A8F"/>
    <w:rsid w:val="001E5267"/>
    <w:rsid w:val="001F1EDE"/>
    <w:rsid w:val="00205A95"/>
    <w:rsid w:val="00212860"/>
    <w:rsid w:val="0025128E"/>
    <w:rsid w:val="0025643C"/>
    <w:rsid w:val="002566C2"/>
    <w:rsid w:val="00260E69"/>
    <w:rsid w:val="002754F8"/>
    <w:rsid w:val="00276519"/>
    <w:rsid w:val="002775AB"/>
    <w:rsid w:val="002817B7"/>
    <w:rsid w:val="00285130"/>
    <w:rsid w:val="002900C0"/>
    <w:rsid w:val="002A40D9"/>
    <w:rsid w:val="002D1D28"/>
    <w:rsid w:val="002D4788"/>
    <w:rsid w:val="002F20B3"/>
    <w:rsid w:val="003002B7"/>
    <w:rsid w:val="003347BA"/>
    <w:rsid w:val="00337160"/>
    <w:rsid w:val="00362EBD"/>
    <w:rsid w:val="00371142"/>
    <w:rsid w:val="003771AD"/>
    <w:rsid w:val="003837AE"/>
    <w:rsid w:val="00386A77"/>
    <w:rsid w:val="00387537"/>
    <w:rsid w:val="003B16BC"/>
    <w:rsid w:val="003D3A35"/>
    <w:rsid w:val="003F0218"/>
    <w:rsid w:val="00413969"/>
    <w:rsid w:val="00434A27"/>
    <w:rsid w:val="00444473"/>
    <w:rsid w:val="00452C8F"/>
    <w:rsid w:val="004610E4"/>
    <w:rsid w:val="0046378F"/>
    <w:rsid w:val="00470F98"/>
    <w:rsid w:val="00477A5D"/>
    <w:rsid w:val="0048048A"/>
    <w:rsid w:val="00482B1A"/>
    <w:rsid w:val="004B21DA"/>
    <w:rsid w:val="004B7108"/>
    <w:rsid w:val="004D1BAB"/>
    <w:rsid w:val="004D42DF"/>
    <w:rsid w:val="004F0FB3"/>
    <w:rsid w:val="00502943"/>
    <w:rsid w:val="00512015"/>
    <w:rsid w:val="00583D77"/>
    <w:rsid w:val="0059245D"/>
    <w:rsid w:val="005B0C8C"/>
    <w:rsid w:val="005F555C"/>
    <w:rsid w:val="00620490"/>
    <w:rsid w:val="006259B9"/>
    <w:rsid w:val="006318F4"/>
    <w:rsid w:val="00635FC3"/>
    <w:rsid w:val="00644C7C"/>
    <w:rsid w:val="006476BD"/>
    <w:rsid w:val="006633D0"/>
    <w:rsid w:val="00674AAF"/>
    <w:rsid w:val="00692C50"/>
    <w:rsid w:val="006A7661"/>
    <w:rsid w:val="006B6886"/>
    <w:rsid w:val="006B6C29"/>
    <w:rsid w:val="006D2377"/>
    <w:rsid w:val="006D72AA"/>
    <w:rsid w:val="00712BE0"/>
    <w:rsid w:val="00720D03"/>
    <w:rsid w:val="007469D9"/>
    <w:rsid w:val="007654EF"/>
    <w:rsid w:val="00772F38"/>
    <w:rsid w:val="0077344A"/>
    <w:rsid w:val="007741F6"/>
    <w:rsid w:val="00780F56"/>
    <w:rsid w:val="007B5CAA"/>
    <w:rsid w:val="007C4118"/>
    <w:rsid w:val="007E182D"/>
    <w:rsid w:val="007E6BCC"/>
    <w:rsid w:val="007F555B"/>
    <w:rsid w:val="00816A3A"/>
    <w:rsid w:val="0082302A"/>
    <w:rsid w:val="008251C1"/>
    <w:rsid w:val="00827A63"/>
    <w:rsid w:val="008401F4"/>
    <w:rsid w:val="00843E59"/>
    <w:rsid w:val="0086598D"/>
    <w:rsid w:val="00866D0B"/>
    <w:rsid w:val="00867F03"/>
    <w:rsid w:val="00873AA0"/>
    <w:rsid w:val="00877A0D"/>
    <w:rsid w:val="00885DFE"/>
    <w:rsid w:val="00894E86"/>
    <w:rsid w:val="008A420A"/>
    <w:rsid w:val="008C4710"/>
    <w:rsid w:val="008F1AA8"/>
    <w:rsid w:val="00944B87"/>
    <w:rsid w:val="009503A2"/>
    <w:rsid w:val="009504C9"/>
    <w:rsid w:val="00952667"/>
    <w:rsid w:val="009535C4"/>
    <w:rsid w:val="00987AEE"/>
    <w:rsid w:val="009907D0"/>
    <w:rsid w:val="00991E85"/>
    <w:rsid w:val="00994557"/>
    <w:rsid w:val="009B52FA"/>
    <w:rsid w:val="009B6310"/>
    <w:rsid w:val="009E01FA"/>
    <w:rsid w:val="009E5B4E"/>
    <w:rsid w:val="009F3389"/>
    <w:rsid w:val="00A05EE0"/>
    <w:rsid w:val="00A36F7D"/>
    <w:rsid w:val="00A41595"/>
    <w:rsid w:val="00A54A83"/>
    <w:rsid w:val="00A57E30"/>
    <w:rsid w:val="00A63BB8"/>
    <w:rsid w:val="00A65B9B"/>
    <w:rsid w:val="00A70232"/>
    <w:rsid w:val="00A7315E"/>
    <w:rsid w:val="00A87142"/>
    <w:rsid w:val="00A92B93"/>
    <w:rsid w:val="00AD27C8"/>
    <w:rsid w:val="00AE3F10"/>
    <w:rsid w:val="00AF025B"/>
    <w:rsid w:val="00AF77F0"/>
    <w:rsid w:val="00B20CDA"/>
    <w:rsid w:val="00B32F2E"/>
    <w:rsid w:val="00B333A2"/>
    <w:rsid w:val="00B577C9"/>
    <w:rsid w:val="00B629AC"/>
    <w:rsid w:val="00B70EBD"/>
    <w:rsid w:val="00B768DE"/>
    <w:rsid w:val="00B77242"/>
    <w:rsid w:val="00BA0978"/>
    <w:rsid w:val="00BB1C46"/>
    <w:rsid w:val="00BB241A"/>
    <w:rsid w:val="00BB5645"/>
    <w:rsid w:val="00BC2BEC"/>
    <w:rsid w:val="00BC7C4E"/>
    <w:rsid w:val="00BD1E2B"/>
    <w:rsid w:val="00BD49C9"/>
    <w:rsid w:val="00BF5843"/>
    <w:rsid w:val="00BF5E58"/>
    <w:rsid w:val="00C4668F"/>
    <w:rsid w:val="00C62EF6"/>
    <w:rsid w:val="00C83AB9"/>
    <w:rsid w:val="00C95FD5"/>
    <w:rsid w:val="00CC790E"/>
    <w:rsid w:val="00CE1F33"/>
    <w:rsid w:val="00CE6B2A"/>
    <w:rsid w:val="00CF0583"/>
    <w:rsid w:val="00CF3035"/>
    <w:rsid w:val="00CF6348"/>
    <w:rsid w:val="00D000E1"/>
    <w:rsid w:val="00D05C24"/>
    <w:rsid w:val="00D06E52"/>
    <w:rsid w:val="00D10FE7"/>
    <w:rsid w:val="00D158D8"/>
    <w:rsid w:val="00D21F6E"/>
    <w:rsid w:val="00D2799F"/>
    <w:rsid w:val="00D36449"/>
    <w:rsid w:val="00D409AC"/>
    <w:rsid w:val="00D52F25"/>
    <w:rsid w:val="00D603DE"/>
    <w:rsid w:val="00D84CF1"/>
    <w:rsid w:val="00DB5E85"/>
    <w:rsid w:val="00DD2699"/>
    <w:rsid w:val="00DD3406"/>
    <w:rsid w:val="00DE0095"/>
    <w:rsid w:val="00DE1400"/>
    <w:rsid w:val="00DF2EC2"/>
    <w:rsid w:val="00DF6932"/>
    <w:rsid w:val="00E01147"/>
    <w:rsid w:val="00E15B55"/>
    <w:rsid w:val="00E31A75"/>
    <w:rsid w:val="00E42D5F"/>
    <w:rsid w:val="00E63011"/>
    <w:rsid w:val="00E70DE0"/>
    <w:rsid w:val="00E842B8"/>
    <w:rsid w:val="00E90D16"/>
    <w:rsid w:val="00E9187A"/>
    <w:rsid w:val="00EA4742"/>
    <w:rsid w:val="00EB299B"/>
    <w:rsid w:val="00EB6893"/>
    <w:rsid w:val="00F223A0"/>
    <w:rsid w:val="00F3302D"/>
    <w:rsid w:val="00F353BA"/>
    <w:rsid w:val="00F45F9D"/>
    <w:rsid w:val="00F50E58"/>
    <w:rsid w:val="00F55B56"/>
    <w:rsid w:val="00F66E10"/>
    <w:rsid w:val="00F7165F"/>
    <w:rsid w:val="00F9336C"/>
    <w:rsid w:val="00FB713F"/>
    <w:rsid w:val="00FC46F9"/>
    <w:rsid w:val="00FD6BB1"/>
    <w:rsid w:val="00FD7225"/>
    <w:rsid w:val="00FE1F2C"/>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haukaeserei-wiggensbach.de" TargetMode="External"/><Relationship Id="rId9" Type="http://schemas.openxmlformats.org/officeDocument/2006/relationships/hyperlink" Target="https://denkinger-pr.de" TargetMode="External"/><Relationship Id="rId10" Type="http://schemas.openxmlformats.org/officeDocument/2006/relationships/hyperlink" Target="https://www.facebook.com/denkinger.kommunik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6384</Characters>
  <Application>Microsoft Macintosh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2017-03-23T05:51:00Z</cp:lastPrinted>
  <dcterms:created xsi:type="dcterms:W3CDTF">2018-06-11T08:58:00Z</dcterms:created>
  <dcterms:modified xsi:type="dcterms:W3CDTF">2018-06-11T08:58:00Z</dcterms:modified>
</cp:coreProperties>
</file>