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BBAB37" w14:textId="77777777" w:rsidR="00172D50" w:rsidRDefault="00172D50" w:rsidP="000330E0">
      <w:pPr>
        <w:rPr>
          <w:rFonts w:ascii="Arial" w:hAnsi="Arial" w:cs="Arial"/>
          <w:b/>
          <w:bCs/>
          <w:color w:val="FF0000"/>
        </w:rPr>
      </w:pPr>
    </w:p>
    <w:p w14:paraId="4733AE39" w14:textId="59C400F5" w:rsidR="00D123A1" w:rsidRPr="00A43115" w:rsidRDefault="00D123A1" w:rsidP="00A43115">
      <w:pPr>
        <w:ind w:right="-708"/>
        <w:rPr>
          <w:rFonts w:ascii="Calibri" w:hAnsi="Calibri" w:cs="Calibri"/>
          <w:sz w:val="60"/>
          <w:szCs w:val="60"/>
        </w:rPr>
      </w:pPr>
      <w:r w:rsidRPr="00A43115">
        <w:rPr>
          <w:rFonts w:ascii="Calibri" w:hAnsi="Calibri" w:cs="Calibri"/>
          <w:sz w:val="60"/>
          <w:szCs w:val="60"/>
        </w:rPr>
        <w:t>Von Sonnenuntergang bis Gipfelglück: Bergbahnen Hindelang-Oberjoch starten in die Saison</w:t>
      </w:r>
    </w:p>
    <w:p w14:paraId="288DFC93" w14:textId="77777777" w:rsidR="00C760F7" w:rsidRPr="00A43115" w:rsidRDefault="008013DA" w:rsidP="00A43115">
      <w:pPr>
        <w:ind w:right="-283"/>
        <w:rPr>
          <w:rFonts w:ascii="Calibri" w:hAnsi="Calibri" w:cs="Calibri"/>
          <w:sz w:val="32"/>
          <w:szCs w:val="32"/>
        </w:rPr>
      </w:pPr>
      <w:r w:rsidRPr="00C760F7">
        <w:rPr>
          <w:rFonts w:ascii="Calibri" w:hAnsi="Calibri" w:cs="Calibri"/>
          <w:sz w:val="20"/>
          <w:szCs w:val="20"/>
        </w:rPr>
        <w:br/>
      </w:r>
      <w:proofErr w:type="spellStart"/>
      <w:r w:rsidR="00D123A1" w:rsidRPr="00A43115">
        <w:rPr>
          <w:rFonts w:ascii="Calibri" w:hAnsi="Calibri" w:cs="Calibri"/>
          <w:sz w:val="32"/>
          <w:szCs w:val="32"/>
        </w:rPr>
        <w:t>Wiedhagbahn</w:t>
      </w:r>
      <w:proofErr w:type="spellEnd"/>
      <w:r w:rsidR="00D123A1" w:rsidRPr="00A43115">
        <w:rPr>
          <w:rFonts w:ascii="Calibri" w:hAnsi="Calibri" w:cs="Calibri"/>
          <w:sz w:val="32"/>
          <w:szCs w:val="32"/>
        </w:rPr>
        <w:t xml:space="preserve"> ab 24. Mai in Betrieb – Aktionen an Vatertag – Familientour Schmugglersteig – </w:t>
      </w:r>
      <w:proofErr w:type="spellStart"/>
      <w:r w:rsidR="00D123A1" w:rsidRPr="00A43115">
        <w:rPr>
          <w:rFonts w:ascii="Calibri" w:hAnsi="Calibri" w:cs="Calibri"/>
          <w:sz w:val="32"/>
          <w:szCs w:val="32"/>
        </w:rPr>
        <w:t>Edelrid</w:t>
      </w:r>
      <w:proofErr w:type="spellEnd"/>
      <w:r w:rsidR="00D123A1" w:rsidRPr="00A43115">
        <w:rPr>
          <w:rFonts w:ascii="Calibri" w:hAnsi="Calibri" w:cs="Calibri"/>
          <w:sz w:val="32"/>
          <w:szCs w:val="32"/>
        </w:rPr>
        <w:t>-Klettersteig öffnet im Juni</w:t>
      </w:r>
    </w:p>
    <w:p w14:paraId="1BBBDFF1" w14:textId="77777777" w:rsidR="00C760F7" w:rsidRDefault="00C760F7" w:rsidP="00A43115">
      <w:pPr>
        <w:ind w:right="-283"/>
        <w:rPr>
          <w:rFonts w:ascii="Calibri" w:hAnsi="Calibri" w:cs="Calibri"/>
          <w:sz w:val="20"/>
          <w:szCs w:val="20"/>
        </w:rPr>
      </w:pPr>
    </w:p>
    <w:p w14:paraId="27D947A9" w14:textId="782D20F3" w:rsidR="00A43115" w:rsidRPr="001473A6" w:rsidRDefault="008A7594" w:rsidP="001473A6">
      <w:pPr>
        <w:ind w:right="-141"/>
        <w:jc w:val="both"/>
        <w:rPr>
          <w:rFonts w:ascii="Calibri" w:hAnsi="Calibri" w:cs="Calibri"/>
          <w:color w:val="000000" w:themeColor="text1"/>
        </w:rPr>
      </w:pPr>
      <w:r w:rsidRPr="00172D50">
        <w:rPr>
          <w:rFonts w:ascii="Calibri" w:hAnsi="Calibri" w:cs="Calibri"/>
          <w:b/>
          <w:bCs/>
          <w:color w:val="000000" w:themeColor="text1"/>
        </w:rPr>
        <w:t>Bad Hindelang</w:t>
      </w:r>
      <w:r w:rsidR="005A3988" w:rsidRPr="00172D50">
        <w:rPr>
          <w:rFonts w:ascii="Calibri" w:hAnsi="Calibri" w:cs="Calibri"/>
          <w:b/>
          <w:bCs/>
          <w:color w:val="000000" w:themeColor="text1"/>
        </w:rPr>
        <w:t>-Oberjoch (</w:t>
      </w:r>
      <w:proofErr w:type="spellStart"/>
      <w:r w:rsidR="005A3988" w:rsidRPr="00172D50">
        <w:rPr>
          <w:rFonts w:ascii="Calibri" w:hAnsi="Calibri" w:cs="Calibri"/>
          <w:b/>
          <w:bCs/>
          <w:color w:val="000000" w:themeColor="text1"/>
        </w:rPr>
        <w:t>dk</w:t>
      </w:r>
      <w:proofErr w:type="spellEnd"/>
      <w:r w:rsidR="005A3988" w:rsidRPr="00172D50">
        <w:rPr>
          <w:rFonts w:ascii="Calibri" w:hAnsi="Calibri" w:cs="Calibri"/>
          <w:b/>
          <w:bCs/>
          <w:color w:val="000000" w:themeColor="text1"/>
        </w:rPr>
        <w:t>).</w:t>
      </w:r>
      <w:r w:rsidR="005A3988" w:rsidRPr="00172D50">
        <w:rPr>
          <w:rFonts w:ascii="Calibri" w:hAnsi="Calibri" w:cs="Calibri"/>
          <w:color w:val="000000" w:themeColor="text1"/>
        </w:rPr>
        <w:t xml:space="preserve"> </w:t>
      </w:r>
      <w:r w:rsidRPr="00172D50">
        <w:rPr>
          <w:rFonts w:ascii="Calibri" w:hAnsi="Calibri" w:cs="Calibri"/>
          <w:color w:val="000000" w:themeColor="text1"/>
        </w:rPr>
        <w:t>Die Sonne sinkt langsam hinter den Allgäuer Hauptkamm</w:t>
      </w:r>
      <w:r w:rsidR="005A3988" w:rsidRPr="00172D50">
        <w:rPr>
          <w:rFonts w:ascii="Calibri" w:hAnsi="Calibri" w:cs="Calibri"/>
          <w:color w:val="000000" w:themeColor="text1"/>
        </w:rPr>
        <w:t xml:space="preserve"> und</w:t>
      </w:r>
      <w:r w:rsidRPr="00172D50">
        <w:rPr>
          <w:rFonts w:ascii="Calibri" w:hAnsi="Calibri" w:cs="Calibri"/>
          <w:color w:val="000000" w:themeColor="text1"/>
        </w:rPr>
        <w:t xml:space="preserve"> taucht den Himmel in warme Farben</w:t>
      </w:r>
      <w:r w:rsidR="005A3988" w:rsidRPr="00172D50">
        <w:rPr>
          <w:rFonts w:ascii="Calibri" w:hAnsi="Calibri" w:cs="Calibri"/>
          <w:color w:val="000000" w:themeColor="text1"/>
        </w:rPr>
        <w:t xml:space="preserve">, </w:t>
      </w:r>
      <w:r w:rsidRPr="00172D50">
        <w:rPr>
          <w:rFonts w:ascii="Calibri" w:hAnsi="Calibri" w:cs="Calibri"/>
          <w:color w:val="000000" w:themeColor="text1"/>
        </w:rPr>
        <w:t xml:space="preserve">während die </w:t>
      </w:r>
      <w:proofErr w:type="spellStart"/>
      <w:r w:rsidRPr="00172D50">
        <w:rPr>
          <w:rFonts w:ascii="Calibri" w:hAnsi="Calibri" w:cs="Calibri"/>
          <w:color w:val="000000" w:themeColor="text1"/>
        </w:rPr>
        <w:t>Wiedhagbahn</w:t>
      </w:r>
      <w:proofErr w:type="spellEnd"/>
      <w:r w:rsidRPr="00172D50">
        <w:rPr>
          <w:rFonts w:ascii="Calibri" w:hAnsi="Calibri" w:cs="Calibri"/>
          <w:color w:val="000000" w:themeColor="text1"/>
        </w:rPr>
        <w:t xml:space="preserve"> </w:t>
      </w:r>
      <w:r w:rsidR="001473A6">
        <w:rPr>
          <w:rFonts w:ascii="Calibri" w:hAnsi="Calibri" w:cs="Calibri"/>
          <w:color w:val="000000" w:themeColor="text1"/>
        </w:rPr>
        <w:t>Gäste zu</w:t>
      </w:r>
      <w:r w:rsidR="005A3988" w:rsidRPr="00172D50">
        <w:rPr>
          <w:rFonts w:ascii="Calibri" w:hAnsi="Calibri" w:cs="Calibri"/>
          <w:color w:val="000000" w:themeColor="text1"/>
        </w:rPr>
        <w:t xml:space="preserve"> einer unvergesslichen Sonnenuntergangsfahrt </w:t>
      </w:r>
      <w:r w:rsidR="001473A6">
        <w:rPr>
          <w:rFonts w:ascii="Calibri" w:hAnsi="Calibri" w:cs="Calibri"/>
          <w:color w:val="000000" w:themeColor="text1"/>
        </w:rPr>
        <w:t xml:space="preserve">(mit </w:t>
      </w:r>
      <w:r w:rsidR="001473A6">
        <w:rPr>
          <w:rFonts w:ascii="Calibri" w:hAnsi="Calibri" w:cs="Calibri"/>
          <w:color w:val="000000" w:themeColor="text1"/>
        </w:rPr>
        <w:t>zünftiger Livemusik</w:t>
      </w:r>
      <w:r w:rsidR="001473A6">
        <w:rPr>
          <w:rFonts w:ascii="Calibri" w:hAnsi="Calibri" w:cs="Calibri"/>
          <w:color w:val="000000" w:themeColor="text1"/>
        </w:rPr>
        <w:t>)</w:t>
      </w:r>
      <w:r w:rsidR="001473A6">
        <w:rPr>
          <w:rFonts w:ascii="Calibri" w:hAnsi="Calibri" w:cs="Calibri"/>
          <w:color w:val="000000" w:themeColor="text1"/>
        </w:rPr>
        <w:t xml:space="preserve"> </w:t>
      </w:r>
      <w:r w:rsidR="005A3988" w:rsidRPr="00172D50">
        <w:rPr>
          <w:rFonts w:ascii="Calibri" w:hAnsi="Calibri" w:cs="Calibri"/>
          <w:color w:val="000000" w:themeColor="text1"/>
        </w:rPr>
        <w:t>hinauf in luftige Höhe</w:t>
      </w:r>
      <w:r w:rsidR="001473A6">
        <w:rPr>
          <w:rFonts w:ascii="Calibri" w:hAnsi="Calibri" w:cs="Calibri"/>
          <w:color w:val="000000" w:themeColor="text1"/>
        </w:rPr>
        <w:t>n bringt</w:t>
      </w:r>
      <w:r w:rsidR="005A3988" w:rsidRPr="00172D50">
        <w:rPr>
          <w:rFonts w:ascii="Calibri" w:hAnsi="Calibri" w:cs="Calibri"/>
          <w:color w:val="000000" w:themeColor="text1"/>
        </w:rPr>
        <w:t xml:space="preserve">. Ab </w:t>
      </w:r>
      <w:r w:rsidRPr="00172D50">
        <w:rPr>
          <w:rFonts w:ascii="Calibri" w:hAnsi="Calibri" w:cs="Calibri"/>
          <w:color w:val="000000" w:themeColor="text1"/>
        </w:rPr>
        <w:t xml:space="preserve">Dienstag, 27. Mai, </w:t>
      </w:r>
      <w:r w:rsidR="005A3988" w:rsidRPr="00172D50">
        <w:rPr>
          <w:rFonts w:ascii="Calibri" w:hAnsi="Calibri" w:cs="Calibri"/>
          <w:color w:val="000000" w:themeColor="text1"/>
        </w:rPr>
        <w:t>haben</w:t>
      </w:r>
      <w:r w:rsidRPr="00172D50">
        <w:rPr>
          <w:rFonts w:ascii="Calibri" w:hAnsi="Calibri" w:cs="Calibri"/>
          <w:color w:val="000000" w:themeColor="text1"/>
        </w:rPr>
        <w:t xml:space="preserve"> die Bergbahnen Hindelang-Oberjoch </w:t>
      </w:r>
      <w:r w:rsidR="005A3988" w:rsidRPr="00172D50">
        <w:rPr>
          <w:rFonts w:ascii="Calibri" w:hAnsi="Calibri" w:cs="Calibri"/>
          <w:color w:val="000000" w:themeColor="text1"/>
        </w:rPr>
        <w:t xml:space="preserve">dieses Spektakel </w:t>
      </w:r>
      <w:r w:rsidRPr="00172D50">
        <w:rPr>
          <w:rFonts w:ascii="Calibri" w:hAnsi="Calibri" w:cs="Calibri"/>
          <w:color w:val="000000" w:themeColor="text1"/>
        </w:rPr>
        <w:t xml:space="preserve">in dieser Saison wieder </w:t>
      </w:r>
      <w:r w:rsidR="005A3988" w:rsidRPr="00172D50">
        <w:rPr>
          <w:rFonts w:ascii="Calibri" w:hAnsi="Calibri" w:cs="Calibri"/>
          <w:color w:val="000000" w:themeColor="text1"/>
        </w:rPr>
        <w:t xml:space="preserve">im Angebot. </w:t>
      </w:r>
      <w:r w:rsidRPr="00172D50">
        <w:rPr>
          <w:rFonts w:ascii="Calibri" w:hAnsi="Calibri" w:cs="Calibri"/>
          <w:color w:val="000000" w:themeColor="text1"/>
        </w:rPr>
        <w:t>Startschuss zur neuen Berg- und Wandersaison ist bereits am Samstag, 24. Mai</w:t>
      </w:r>
      <w:r w:rsidR="005A3988" w:rsidRPr="00172D50">
        <w:rPr>
          <w:rFonts w:ascii="Calibri" w:hAnsi="Calibri" w:cs="Calibri"/>
          <w:color w:val="000000" w:themeColor="text1"/>
        </w:rPr>
        <w:t xml:space="preserve">. Täglich von </w:t>
      </w:r>
      <w:r w:rsidRPr="00172D50">
        <w:rPr>
          <w:rFonts w:ascii="Calibri" w:hAnsi="Calibri" w:cs="Calibri"/>
          <w:color w:val="000000" w:themeColor="text1"/>
        </w:rPr>
        <w:t>9</w:t>
      </w:r>
      <w:r w:rsidR="005A3988" w:rsidRPr="00172D50">
        <w:rPr>
          <w:rFonts w:ascii="Calibri" w:hAnsi="Calibri" w:cs="Calibri"/>
          <w:color w:val="000000" w:themeColor="text1"/>
        </w:rPr>
        <w:t xml:space="preserve"> </w:t>
      </w:r>
      <w:r w:rsidRPr="00172D50">
        <w:rPr>
          <w:rFonts w:ascii="Calibri" w:hAnsi="Calibri" w:cs="Calibri"/>
          <w:color w:val="000000" w:themeColor="text1"/>
        </w:rPr>
        <w:t>bis 16</w:t>
      </w:r>
      <w:r w:rsidR="005A3988" w:rsidRPr="00172D50">
        <w:rPr>
          <w:rFonts w:ascii="Calibri" w:hAnsi="Calibri" w:cs="Calibri"/>
          <w:color w:val="000000" w:themeColor="text1"/>
        </w:rPr>
        <w:t>.</w:t>
      </w:r>
      <w:r w:rsidRPr="00172D50">
        <w:rPr>
          <w:rFonts w:ascii="Calibri" w:hAnsi="Calibri" w:cs="Calibri"/>
          <w:color w:val="000000" w:themeColor="text1"/>
        </w:rPr>
        <w:t>30 Uhr</w:t>
      </w:r>
      <w:r w:rsidR="005A3988" w:rsidRPr="00172D50">
        <w:rPr>
          <w:rFonts w:ascii="Calibri" w:hAnsi="Calibri" w:cs="Calibri"/>
          <w:color w:val="000000" w:themeColor="text1"/>
        </w:rPr>
        <w:t xml:space="preserve"> bringt die </w:t>
      </w:r>
      <w:proofErr w:type="spellStart"/>
      <w:r w:rsidR="005A3988" w:rsidRPr="00172D50">
        <w:rPr>
          <w:rFonts w:ascii="Calibri" w:hAnsi="Calibri" w:cs="Calibri"/>
          <w:color w:val="000000" w:themeColor="text1"/>
        </w:rPr>
        <w:t>Wiedhagbahn</w:t>
      </w:r>
      <w:proofErr w:type="spellEnd"/>
      <w:r w:rsidRPr="00172D50">
        <w:rPr>
          <w:rFonts w:ascii="Calibri" w:hAnsi="Calibri" w:cs="Calibri"/>
          <w:color w:val="000000" w:themeColor="text1"/>
        </w:rPr>
        <w:t xml:space="preserve"> Wanderer, Familien und Naturfreunde</w:t>
      </w:r>
      <w:r w:rsidR="005A3988" w:rsidRPr="00172D50">
        <w:rPr>
          <w:rFonts w:ascii="Calibri" w:hAnsi="Calibri" w:cs="Calibri"/>
          <w:color w:val="000000" w:themeColor="text1"/>
        </w:rPr>
        <w:t xml:space="preserve"> auf den Berg, </w:t>
      </w:r>
      <w:r w:rsidR="00967DE8" w:rsidRPr="00172D50">
        <w:rPr>
          <w:rFonts w:ascii="Calibri" w:hAnsi="Calibri" w:cs="Calibri"/>
          <w:color w:val="000000" w:themeColor="text1"/>
        </w:rPr>
        <w:t xml:space="preserve">der Ausgangspunkt für zahlreiche Touren in das artenreichste Gebirge Deutschlands ist. Einen atemberaubenden </w:t>
      </w:r>
      <w:r w:rsidR="00D64F5C" w:rsidRPr="00172D50">
        <w:rPr>
          <w:rFonts w:ascii="Calibri" w:hAnsi="Calibri" w:cs="Calibri"/>
          <w:color w:val="000000" w:themeColor="text1"/>
        </w:rPr>
        <w:t xml:space="preserve">Weitblick </w:t>
      </w:r>
      <w:r w:rsidR="00967DE8" w:rsidRPr="00172D50">
        <w:rPr>
          <w:rFonts w:ascii="Calibri" w:hAnsi="Calibri" w:cs="Calibri"/>
          <w:color w:val="000000" w:themeColor="text1"/>
        </w:rPr>
        <w:t xml:space="preserve">sowie </w:t>
      </w:r>
      <w:r w:rsidR="00D64F5C" w:rsidRPr="00172D50">
        <w:rPr>
          <w:rFonts w:ascii="Calibri" w:hAnsi="Calibri" w:cs="Calibri"/>
          <w:color w:val="000000" w:themeColor="text1"/>
        </w:rPr>
        <w:t xml:space="preserve">besonders </w:t>
      </w:r>
      <w:r w:rsidR="00967DE8" w:rsidRPr="00172D50">
        <w:rPr>
          <w:rFonts w:ascii="Calibri" w:hAnsi="Calibri" w:cs="Calibri"/>
          <w:color w:val="000000" w:themeColor="text1"/>
        </w:rPr>
        <w:t>reine Höhenluft gibt es gratis mit dazu. Zum Feiertag Christi Himmelfahrt</w:t>
      </w:r>
      <w:r w:rsidR="00D64F5C" w:rsidRPr="00172D50">
        <w:rPr>
          <w:rFonts w:ascii="Calibri" w:hAnsi="Calibri" w:cs="Calibri"/>
          <w:color w:val="000000" w:themeColor="text1"/>
        </w:rPr>
        <w:t xml:space="preserve"> (</w:t>
      </w:r>
      <w:r w:rsidR="00967DE8" w:rsidRPr="00172D50">
        <w:rPr>
          <w:rFonts w:ascii="Calibri" w:hAnsi="Calibri" w:cs="Calibri"/>
          <w:color w:val="000000" w:themeColor="text1"/>
        </w:rPr>
        <w:t>Vatertag</w:t>
      </w:r>
      <w:r w:rsidR="00D64F5C" w:rsidRPr="00172D50">
        <w:rPr>
          <w:rFonts w:ascii="Calibri" w:hAnsi="Calibri" w:cs="Calibri"/>
          <w:color w:val="000000" w:themeColor="text1"/>
        </w:rPr>
        <w:t>)</w:t>
      </w:r>
      <w:r w:rsidR="00967DE8" w:rsidRPr="00172D50">
        <w:rPr>
          <w:rFonts w:ascii="Calibri" w:hAnsi="Calibri" w:cs="Calibri"/>
          <w:color w:val="000000" w:themeColor="text1"/>
        </w:rPr>
        <w:t xml:space="preserve"> am Donnerstag, 29. Mai, </w:t>
      </w:r>
      <w:r w:rsidR="00D64F5C" w:rsidRPr="00172D50">
        <w:rPr>
          <w:rFonts w:ascii="Calibri" w:hAnsi="Calibri" w:cs="Calibri"/>
          <w:color w:val="000000" w:themeColor="text1"/>
        </w:rPr>
        <w:t xml:space="preserve">planen die </w:t>
      </w:r>
      <w:r w:rsidR="00967DE8" w:rsidRPr="00172D50">
        <w:rPr>
          <w:rFonts w:ascii="Calibri" w:hAnsi="Calibri" w:cs="Calibri"/>
          <w:color w:val="000000" w:themeColor="text1"/>
        </w:rPr>
        <w:t>Bergbahnen</w:t>
      </w:r>
      <w:r w:rsidR="001473A6">
        <w:rPr>
          <w:rFonts w:ascii="Calibri" w:hAnsi="Calibri" w:cs="Calibri"/>
          <w:color w:val="000000" w:themeColor="text1"/>
        </w:rPr>
        <w:t xml:space="preserve"> besondere Aktionen</w:t>
      </w:r>
      <w:r w:rsidR="00D64F5C" w:rsidRPr="00172D50">
        <w:rPr>
          <w:rFonts w:ascii="Calibri" w:hAnsi="Calibri" w:cs="Calibri"/>
          <w:color w:val="000000" w:themeColor="text1"/>
        </w:rPr>
        <w:t xml:space="preserve"> </w:t>
      </w:r>
      <w:r w:rsidR="00967DE8" w:rsidRPr="00172D50">
        <w:rPr>
          <w:rFonts w:ascii="Calibri" w:hAnsi="Calibri" w:cs="Calibri"/>
          <w:color w:val="000000" w:themeColor="text1"/>
        </w:rPr>
        <w:t>–</w:t>
      </w:r>
      <w:r w:rsidR="001473A6">
        <w:rPr>
          <w:rFonts w:ascii="Calibri" w:hAnsi="Calibri" w:cs="Calibri"/>
          <w:color w:val="000000" w:themeColor="text1"/>
        </w:rPr>
        <w:t xml:space="preserve"> für Väter mit Kindern gibt es eine Familienkarte, für den Vater in der </w:t>
      </w:r>
      <w:proofErr w:type="spellStart"/>
      <w:r w:rsidR="001473A6">
        <w:rPr>
          <w:rFonts w:ascii="Calibri" w:hAnsi="Calibri" w:cs="Calibri"/>
          <w:color w:val="000000" w:themeColor="text1"/>
        </w:rPr>
        <w:t>Wiedhag</w:t>
      </w:r>
      <w:proofErr w:type="spellEnd"/>
      <w:r w:rsidR="001473A6">
        <w:rPr>
          <w:rFonts w:ascii="Calibri" w:hAnsi="Calibri" w:cs="Calibri"/>
          <w:color w:val="000000" w:themeColor="text1"/>
        </w:rPr>
        <w:t xml:space="preserve"> Alpe einen Gerstensaft nach Wunsch. Ein idealer Anlass also, </w:t>
      </w:r>
      <w:r w:rsidR="00967DE8" w:rsidRPr="00172D50">
        <w:rPr>
          <w:rFonts w:ascii="Calibri" w:hAnsi="Calibri" w:cs="Calibri"/>
          <w:color w:val="000000" w:themeColor="text1"/>
        </w:rPr>
        <w:t>für einen gemeinsamen Tag mit Freunden und Familie</w:t>
      </w:r>
      <w:r w:rsidR="00D746AC">
        <w:rPr>
          <w:rFonts w:ascii="Calibri" w:hAnsi="Calibri" w:cs="Calibri"/>
          <w:color w:val="000000" w:themeColor="text1"/>
        </w:rPr>
        <w:t xml:space="preserve"> in Oberjoch.</w:t>
      </w:r>
    </w:p>
    <w:p w14:paraId="4A1C9BB7" w14:textId="77777777" w:rsidR="00A43115" w:rsidRDefault="00A43115" w:rsidP="00A43115">
      <w:pPr>
        <w:ind w:right="-141"/>
        <w:jc w:val="both"/>
        <w:rPr>
          <w:rFonts w:ascii="Calibri" w:hAnsi="Calibri" w:cs="Calibri"/>
          <w:sz w:val="20"/>
          <w:szCs w:val="20"/>
        </w:rPr>
      </w:pPr>
    </w:p>
    <w:p w14:paraId="13B5653B" w14:textId="77777777" w:rsidR="00A43115" w:rsidRDefault="00967DE8" w:rsidP="00A43115">
      <w:pPr>
        <w:ind w:right="-141"/>
        <w:jc w:val="both"/>
        <w:rPr>
          <w:rFonts w:ascii="Calibri" w:hAnsi="Calibri" w:cs="Calibri"/>
          <w:sz w:val="20"/>
          <w:szCs w:val="20"/>
        </w:rPr>
      </w:pPr>
      <w:r w:rsidRPr="00172D50">
        <w:rPr>
          <w:rFonts w:ascii="Calibri" w:hAnsi="Calibri" w:cs="Calibri"/>
          <w:color w:val="000000" w:themeColor="text1"/>
        </w:rPr>
        <w:t>Das Wander- und Tourengebiet in</w:t>
      </w:r>
      <w:r w:rsidR="00EA701C" w:rsidRPr="00172D50">
        <w:rPr>
          <w:rFonts w:ascii="Calibri" w:hAnsi="Calibri" w:cs="Calibri"/>
          <w:color w:val="000000" w:themeColor="text1"/>
        </w:rPr>
        <w:t xml:space="preserve"> </w:t>
      </w:r>
      <w:r w:rsidRPr="00172D50">
        <w:rPr>
          <w:rFonts w:ascii="Calibri" w:hAnsi="Calibri" w:cs="Calibri"/>
          <w:color w:val="000000" w:themeColor="text1"/>
        </w:rPr>
        <w:t>Oberjoch</w:t>
      </w:r>
      <w:r w:rsidR="00EA701C" w:rsidRPr="00172D50">
        <w:rPr>
          <w:rFonts w:ascii="Calibri" w:hAnsi="Calibri" w:cs="Calibri"/>
          <w:color w:val="000000" w:themeColor="text1"/>
        </w:rPr>
        <w:t>, Unterjoch und Bad Hindelang (Allgäuer Hochalpen)</w:t>
      </w:r>
      <w:r w:rsidRPr="00172D50">
        <w:rPr>
          <w:rFonts w:ascii="Calibri" w:hAnsi="Calibri" w:cs="Calibri"/>
          <w:color w:val="000000" w:themeColor="text1"/>
        </w:rPr>
        <w:t xml:space="preserve"> ist nahezu grenzenlos</w:t>
      </w:r>
      <w:r w:rsidR="00EA701C" w:rsidRPr="00172D50">
        <w:rPr>
          <w:rFonts w:ascii="Calibri" w:hAnsi="Calibri" w:cs="Calibri"/>
          <w:color w:val="000000" w:themeColor="text1"/>
        </w:rPr>
        <w:t xml:space="preserve"> </w:t>
      </w:r>
      <w:r w:rsidRPr="00172D50">
        <w:rPr>
          <w:rFonts w:ascii="Calibri" w:hAnsi="Calibri" w:cs="Calibri"/>
          <w:color w:val="000000" w:themeColor="text1"/>
        </w:rPr>
        <w:t>und bietet Gästen</w:t>
      </w:r>
      <w:r w:rsidR="00EA701C" w:rsidRPr="00172D50">
        <w:rPr>
          <w:rFonts w:ascii="Calibri" w:hAnsi="Calibri" w:cs="Calibri"/>
          <w:color w:val="000000" w:themeColor="text1"/>
        </w:rPr>
        <w:t xml:space="preserve"> wie Einheimischen</w:t>
      </w:r>
      <w:r w:rsidRPr="00172D50">
        <w:rPr>
          <w:rFonts w:ascii="Calibri" w:hAnsi="Calibri" w:cs="Calibri"/>
          <w:color w:val="000000" w:themeColor="text1"/>
        </w:rPr>
        <w:t xml:space="preserve"> Ausflugs</w:t>
      </w:r>
      <w:r w:rsidR="00EA701C" w:rsidRPr="00172D50">
        <w:rPr>
          <w:rFonts w:ascii="Calibri" w:hAnsi="Calibri" w:cs="Calibri"/>
          <w:color w:val="000000" w:themeColor="text1"/>
        </w:rPr>
        <w:t>ziele</w:t>
      </w:r>
      <w:r w:rsidRPr="00172D50">
        <w:rPr>
          <w:rFonts w:ascii="Calibri" w:hAnsi="Calibri" w:cs="Calibri"/>
          <w:color w:val="000000" w:themeColor="text1"/>
        </w:rPr>
        <w:t xml:space="preserve"> aller Schwierigkeitsgrade. Insgesamt stehen rund 300 Wanderkilometer zur Verfügung – von gemütlichen Spazierwegen bis hin zu </w:t>
      </w:r>
      <w:r w:rsidR="00EA701C" w:rsidRPr="00172D50">
        <w:rPr>
          <w:rFonts w:ascii="Calibri" w:hAnsi="Calibri" w:cs="Calibri"/>
          <w:color w:val="000000" w:themeColor="text1"/>
        </w:rPr>
        <w:t>alpinen</w:t>
      </w:r>
      <w:r w:rsidRPr="00172D50">
        <w:rPr>
          <w:rFonts w:ascii="Calibri" w:hAnsi="Calibri" w:cs="Calibri"/>
          <w:color w:val="000000" w:themeColor="text1"/>
        </w:rPr>
        <w:t xml:space="preserve"> Bergtouren und Klettersteigen.</w:t>
      </w:r>
      <w:r w:rsidR="007D0ABC" w:rsidRPr="00172D50">
        <w:rPr>
          <w:rFonts w:ascii="Calibri" w:hAnsi="Calibri" w:cs="Calibri"/>
          <w:color w:val="000000" w:themeColor="text1"/>
        </w:rPr>
        <w:t xml:space="preserve"> Sehr beliebt sind der Gipfelweg auf den Iseler mit herrlichem Blick auf den Allgäuer Hauptkamm sowie die Gratwanderung zum </w:t>
      </w:r>
      <w:proofErr w:type="spellStart"/>
      <w:r w:rsidR="007D0ABC" w:rsidRPr="00172D50">
        <w:rPr>
          <w:rFonts w:ascii="Calibri" w:hAnsi="Calibri" w:cs="Calibri"/>
          <w:color w:val="000000" w:themeColor="text1"/>
        </w:rPr>
        <w:t>Kühgund</w:t>
      </w:r>
      <w:proofErr w:type="spellEnd"/>
      <w:r w:rsidR="007D0ABC" w:rsidRPr="00172D50">
        <w:rPr>
          <w:rFonts w:ascii="Calibri" w:hAnsi="Calibri" w:cs="Calibri"/>
          <w:color w:val="000000" w:themeColor="text1"/>
        </w:rPr>
        <w:t xml:space="preserve"> – ein Klassiker unter Allgäu-Wanderern. </w:t>
      </w:r>
    </w:p>
    <w:p w14:paraId="651D2412" w14:textId="77777777" w:rsidR="00A43115" w:rsidRDefault="00A43115" w:rsidP="00A43115">
      <w:pPr>
        <w:ind w:right="-141"/>
        <w:jc w:val="both"/>
        <w:rPr>
          <w:rFonts w:ascii="Calibri" w:hAnsi="Calibri" w:cs="Calibri"/>
          <w:sz w:val="20"/>
          <w:szCs w:val="20"/>
        </w:rPr>
      </w:pPr>
    </w:p>
    <w:p w14:paraId="5069E50B" w14:textId="30F9401B" w:rsidR="00E354DF" w:rsidRPr="00A43115" w:rsidRDefault="00D64F5C" w:rsidP="00A43115">
      <w:pPr>
        <w:ind w:right="-141"/>
        <w:jc w:val="both"/>
        <w:rPr>
          <w:rFonts w:ascii="Calibri" w:hAnsi="Calibri" w:cs="Calibri"/>
          <w:sz w:val="20"/>
          <w:szCs w:val="20"/>
        </w:rPr>
      </w:pPr>
      <w:r w:rsidRPr="00172D50">
        <w:rPr>
          <w:rFonts w:ascii="Calibri" w:hAnsi="Calibri" w:cs="Calibri"/>
          <w:color w:val="000000" w:themeColor="text1"/>
        </w:rPr>
        <w:t xml:space="preserve">„Ein echtes Erlebnis für Groß und Klein ist </w:t>
      </w:r>
      <w:r w:rsidR="007A76CC" w:rsidRPr="00172D50">
        <w:rPr>
          <w:rFonts w:ascii="Calibri" w:hAnsi="Calibri" w:cs="Calibri"/>
          <w:color w:val="000000" w:themeColor="text1"/>
        </w:rPr>
        <w:t xml:space="preserve">zudem </w:t>
      </w:r>
      <w:r w:rsidRPr="00172D50">
        <w:rPr>
          <w:rFonts w:ascii="Calibri" w:hAnsi="Calibri" w:cs="Calibri"/>
          <w:color w:val="000000" w:themeColor="text1"/>
        </w:rPr>
        <w:t>der interaktive Schmugglerpfad, der zwischen Bayern und dem grenznahen Tirol verläuft. Die Zwei-Länder-Tour bietet nicht nur Spannung und Spaß, sondern vermittelt spielerisch Wissenswertes zur Geschichte der Region – vor allem bei Kindern sorgt die Abenteuerwanderung für Begeisterung“, sagt Michael Riedlinger, Vorstand der Bergbahnen Hindelang-Oberjoch.</w:t>
      </w:r>
    </w:p>
    <w:p w14:paraId="0795FA82" w14:textId="77777777" w:rsidR="00A43115" w:rsidRDefault="00A43115" w:rsidP="007D0ABC">
      <w:pPr>
        <w:spacing w:before="100" w:beforeAutospacing="1" w:after="100" w:afterAutospacing="1"/>
        <w:ind w:right="284"/>
        <w:jc w:val="both"/>
        <w:rPr>
          <w:rFonts w:ascii="Calibri" w:hAnsi="Calibri" w:cs="Calibri"/>
          <w:color w:val="000000" w:themeColor="text1"/>
        </w:rPr>
      </w:pPr>
    </w:p>
    <w:p w14:paraId="4CB0D90E" w14:textId="04F2F42E" w:rsidR="007D0ABC" w:rsidRPr="00172D50" w:rsidRDefault="00A43115" w:rsidP="007D0ABC">
      <w:pPr>
        <w:spacing w:before="100" w:beforeAutospacing="1" w:after="100" w:afterAutospacing="1"/>
        <w:ind w:right="284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br/>
      </w:r>
      <w:r w:rsidR="007D0ABC" w:rsidRPr="00172D50">
        <w:rPr>
          <w:rFonts w:ascii="Calibri" w:hAnsi="Calibri" w:cs="Calibri"/>
          <w:color w:val="000000" w:themeColor="text1"/>
        </w:rPr>
        <w:t>Die Touren lassen sich individuell nach Zeit, Kondition oder Höhenprofil zusammenstellen. Für viele Routen sind Trittsicherheit und Schwindelfreiheit unerlässlich. Eine sorgfältige Planung inklusive Ausrüstungscheck wird empfohlen – ebenso wie der Einbezug erfahrener Bergführer, insbesondere bei anspruchsvollen Touren.</w:t>
      </w:r>
    </w:p>
    <w:p w14:paraId="09B4F414" w14:textId="7B41E8D5" w:rsidR="0043084A" w:rsidRPr="00172D50" w:rsidRDefault="00941F97" w:rsidP="007D0ABC">
      <w:pPr>
        <w:spacing w:before="100" w:beforeAutospacing="1" w:after="100" w:afterAutospacing="1"/>
        <w:ind w:right="284"/>
        <w:jc w:val="both"/>
        <w:rPr>
          <w:rFonts w:ascii="Calibri" w:hAnsi="Calibri" w:cs="Calibri"/>
          <w:color w:val="000000" w:themeColor="text1"/>
        </w:rPr>
      </w:pPr>
      <w:r w:rsidRPr="00172D50">
        <w:rPr>
          <w:rFonts w:ascii="Calibri" w:hAnsi="Calibri" w:cs="Calibri"/>
          <w:color w:val="000000" w:themeColor="text1"/>
        </w:rPr>
        <w:t xml:space="preserve">Für geübte Klettersteigfans öffnet voraussichtlich Anfang Juni der </w:t>
      </w:r>
      <w:proofErr w:type="spellStart"/>
      <w:r w:rsidRPr="00172D50">
        <w:rPr>
          <w:rFonts w:ascii="Calibri" w:hAnsi="Calibri" w:cs="Calibri"/>
          <w:color w:val="000000" w:themeColor="text1"/>
        </w:rPr>
        <w:t>Edelrid</w:t>
      </w:r>
      <w:proofErr w:type="spellEnd"/>
      <w:r w:rsidRPr="00172D50">
        <w:rPr>
          <w:rFonts w:ascii="Calibri" w:hAnsi="Calibri" w:cs="Calibri"/>
          <w:color w:val="000000" w:themeColor="text1"/>
        </w:rPr>
        <w:t xml:space="preserve">-Klettersteig – ein alpines Highlight mit sportlichem Anspruch. Aktuell befinden sich noch Altschneefelder im </w:t>
      </w:r>
      <w:r w:rsidR="00D746AC">
        <w:rPr>
          <w:rFonts w:ascii="Calibri" w:hAnsi="Calibri" w:cs="Calibri"/>
          <w:color w:val="000000" w:themeColor="text1"/>
        </w:rPr>
        <w:t>B</w:t>
      </w:r>
      <w:r w:rsidRPr="00172D50">
        <w:rPr>
          <w:rFonts w:ascii="Calibri" w:hAnsi="Calibri" w:cs="Calibri"/>
          <w:color w:val="000000" w:themeColor="text1"/>
        </w:rPr>
        <w:t>ereich</w:t>
      </w:r>
      <w:r w:rsidR="00D746AC">
        <w:rPr>
          <w:rFonts w:ascii="Calibri" w:hAnsi="Calibri" w:cs="Calibri"/>
          <w:color w:val="000000" w:themeColor="text1"/>
        </w:rPr>
        <w:t xml:space="preserve"> des </w:t>
      </w:r>
      <w:proofErr w:type="spellStart"/>
      <w:r w:rsidR="00D746AC">
        <w:rPr>
          <w:rFonts w:ascii="Calibri" w:hAnsi="Calibri" w:cs="Calibri"/>
          <w:color w:val="000000" w:themeColor="text1"/>
        </w:rPr>
        <w:t>Zustiegs</w:t>
      </w:r>
      <w:proofErr w:type="spellEnd"/>
      <w:r w:rsidRPr="00172D50">
        <w:rPr>
          <w:rFonts w:ascii="Calibri" w:hAnsi="Calibri" w:cs="Calibri"/>
          <w:color w:val="000000" w:themeColor="text1"/>
        </w:rPr>
        <w:t>, weshalb eine vollständige Begehung derzeit nicht möglich ist.</w:t>
      </w:r>
    </w:p>
    <w:p w14:paraId="627039E1" w14:textId="77777777" w:rsidR="001473A6" w:rsidRDefault="00B564F3" w:rsidP="007D0ABC">
      <w:pPr>
        <w:spacing w:before="100" w:beforeAutospacing="1" w:after="100" w:afterAutospacing="1"/>
        <w:rPr>
          <w:rFonts w:ascii="Calibri" w:hAnsi="Calibri" w:cs="Calibri"/>
          <w:color w:val="000000" w:themeColor="text1"/>
        </w:rPr>
      </w:pPr>
      <w:r w:rsidRPr="00172D50">
        <w:rPr>
          <w:rFonts w:ascii="Calibri" w:hAnsi="Calibri" w:cs="Calibri"/>
          <w:color w:val="000000" w:themeColor="text1"/>
        </w:rPr>
        <w:t xml:space="preserve">Nach einer Tour bietet der Schmugglersee am Berg die perfekte Gelegenheit zur Abkühlung – </w:t>
      </w:r>
      <w:r w:rsidR="00D64F5C" w:rsidRPr="00172D50">
        <w:rPr>
          <w:rFonts w:ascii="Calibri" w:hAnsi="Calibri" w:cs="Calibri"/>
          <w:color w:val="000000" w:themeColor="text1"/>
        </w:rPr>
        <w:t>d</w:t>
      </w:r>
      <w:r w:rsidRPr="00172D50">
        <w:rPr>
          <w:rFonts w:ascii="Calibri" w:hAnsi="Calibri" w:cs="Calibri"/>
          <w:color w:val="000000" w:themeColor="text1"/>
        </w:rPr>
        <w:t xml:space="preserve">ie </w:t>
      </w:r>
      <w:proofErr w:type="spellStart"/>
      <w:r w:rsidRPr="00172D50">
        <w:rPr>
          <w:rFonts w:ascii="Calibri" w:hAnsi="Calibri" w:cs="Calibri"/>
          <w:color w:val="000000" w:themeColor="text1"/>
        </w:rPr>
        <w:t>Wiedhag</w:t>
      </w:r>
      <w:proofErr w:type="spellEnd"/>
      <w:r w:rsidRPr="00172D50">
        <w:rPr>
          <w:rFonts w:ascii="Calibri" w:hAnsi="Calibri" w:cs="Calibri"/>
          <w:color w:val="000000" w:themeColor="text1"/>
        </w:rPr>
        <w:t xml:space="preserve">-Alpe </w:t>
      </w:r>
      <w:r w:rsidR="00D64F5C" w:rsidRPr="00172D50">
        <w:rPr>
          <w:rFonts w:ascii="Calibri" w:hAnsi="Calibri" w:cs="Calibri"/>
          <w:color w:val="000000" w:themeColor="text1"/>
        </w:rPr>
        <w:t>r</w:t>
      </w:r>
      <w:r w:rsidRPr="00172D50">
        <w:rPr>
          <w:rFonts w:ascii="Calibri" w:hAnsi="Calibri" w:cs="Calibri"/>
          <w:color w:val="000000" w:themeColor="text1"/>
        </w:rPr>
        <w:t xml:space="preserve">egionale Küche und </w:t>
      </w:r>
      <w:r w:rsidR="00D64F5C" w:rsidRPr="00172D50">
        <w:rPr>
          <w:rFonts w:ascii="Calibri" w:hAnsi="Calibri" w:cs="Calibri"/>
          <w:color w:val="000000" w:themeColor="text1"/>
        </w:rPr>
        <w:t xml:space="preserve">einen </w:t>
      </w:r>
      <w:r w:rsidRPr="00172D50">
        <w:rPr>
          <w:rFonts w:ascii="Calibri" w:hAnsi="Calibri" w:cs="Calibri"/>
          <w:color w:val="000000" w:themeColor="text1"/>
        </w:rPr>
        <w:t>traumhaftem Bergblick.</w:t>
      </w:r>
      <w:r w:rsidR="001473A6">
        <w:rPr>
          <w:rFonts w:ascii="Calibri" w:hAnsi="Calibri" w:cs="Calibri"/>
          <w:color w:val="000000" w:themeColor="text1"/>
        </w:rPr>
        <w:t xml:space="preserve"> Kinder, aufgepasst: Nahe der </w:t>
      </w:r>
      <w:proofErr w:type="spellStart"/>
      <w:r w:rsidR="001473A6">
        <w:rPr>
          <w:rFonts w:ascii="Calibri" w:hAnsi="Calibri" w:cs="Calibri"/>
          <w:color w:val="000000" w:themeColor="text1"/>
        </w:rPr>
        <w:t>Wiedhag</w:t>
      </w:r>
      <w:proofErr w:type="spellEnd"/>
      <w:r w:rsidR="001473A6">
        <w:rPr>
          <w:rFonts w:ascii="Calibri" w:hAnsi="Calibri" w:cs="Calibri"/>
          <w:color w:val="000000" w:themeColor="text1"/>
        </w:rPr>
        <w:t xml:space="preserve"> Alpe wird derzeit ein neuer Spielplatz gebaut.</w:t>
      </w:r>
    </w:p>
    <w:p w14:paraId="32450ED3" w14:textId="72B69B49" w:rsidR="007D0ABC" w:rsidRDefault="00B564F3" w:rsidP="007D0ABC">
      <w:pPr>
        <w:spacing w:before="100" w:beforeAutospacing="1" w:after="100" w:afterAutospacing="1"/>
        <w:rPr>
          <w:rFonts w:ascii="Calibri" w:hAnsi="Calibri" w:cs="Calibri"/>
          <w:color w:val="000000" w:themeColor="text1"/>
        </w:rPr>
      </w:pPr>
      <w:r w:rsidRPr="00172D50">
        <w:rPr>
          <w:rFonts w:ascii="Calibri" w:hAnsi="Calibri" w:cs="Calibri"/>
          <w:color w:val="000000" w:themeColor="text1"/>
        </w:rPr>
        <w:t>Alle bewirtschafteten Alpen und Hütten der Region öffne</w:t>
      </w:r>
      <w:r w:rsidR="00D64F5C" w:rsidRPr="00172D50">
        <w:rPr>
          <w:rFonts w:ascii="Calibri" w:hAnsi="Calibri" w:cs="Calibri"/>
          <w:color w:val="000000" w:themeColor="text1"/>
        </w:rPr>
        <w:t xml:space="preserve">n in diesen Tagen ihre Türen </w:t>
      </w:r>
      <w:r w:rsidRPr="00172D50">
        <w:rPr>
          <w:rFonts w:ascii="Calibri" w:hAnsi="Calibri" w:cs="Calibri"/>
          <w:color w:val="000000" w:themeColor="text1"/>
        </w:rPr>
        <w:t>und</w:t>
      </w:r>
      <w:r w:rsidR="00D64F5C" w:rsidRPr="00172D50">
        <w:rPr>
          <w:rFonts w:ascii="Calibri" w:hAnsi="Calibri" w:cs="Calibri"/>
          <w:color w:val="000000" w:themeColor="text1"/>
        </w:rPr>
        <w:t xml:space="preserve"> offerieren</w:t>
      </w:r>
      <w:r w:rsidRPr="00172D50">
        <w:rPr>
          <w:rFonts w:ascii="Calibri" w:hAnsi="Calibri" w:cs="Calibri"/>
          <w:color w:val="000000" w:themeColor="text1"/>
        </w:rPr>
        <w:t xml:space="preserve"> Gästen zünftige Verpflegung in uriger Atmosphäre – ideal für den gemütlichen Ausklang eines aktiven Bergtages.</w:t>
      </w:r>
      <w:r w:rsidR="007D0ABC" w:rsidRPr="00172D50">
        <w:rPr>
          <w:rFonts w:ascii="Calibri" w:hAnsi="Calibri" w:cs="Calibri"/>
          <w:color w:val="000000" w:themeColor="text1"/>
        </w:rPr>
        <w:t xml:space="preserve">  </w:t>
      </w:r>
    </w:p>
    <w:p w14:paraId="0CB439EA" w14:textId="77777777" w:rsidR="002474EE" w:rsidRPr="00043A60" w:rsidRDefault="002474EE" w:rsidP="002474EE">
      <w:pPr>
        <w:spacing w:before="100" w:beforeAutospacing="1" w:after="100" w:afterAutospacing="1"/>
        <w:rPr>
          <w:color w:val="000000" w:themeColor="text1"/>
          <w:lang w:val="en-US"/>
        </w:rPr>
      </w:pPr>
      <w:proofErr w:type="spellStart"/>
      <w:r w:rsidRPr="00043A60">
        <w:rPr>
          <w:rFonts w:ascii="Calibri" w:hAnsi="Calibri" w:cs="Calibri"/>
          <w:b/>
          <w:bCs/>
          <w:color w:val="000000" w:themeColor="text1"/>
          <w:lang w:val="en-US"/>
        </w:rPr>
        <w:t>Mediendownload</w:t>
      </w:r>
      <w:proofErr w:type="spellEnd"/>
      <w:r w:rsidRPr="00043A60">
        <w:rPr>
          <w:rFonts w:ascii="Calibri" w:hAnsi="Calibri" w:cs="Calibri"/>
          <w:b/>
          <w:bCs/>
          <w:color w:val="000000" w:themeColor="text1"/>
          <w:lang w:val="en-US"/>
        </w:rPr>
        <w:t xml:space="preserve"> (</w:t>
      </w:r>
      <w:proofErr w:type="spellStart"/>
      <w:r w:rsidRPr="00043A60">
        <w:rPr>
          <w:rFonts w:ascii="Calibri" w:hAnsi="Calibri" w:cs="Calibri"/>
          <w:b/>
          <w:bCs/>
          <w:color w:val="000000" w:themeColor="text1"/>
          <w:lang w:val="en-US"/>
        </w:rPr>
        <w:t>Pressetext</w:t>
      </w:r>
      <w:proofErr w:type="spellEnd"/>
      <w:r w:rsidRPr="00043A60">
        <w:rPr>
          <w:rFonts w:ascii="Calibri" w:hAnsi="Calibri" w:cs="Calibri"/>
          <w:b/>
          <w:bCs/>
          <w:color w:val="000000" w:themeColor="text1"/>
          <w:lang w:val="en-US"/>
        </w:rPr>
        <w:t xml:space="preserve"> + </w:t>
      </w:r>
      <w:proofErr w:type="spellStart"/>
      <w:r w:rsidRPr="00043A60">
        <w:rPr>
          <w:rFonts w:ascii="Calibri" w:hAnsi="Calibri" w:cs="Calibri"/>
          <w:b/>
          <w:bCs/>
          <w:color w:val="000000" w:themeColor="text1"/>
          <w:lang w:val="en-US"/>
        </w:rPr>
        <w:t>Pressefotos</w:t>
      </w:r>
      <w:proofErr w:type="spellEnd"/>
      <w:r w:rsidRPr="00043A60">
        <w:rPr>
          <w:rFonts w:ascii="Calibri" w:hAnsi="Calibri" w:cs="Calibri"/>
          <w:b/>
          <w:bCs/>
          <w:color w:val="000000" w:themeColor="text1"/>
          <w:lang w:val="en-US"/>
        </w:rPr>
        <w:t>)</w:t>
      </w:r>
      <w:r w:rsidRPr="00043A60">
        <w:rPr>
          <w:rFonts w:ascii="Calibri" w:hAnsi="Calibri" w:cs="Calibri"/>
          <w:b/>
          <w:bCs/>
          <w:color w:val="000000" w:themeColor="text1"/>
          <w:lang w:val="en-US"/>
        </w:rPr>
        <w:br/>
      </w:r>
      <w:hyperlink r:id="rId7" w:history="1">
        <w:r w:rsidRPr="00043A60">
          <w:rPr>
            <w:rStyle w:val="Hyperlink"/>
            <w:rFonts w:ascii="Calibri" w:hAnsi="Calibri" w:cs="Calibri"/>
            <w:color w:val="000000" w:themeColor="text1"/>
            <w:lang w:val="en-US"/>
          </w:rPr>
          <w:t>https://denkinger-pr.de/blog-news</w:t>
        </w:r>
      </w:hyperlink>
    </w:p>
    <w:p w14:paraId="5289BBB8" w14:textId="62409E33" w:rsidR="006F2ABC" w:rsidRPr="008E4964" w:rsidRDefault="002474EE" w:rsidP="008E4964">
      <w:pPr>
        <w:spacing w:before="100" w:beforeAutospacing="1" w:after="100" w:afterAutospacing="1"/>
        <w:ind w:right="-425"/>
        <w:rPr>
          <w:rFonts w:ascii="Calibri" w:hAnsi="Calibri" w:cs="Calibri"/>
          <w:b/>
          <w:bCs/>
          <w:color w:val="000000" w:themeColor="text1"/>
        </w:rPr>
      </w:pPr>
      <w:r w:rsidRPr="00043A60">
        <w:rPr>
          <w:rFonts w:ascii="Calibri" w:hAnsi="Calibri" w:cs="Calibri"/>
          <w:b/>
          <w:bCs/>
          <w:color w:val="000000" w:themeColor="text1"/>
        </w:rPr>
        <w:t>Bildunterschrift</w:t>
      </w:r>
      <w:r w:rsidR="005550D8">
        <w:rPr>
          <w:rFonts w:ascii="Calibri" w:hAnsi="Calibri" w:cs="Calibri"/>
          <w:b/>
          <w:bCs/>
          <w:color w:val="000000" w:themeColor="text1"/>
        </w:rPr>
        <w:t>en:</w:t>
      </w:r>
      <w:r w:rsidR="008E4964">
        <w:rPr>
          <w:rFonts w:ascii="Calibri" w:hAnsi="Calibri" w:cs="Calibri"/>
          <w:b/>
          <w:bCs/>
          <w:color w:val="000000" w:themeColor="text1"/>
        </w:rPr>
        <w:br/>
      </w:r>
      <w:r w:rsidR="005550D8">
        <w:rPr>
          <w:rFonts w:ascii="Calibri" w:hAnsi="Calibri" w:cs="Calibri"/>
          <w:b/>
          <w:bCs/>
          <w:color w:val="000000" w:themeColor="text1"/>
        </w:rPr>
        <w:t>Saisonstart-Bergbahnen-Hindelang-Oberjoch-01.jpg</w:t>
      </w:r>
      <w:r w:rsidR="006F2ABC">
        <w:rPr>
          <w:rFonts w:ascii="Calibri" w:hAnsi="Calibri" w:cs="Calibri"/>
          <w:b/>
          <w:bCs/>
          <w:color w:val="000000" w:themeColor="text1"/>
        </w:rPr>
        <w:t xml:space="preserve"> +</w:t>
      </w:r>
      <w:r w:rsidR="006F2ABC">
        <w:rPr>
          <w:rFonts w:ascii="Calibri" w:hAnsi="Calibri" w:cs="Calibri"/>
          <w:b/>
          <w:bCs/>
          <w:color w:val="000000" w:themeColor="text1"/>
        </w:rPr>
        <w:br/>
      </w:r>
      <w:r w:rsidR="006F2ABC">
        <w:rPr>
          <w:rFonts w:ascii="Calibri" w:hAnsi="Calibri" w:cs="Calibri"/>
          <w:b/>
          <w:bCs/>
          <w:color w:val="000000" w:themeColor="text1"/>
        </w:rPr>
        <w:t>Saisonstart-Bergbahnen-Hindelang-Oberjoch-0</w:t>
      </w:r>
      <w:r w:rsidR="006F2ABC">
        <w:rPr>
          <w:rFonts w:ascii="Calibri" w:hAnsi="Calibri" w:cs="Calibri"/>
          <w:b/>
          <w:bCs/>
          <w:color w:val="000000" w:themeColor="text1"/>
        </w:rPr>
        <w:t>2</w:t>
      </w:r>
      <w:r w:rsidR="006F2ABC">
        <w:rPr>
          <w:rFonts w:ascii="Calibri" w:hAnsi="Calibri" w:cs="Calibri"/>
          <w:b/>
          <w:bCs/>
          <w:color w:val="000000" w:themeColor="text1"/>
        </w:rPr>
        <w:t>.jpg</w:t>
      </w:r>
      <w:r w:rsidR="006F2ABC">
        <w:rPr>
          <w:rFonts w:ascii="Calibri" w:hAnsi="Calibri" w:cs="Calibri"/>
          <w:b/>
          <w:bCs/>
          <w:color w:val="000000" w:themeColor="text1"/>
        </w:rPr>
        <w:br/>
      </w:r>
      <w:r w:rsidR="006F2ABC" w:rsidRPr="006F2ABC">
        <w:rPr>
          <w:rFonts w:ascii="Calibri" w:hAnsi="Calibri" w:cs="Calibri"/>
        </w:rPr>
        <w:t xml:space="preserve">Mit der Inbetriebnahme der </w:t>
      </w:r>
      <w:proofErr w:type="spellStart"/>
      <w:r w:rsidR="006F2ABC" w:rsidRPr="006F2ABC">
        <w:rPr>
          <w:rFonts w:ascii="Calibri" w:hAnsi="Calibri" w:cs="Calibri"/>
        </w:rPr>
        <w:t>Wiedhagbahn</w:t>
      </w:r>
      <w:proofErr w:type="spellEnd"/>
      <w:r w:rsidR="006F2ABC" w:rsidRPr="006F2ABC">
        <w:rPr>
          <w:rFonts w:ascii="Calibri" w:hAnsi="Calibri" w:cs="Calibri"/>
        </w:rPr>
        <w:t xml:space="preserve"> starten die Bergbahnen Hindelang-Oberjoch in die Sommersaison</w:t>
      </w:r>
      <w:r w:rsidR="006F2ABC" w:rsidRPr="006F2ABC">
        <w:rPr>
          <w:rFonts w:ascii="Calibri" w:hAnsi="Calibri" w:cs="Calibri"/>
        </w:rPr>
        <w:t xml:space="preserve"> 2025</w:t>
      </w:r>
      <w:r w:rsidR="006F2ABC" w:rsidRPr="006F2ABC">
        <w:rPr>
          <w:rFonts w:ascii="Calibri" w:hAnsi="Calibri" w:cs="Calibri"/>
        </w:rPr>
        <w:t xml:space="preserve">. </w:t>
      </w:r>
      <w:r w:rsidR="006F2ABC" w:rsidRPr="006F2ABC">
        <w:rPr>
          <w:rFonts w:ascii="Calibri" w:hAnsi="Calibri" w:cs="Calibri"/>
        </w:rPr>
        <w:t xml:space="preserve">Die von zünftiger Musik begleiteten Fahrten in den Sonnenuntergang sind ein </w:t>
      </w:r>
      <w:r w:rsidR="00536D82">
        <w:rPr>
          <w:rFonts w:ascii="Calibri" w:hAnsi="Calibri" w:cs="Calibri"/>
        </w:rPr>
        <w:t xml:space="preserve">ganz besonderes </w:t>
      </w:r>
      <w:r w:rsidR="006F2ABC" w:rsidRPr="006F2ABC">
        <w:rPr>
          <w:rFonts w:ascii="Calibri" w:hAnsi="Calibri" w:cs="Calibri"/>
        </w:rPr>
        <w:t xml:space="preserve">Highlight. </w:t>
      </w:r>
      <w:r w:rsidR="006F2ABC" w:rsidRPr="006F2ABC">
        <w:rPr>
          <w:rFonts w:ascii="Calibri" w:hAnsi="Calibri" w:cs="Calibri"/>
        </w:rPr>
        <w:t>Insgesamt 300 Wanderkilometer stehen Familien mit einem Mehr-Generationen-Erlebnis und sportlich ambitionierten Tourengehern als Auswahl zur Verfügung. Viele Höhenwanderwege sind bereits begehbar.</w:t>
      </w:r>
      <w:r w:rsidR="00536D82">
        <w:rPr>
          <w:rFonts w:ascii="Calibri" w:hAnsi="Calibri" w:cs="Calibri"/>
        </w:rPr>
        <w:br/>
      </w:r>
      <w:r w:rsidR="006F2ABC" w:rsidRPr="006F2ABC">
        <w:rPr>
          <w:rFonts w:ascii="Calibri" w:hAnsi="Calibri" w:cs="Calibri"/>
        </w:rPr>
        <w:t>Foto:</w:t>
      </w:r>
      <w:r w:rsidR="006F2ABC">
        <w:rPr>
          <w:rFonts w:ascii="Calibri" w:hAnsi="Calibri" w:cs="Calibri"/>
        </w:rPr>
        <w:t xml:space="preserve"> Bergbahnen Hindelang-Oberjoch </w:t>
      </w:r>
      <w:r w:rsidR="006F2ABC">
        <w:rPr>
          <w:rFonts w:ascii="Calibri" w:hAnsi="Calibri" w:cs="Calibri"/>
        </w:rPr>
        <w:br/>
      </w:r>
      <w:r w:rsidR="006F2ABC">
        <w:rPr>
          <w:rFonts w:ascii="Calibri" w:hAnsi="Calibri" w:cs="Calibri"/>
        </w:rPr>
        <w:br/>
      </w:r>
      <w:r w:rsidR="006F2ABC">
        <w:rPr>
          <w:rFonts w:ascii="Calibri" w:hAnsi="Calibri" w:cs="Calibri"/>
          <w:b/>
          <w:bCs/>
          <w:color w:val="000000" w:themeColor="text1"/>
        </w:rPr>
        <w:t>Saisonstart-Bergbahnen-Hindelang-Oberjoch-0</w:t>
      </w:r>
      <w:r w:rsidR="006F2ABC">
        <w:rPr>
          <w:rFonts w:ascii="Calibri" w:hAnsi="Calibri" w:cs="Calibri"/>
          <w:b/>
          <w:bCs/>
          <w:color w:val="000000" w:themeColor="text1"/>
        </w:rPr>
        <w:t>3</w:t>
      </w:r>
      <w:r w:rsidR="006F2ABC">
        <w:rPr>
          <w:rFonts w:ascii="Calibri" w:hAnsi="Calibri" w:cs="Calibri"/>
          <w:b/>
          <w:bCs/>
          <w:color w:val="000000" w:themeColor="text1"/>
        </w:rPr>
        <w:t>.jpg</w:t>
      </w:r>
      <w:r w:rsidR="006F2ABC">
        <w:rPr>
          <w:rFonts w:ascii="Calibri" w:hAnsi="Calibri" w:cs="Calibri"/>
          <w:b/>
          <w:bCs/>
          <w:color w:val="000000" w:themeColor="text1"/>
        </w:rPr>
        <w:t xml:space="preserve"> </w:t>
      </w:r>
      <w:r w:rsidR="006F2ABC">
        <w:rPr>
          <w:rFonts w:ascii="Calibri" w:hAnsi="Calibri" w:cs="Calibri"/>
          <w:b/>
          <w:bCs/>
          <w:color w:val="000000" w:themeColor="text1"/>
        </w:rPr>
        <w:t>+</w:t>
      </w:r>
      <w:r w:rsidR="006F2ABC">
        <w:rPr>
          <w:rFonts w:ascii="Calibri" w:hAnsi="Calibri" w:cs="Calibri"/>
          <w:b/>
          <w:bCs/>
          <w:color w:val="000000" w:themeColor="text1"/>
        </w:rPr>
        <w:br/>
        <w:t>Saisonstart-Bergbahnen-Hindelang-Oberjoch-0</w:t>
      </w:r>
      <w:r w:rsidR="006F2ABC">
        <w:rPr>
          <w:rFonts w:ascii="Calibri" w:hAnsi="Calibri" w:cs="Calibri"/>
          <w:b/>
          <w:bCs/>
          <w:color w:val="000000" w:themeColor="text1"/>
        </w:rPr>
        <w:t>4</w:t>
      </w:r>
      <w:r w:rsidR="006F2ABC">
        <w:rPr>
          <w:rFonts w:ascii="Calibri" w:hAnsi="Calibri" w:cs="Calibri"/>
          <w:b/>
          <w:bCs/>
          <w:color w:val="000000" w:themeColor="text1"/>
        </w:rPr>
        <w:t>.jpg</w:t>
      </w:r>
      <w:r w:rsidRPr="00043A60">
        <w:rPr>
          <w:rFonts w:ascii="Calibri" w:hAnsi="Calibri" w:cs="Calibri"/>
          <w:color w:val="000000" w:themeColor="text1"/>
        </w:rPr>
        <w:br/>
      </w:r>
      <w:r w:rsidR="006F2ABC" w:rsidRPr="006F2ABC">
        <w:rPr>
          <w:rFonts w:ascii="Calibri" w:hAnsi="Calibri" w:cs="Calibri"/>
        </w:rPr>
        <w:t xml:space="preserve">Mit der Inbetriebnahme der </w:t>
      </w:r>
      <w:proofErr w:type="spellStart"/>
      <w:r w:rsidR="006F2ABC" w:rsidRPr="006F2ABC">
        <w:rPr>
          <w:rFonts w:ascii="Calibri" w:hAnsi="Calibri" w:cs="Calibri"/>
        </w:rPr>
        <w:t>Wiedhagbahn</w:t>
      </w:r>
      <w:proofErr w:type="spellEnd"/>
      <w:r w:rsidR="006F2ABC" w:rsidRPr="006F2ABC">
        <w:rPr>
          <w:rFonts w:ascii="Calibri" w:hAnsi="Calibri" w:cs="Calibri"/>
        </w:rPr>
        <w:t xml:space="preserve"> starten die Bergbahnen Hindelang-Oberjoch in die Sommersaison 2025. Insgesamt 300 Wanderkilometer stehen Familien mit einem Mehr-Generationen-Erlebnis und sportlich ambitionierten Tourengehern als Auswahl zur Verfügung. Viele Höhenwanderwege sind bereits begehbar. Unser Foto entstand am Iseler. </w:t>
      </w:r>
      <w:r w:rsidR="008E4964">
        <w:rPr>
          <w:rFonts w:ascii="Calibri" w:hAnsi="Calibri" w:cs="Calibri"/>
        </w:rPr>
        <w:br/>
      </w:r>
      <w:r w:rsidR="006F2ABC" w:rsidRPr="006F2ABC">
        <w:rPr>
          <w:rFonts w:ascii="Calibri" w:hAnsi="Calibri" w:cs="Calibri"/>
        </w:rPr>
        <w:t>Foto: Bad Hindelang Tourismus/Wolfgang B. Kleiner</w:t>
      </w:r>
    </w:p>
    <w:p w14:paraId="08F36CFF" w14:textId="77777777" w:rsidR="006F2ABC" w:rsidRPr="006F2ABC" w:rsidRDefault="006F2ABC" w:rsidP="006F2ABC">
      <w:pPr>
        <w:rPr>
          <w:rFonts w:ascii="Calibri" w:hAnsi="Calibri" w:cs="Calibri"/>
          <w:b/>
          <w:bCs/>
          <w:sz w:val="20"/>
          <w:szCs w:val="20"/>
        </w:rPr>
      </w:pPr>
    </w:p>
    <w:p w14:paraId="6F2D6235" w14:textId="77777777" w:rsidR="002474EE" w:rsidRDefault="002474EE" w:rsidP="002474EE">
      <w:pPr>
        <w:rPr>
          <w:rFonts w:ascii="Calibri" w:hAnsi="Calibri" w:cs="Calibri"/>
          <w:b/>
          <w:bCs/>
          <w:sz w:val="20"/>
          <w:szCs w:val="20"/>
        </w:rPr>
      </w:pPr>
    </w:p>
    <w:p w14:paraId="3B1D8A42" w14:textId="77777777" w:rsidR="002474EE" w:rsidRDefault="002474EE" w:rsidP="002474EE">
      <w:pPr>
        <w:rPr>
          <w:rFonts w:ascii="Calibri" w:hAnsi="Calibri" w:cs="Calibri"/>
          <w:b/>
          <w:bCs/>
          <w:sz w:val="20"/>
          <w:szCs w:val="20"/>
        </w:rPr>
      </w:pPr>
    </w:p>
    <w:p w14:paraId="39A4C388" w14:textId="77777777" w:rsidR="002474EE" w:rsidRPr="00043A60" w:rsidRDefault="002474EE" w:rsidP="002474EE">
      <w:pPr>
        <w:rPr>
          <w:rFonts w:ascii="Calibri" w:hAnsi="Calibri" w:cs="Calibri"/>
          <w:b/>
          <w:bCs/>
        </w:rPr>
      </w:pPr>
    </w:p>
    <w:p w14:paraId="00EE1686" w14:textId="77777777" w:rsidR="002474EE" w:rsidRPr="00043A60" w:rsidRDefault="002474EE" w:rsidP="002474EE">
      <w:pPr>
        <w:rPr>
          <w:rFonts w:ascii="Calibri" w:hAnsi="Calibri" w:cs="Calibri"/>
          <w:b/>
          <w:bCs/>
        </w:rPr>
      </w:pPr>
    </w:p>
    <w:p w14:paraId="48E2B0A7" w14:textId="77777777" w:rsidR="002474EE" w:rsidRPr="00043A60" w:rsidRDefault="002474EE" w:rsidP="002474EE">
      <w:pPr>
        <w:rPr>
          <w:rFonts w:ascii="Calibri" w:hAnsi="Calibri" w:cs="Calibri"/>
          <w:b/>
          <w:bCs/>
        </w:rPr>
      </w:pPr>
    </w:p>
    <w:p w14:paraId="3B9FC352" w14:textId="77777777" w:rsidR="002474EE" w:rsidRPr="00043A60" w:rsidRDefault="002474EE" w:rsidP="002474EE">
      <w:pPr>
        <w:rPr>
          <w:rFonts w:ascii="Calibri" w:hAnsi="Calibri" w:cs="Calibri"/>
          <w:b/>
          <w:bCs/>
        </w:rPr>
      </w:pPr>
    </w:p>
    <w:p w14:paraId="7B14FF1F" w14:textId="77777777" w:rsidR="002474EE" w:rsidRPr="00043A60" w:rsidRDefault="002474EE" w:rsidP="002474EE">
      <w:pPr>
        <w:rPr>
          <w:rFonts w:ascii="Calibri" w:hAnsi="Calibri" w:cs="Calibri"/>
          <w:b/>
          <w:bCs/>
        </w:rPr>
      </w:pPr>
    </w:p>
    <w:p w14:paraId="012C9EDC" w14:textId="6CF3202F" w:rsidR="001473A6" w:rsidRDefault="001473A6" w:rsidP="001473A6">
      <w:pPr>
        <w:spacing w:before="100" w:beforeAutospacing="1" w:after="100" w:afterAutospacing="1"/>
      </w:pPr>
      <w:r>
        <w:rPr>
          <w:lang w:eastAsia="en-US"/>
        </w:rPr>
        <w:t xml:space="preserve"> </w:t>
      </w:r>
      <w:r>
        <w:t xml:space="preserve"> </w:t>
      </w:r>
    </w:p>
    <w:p w14:paraId="6F8C3C66" w14:textId="77777777" w:rsidR="002474EE" w:rsidRPr="00043A60" w:rsidRDefault="002474EE" w:rsidP="002474EE">
      <w:pPr>
        <w:rPr>
          <w:rFonts w:ascii="Calibri" w:hAnsi="Calibri" w:cs="Calibri"/>
          <w:b/>
          <w:bCs/>
        </w:rPr>
      </w:pPr>
    </w:p>
    <w:p w14:paraId="71F603B9" w14:textId="77777777" w:rsidR="002474EE" w:rsidRPr="00043A60" w:rsidRDefault="002474EE" w:rsidP="002474EE">
      <w:pPr>
        <w:rPr>
          <w:rFonts w:ascii="Calibri" w:hAnsi="Calibri" w:cs="Calibri"/>
          <w:b/>
          <w:bCs/>
        </w:rPr>
      </w:pPr>
    </w:p>
    <w:p w14:paraId="05F9B4FD" w14:textId="77777777" w:rsidR="002474EE" w:rsidRDefault="002474EE" w:rsidP="002474EE">
      <w:pPr>
        <w:rPr>
          <w:rFonts w:ascii="Calibri" w:hAnsi="Calibri" w:cs="Calibri"/>
          <w:b/>
          <w:bCs/>
        </w:rPr>
      </w:pPr>
    </w:p>
    <w:p w14:paraId="57A10D39" w14:textId="77777777" w:rsidR="002474EE" w:rsidRDefault="002474EE" w:rsidP="002474EE">
      <w:pPr>
        <w:rPr>
          <w:rFonts w:ascii="Calibri" w:hAnsi="Calibri" w:cs="Calibri"/>
          <w:b/>
          <w:bCs/>
        </w:rPr>
      </w:pPr>
    </w:p>
    <w:p w14:paraId="5DC2B42B" w14:textId="77777777" w:rsidR="001473A6" w:rsidRDefault="001473A6" w:rsidP="002474EE">
      <w:pPr>
        <w:rPr>
          <w:rFonts w:ascii="Calibri" w:hAnsi="Calibri" w:cs="Calibri"/>
          <w:b/>
          <w:bCs/>
        </w:rPr>
      </w:pPr>
    </w:p>
    <w:p w14:paraId="7BF11AE4" w14:textId="77777777" w:rsidR="001473A6" w:rsidRDefault="001473A6" w:rsidP="002474EE">
      <w:pPr>
        <w:rPr>
          <w:rFonts w:ascii="Calibri" w:hAnsi="Calibri" w:cs="Calibri"/>
          <w:b/>
          <w:bCs/>
        </w:rPr>
      </w:pPr>
    </w:p>
    <w:p w14:paraId="31B611CB" w14:textId="77777777" w:rsidR="001473A6" w:rsidRDefault="001473A6" w:rsidP="002474EE">
      <w:pPr>
        <w:rPr>
          <w:rFonts w:ascii="Calibri" w:hAnsi="Calibri" w:cs="Calibri"/>
          <w:b/>
          <w:bCs/>
        </w:rPr>
      </w:pPr>
    </w:p>
    <w:p w14:paraId="055AD008" w14:textId="77777777" w:rsidR="001473A6" w:rsidRDefault="001473A6" w:rsidP="002474EE">
      <w:pPr>
        <w:rPr>
          <w:rFonts w:ascii="Calibri" w:hAnsi="Calibri" w:cs="Calibri"/>
          <w:b/>
          <w:bCs/>
        </w:rPr>
      </w:pPr>
    </w:p>
    <w:p w14:paraId="71E0FFF9" w14:textId="77777777" w:rsidR="001473A6" w:rsidRDefault="001473A6" w:rsidP="002474EE">
      <w:pPr>
        <w:rPr>
          <w:rFonts w:ascii="Calibri" w:hAnsi="Calibri" w:cs="Calibri"/>
          <w:b/>
          <w:bCs/>
        </w:rPr>
      </w:pPr>
    </w:p>
    <w:p w14:paraId="1C6AFC9F" w14:textId="34092FCE" w:rsidR="002474EE" w:rsidRPr="002474EE" w:rsidRDefault="00777F8F" w:rsidP="002474EE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b/>
          <w:color w:val="000000" w:themeColor="text1"/>
          <w:shd w:val="clear" w:color="auto" w:fill="FFFFFF"/>
        </w:rPr>
        <w:br/>
      </w:r>
      <w:r>
        <w:rPr>
          <w:rFonts w:ascii="Calibri" w:hAnsi="Calibri" w:cs="Calibri"/>
          <w:b/>
          <w:color w:val="000000" w:themeColor="text1"/>
          <w:shd w:val="clear" w:color="auto" w:fill="FFFFFF"/>
        </w:rPr>
        <w:br/>
      </w:r>
      <w:r>
        <w:rPr>
          <w:rFonts w:ascii="Calibri" w:hAnsi="Calibri" w:cs="Calibri"/>
          <w:b/>
          <w:color w:val="000000" w:themeColor="text1"/>
          <w:shd w:val="clear" w:color="auto" w:fill="FFFFFF"/>
        </w:rPr>
        <w:br/>
      </w:r>
      <w:r>
        <w:rPr>
          <w:rFonts w:ascii="Calibri" w:hAnsi="Calibri" w:cs="Calibri"/>
          <w:b/>
          <w:color w:val="000000" w:themeColor="text1"/>
          <w:shd w:val="clear" w:color="auto" w:fill="FFFFFF"/>
        </w:rPr>
        <w:br/>
      </w:r>
      <w:r w:rsidR="002474EE" w:rsidRPr="008D0AC2">
        <w:rPr>
          <w:rFonts w:ascii="Calibri" w:hAnsi="Calibri" w:cs="Calibri"/>
          <w:b/>
          <w:color w:val="000000" w:themeColor="text1"/>
          <w:shd w:val="clear" w:color="auto" w:fill="FFFFFF"/>
        </w:rPr>
        <w:t xml:space="preserve">Kontakte </w:t>
      </w:r>
    </w:p>
    <w:p w14:paraId="5966652C" w14:textId="48667DDC" w:rsidR="002474EE" w:rsidRPr="00D363F0" w:rsidRDefault="002474EE" w:rsidP="002474EE">
      <w:pPr>
        <w:rPr>
          <w:rFonts w:ascii="Calibri" w:hAnsi="Calibri" w:cs="Calibri"/>
          <w:b/>
          <w:bCs/>
          <w:color w:val="000000" w:themeColor="text1"/>
        </w:rPr>
      </w:pPr>
      <w:r w:rsidRPr="008D0AC2">
        <w:rPr>
          <w:rFonts w:ascii="Calibri" w:hAnsi="Calibri" w:cs="Calibri"/>
          <w:b/>
          <w:color w:val="000000" w:themeColor="text1"/>
        </w:rPr>
        <w:t>Bergbahnen Hindelang-Oberjoch AG</w:t>
      </w:r>
      <w:r w:rsidRPr="008D0AC2">
        <w:rPr>
          <w:rFonts w:ascii="Calibri" w:hAnsi="Calibri" w:cs="Calibri"/>
          <w:b/>
          <w:color w:val="000000" w:themeColor="text1"/>
        </w:rPr>
        <w:br/>
      </w:r>
      <w:r w:rsidRPr="008D0AC2">
        <w:rPr>
          <w:rFonts w:ascii="Calibri" w:hAnsi="Calibri" w:cs="Calibri"/>
          <w:color w:val="000000" w:themeColor="text1"/>
        </w:rPr>
        <w:t>Passstraße 44, 87541 Hindelang-Oberjoch</w:t>
      </w:r>
      <w:r w:rsidRPr="008D0AC2">
        <w:rPr>
          <w:rFonts w:ascii="Calibri" w:hAnsi="Calibri" w:cs="Calibri"/>
          <w:color w:val="000000" w:themeColor="text1"/>
        </w:rPr>
        <w:br/>
        <w:t>Telefon: +49 8324 93399-0</w:t>
      </w:r>
      <w:r w:rsidRPr="008D0AC2">
        <w:rPr>
          <w:rFonts w:ascii="Calibri" w:hAnsi="Calibri" w:cs="Calibri"/>
          <w:color w:val="000000" w:themeColor="text1"/>
        </w:rPr>
        <w:br/>
        <w:t>Fax: +49 8324 93399-30</w:t>
      </w:r>
      <w:r w:rsidRPr="008D0AC2">
        <w:rPr>
          <w:rFonts w:ascii="Calibri" w:hAnsi="Calibri" w:cs="Calibri"/>
          <w:color w:val="000000" w:themeColor="text1"/>
        </w:rPr>
        <w:br/>
        <w:t xml:space="preserve">E-Mail: </w:t>
      </w:r>
      <w:hyperlink r:id="rId8" w:history="1">
        <w:r w:rsidRPr="008D0AC2">
          <w:rPr>
            <w:rStyle w:val="Hyperlink"/>
            <w:rFonts w:ascii="Calibri" w:hAnsi="Calibri" w:cs="Calibri"/>
            <w:color w:val="000000" w:themeColor="text1"/>
          </w:rPr>
          <w:t>info@bergbahnen-hindelang-oberjoch.de</w:t>
        </w:r>
      </w:hyperlink>
      <w:r w:rsidRPr="008D0AC2">
        <w:rPr>
          <w:rFonts w:ascii="Calibri" w:hAnsi="Calibri" w:cs="Calibri"/>
          <w:color w:val="000000" w:themeColor="text1"/>
        </w:rPr>
        <w:br/>
        <w:t xml:space="preserve">Internet: </w:t>
      </w:r>
      <w:hyperlink r:id="rId9" w:history="1">
        <w:r w:rsidRPr="008D0AC2">
          <w:rPr>
            <w:rStyle w:val="Hyperlink"/>
            <w:rFonts w:ascii="Calibri" w:hAnsi="Calibri" w:cs="Calibri"/>
            <w:color w:val="000000" w:themeColor="text1"/>
          </w:rPr>
          <w:t>www.bergbahnen-hindelang-oberjoch.de</w:t>
        </w:r>
      </w:hyperlink>
      <w:r w:rsidRPr="008D0AC2">
        <w:rPr>
          <w:rFonts w:ascii="Calibri" w:hAnsi="Calibri" w:cs="Calibri"/>
          <w:color w:val="000000" w:themeColor="text1"/>
        </w:rPr>
        <w:br/>
      </w:r>
      <w:r w:rsidRPr="008D0AC2">
        <w:rPr>
          <w:rFonts w:ascii="Calibri" w:hAnsi="Calibri" w:cs="Calibri"/>
          <w:color w:val="000000" w:themeColor="text1"/>
        </w:rPr>
        <w:br/>
        <w:t>Ansprechpartner: Michael Riedlinger (Vorstand Bergbahnen Hindelang-Oberjoch)</w:t>
      </w:r>
      <w:r w:rsidRPr="008D0AC2">
        <w:rPr>
          <w:rFonts w:ascii="Calibri" w:hAnsi="Calibri" w:cs="Calibri"/>
          <w:color w:val="000000" w:themeColor="text1"/>
        </w:rPr>
        <w:br/>
      </w:r>
      <w:r w:rsidRPr="008D0AC2">
        <w:rPr>
          <w:rFonts w:ascii="Calibri" w:hAnsi="Calibri" w:cs="Calibri"/>
          <w:color w:val="000000" w:themeColor="text1"/>
        </w:rPr>
        <w:br/>
      </w:r>
      <w:r w:rsidRPr="00043A60">
        <w:rPr>
          <w:rFonts w:ascii="Calibri" w:hAnsi="Calibri" w:cs="Calibri"/>
        </w:rPr>
        <w:t>Für Medien:</w:t>
      </w:r>
    </w:p>
    <w:p w14:paraId="4DA34C55" w14:textId="1EF731D9" w:rsidR="002474EE" w:rsidRPr="00172D50" w:rsidRDefault="002474EE" w:rsidP="00410733">
      <w:pPr>
        <w:rPr>
          <w:rFonts w:ascii="Calibri" w:hAnsi="Calibri" w:cs="Calibri"/>
          <w:color w:val="000000" w:themeColor="text1"/>
        </w:rPr>
      </w:pPr>
      <w:r w:rsidRPr="00043A60">
        <w:rPr>
          <w:rFonts w:ascii="Calibri" w:hAnsi="Calibri" w:cs="Calibri"/>
        </w:rPr>
        <w:t xml:space="preserve">Agentur Denkinger PR  </w:t>
      </w:r>
      <w:r w:rsidRPr="00043A60">
        <w:rPr>
          <w:rFonts w:ascii="Calibri" w:hAnsi="Calibri" w:cs="Calibri"/>
        </w:rPr>
        <w:br/>
      </w:r>
      <w:hyperlink r:id="rId10" w:history="1">
        <w:r w:rsidRPr="00043A60">
          <w:rPr>
            <w:rStyle w:val="Hyperlink"/>
            <w:rFonts w:ascii="Calibri" w:hAnsi="Calibri" w:cs="Calibri"/>
          </w:rPr>
          <w:t>www.denkinger-pr.de</w:t>
        </w:r>
      </w:hyperlink>
      <w:r w:rsidRPr="00043A60">
        <w:rPr>
          <w:rFonts w:ascii="Calibri" w:hAnsi="Calibri" w:cs="Calibri"/>
        </w:rPr>
        <w:t xml:space="preserve"> </w:t>
      </w:r>
      <w:r w:rsidRPr="00043A60">
        <w:rPr>
          <w:rFonts w:ascii="Calibri" w:hAnsi="Calibri" w:cs="Calibri"/>
        </w:rPr>
        <w:br/>
        <w:t>+49 160 92664561</w:t>
      </w:r>
      <w:r w:rsidRPr="00043A60">
        <w:rPr>
          <w:rFonts w:ascii="Calibri" w:hAnsi="Calibri" w:cs="Calibri"/>
        </w:rPr>
        <w:br/>
      </w:r>
      <w:r w:rsidRPr="00043A60">
        <w:rPr>
          <w:rFonts w:ascii="Calibri" w:hAnsi="Calibri" w:cs="Calibri"/>
        </w:rPr>
        <w:br/>
        <w:t xml:space="preserve">Ansprechpartner: </w:t>
      </w:r>
      <w:r w:rsidRPr="00043A60">
        <w:rPr>
          <w:rFonts w:ascii="Calibri" w:hAnsi="Calibri" w:cs="Calibri"/>
        </w:rPr>
        <w:br/>
        <w:t xml:space="preserve">Michael Denkinger (Unternehmensgründer, Inhaber, PR-Manager)  </w:t>
      </w:r>
      <w:r w:rsidR="00410733">
        <w:rPr>
          <w:rFonts w:ascii="Calibri" w:hAnsi="Calibri" w:cs="Calibri"/>
        </w:rPr>
        <w:t xml:space="preserve"> </w:t>
      </w:r>
      <w:r w:rsidR="00D363F0">
        <w:rPr>
          <w:rFonts w:ascii="Calibri" w:hAnsi="Calibri" w:cs="Calibri"/>
        </w:rPr>
        <w:t xml:space="preserve"> </w:t>
      </w:r>
    </w:p>
    <w:sectPr w:rsidR="002474EE" w:rsidRPr="00172D50" w:rsidSect="00B25AA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6A1A8" w14:textId="77777777" w:rsidR="00123468" w:rsidRDefault="00123468">
      <w:r>
        <w:separator/>
      </w:r>
    </w:p>
  </w:endnote>
  <w:endnote w:type="continuationSeparator" w:id="0">
    <w:p w14:paraId="31000135" w14:textId="77777777" w:rsidR="00123468" w:rsidRDefault="0012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AB6C" w14:textId="77777777" w:rsidR="00DB7A38" w:rsidRPr="00DB7A38" w:rsidRDefault="00DB7A38" w:rsidP="00DB7A38">
    <w:pPr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Bergbahnen Hindelang-Oberjoch AG</w:t>
    </w:r>
  </w:p>
  <w:p w14:paraId="1879333E" w14:textId="77777777" w:rsidR="00DB7A38" w:rsidRPr="00DB7A38" w:rsidRDefault="00DB7A38" w:rsidP="00DB7A38">
    <w:pPr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Passstraße 44</w:t>
    </w:r>
  </w:p>
  <w:p w14:paraId="7CAF8DB0" w14:textId="77777777" w:rsidR="00DB7A38" w:rsidRPr="00DB7A38" w:rsidRDefault="00DB7A38" w:rsidP="00DB7A38">
    <w:pPr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87541 Hindelang-Oberjoch</w:t>
    </w:r>
  </w:p>
  <w:p w14:paraId="75DB93AB" w14:textId="77777777" w:rsidR="00DB7A38" w:rsidRPr="00DB7A38" w:rsidRDefault="00DB7A38" w:rsidP="00DB7A38">
    <w:pPr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Telefon: +49 8324 93399-0</w:t>
    </w:r>
  </w:p>
  <w:p w14:paraId="664CB08E" w14:textId="29B64048" w:rsidR="00B82E10" w:rsidRPr="00E408DD" w:rsidRDefault="00DB7A38" w:rsidP="00DB7A38">
    <w:pPr>
      <w:pStyle w:val="Fuzeile"/>
    </w:pPr>
    <w:r w:rsidRPr="00DB7A38">
      <w:rPr>
        <w:rFonts w:ascii="Arial" w:hAnsi="Arial" w:cs="Arial"/>
        <w:sz w:val="16"/>
        <w:szCs w:val="16"/>
      </w:rPr>
      <w:t>Fax: +49 8324 93399-30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BD0E9" w14:textId="77777777" w:rsidR="00123468" w:rsidRDefault="00123468">
      <w:r>
        <w:separator/>
      </w:r>
    </w:p>
  </w:footnote>
  <w:footnote w:type="continuationSeparator" w:id="0">
    <w:p w14:paraId="4B88568B" w14:textId="77777777" w:rsidR="00123468" w:rsidRDefault="00123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22FEC" w14:textId="77777777" w:rsidR="00DB7A38" w:rsidRDefault="00DB7A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5DB1" w14:textId="073746AC" w:rsidR="00B82E10" w:rsidRDefault="00B82E10">
    <w:pPr>
      <w:pStyle w:val="VorformatierterText"/>
    </w:pPr>
    <w:r>
      <w:rPr>
        <w:noProof/>
      </w:rPr>
      <w:drawing>
        <wp:inline distT="0" distB="0" distL="0" distR="0" wp14:anchorId="0CFFC516" wp14:editId="74A1F9A4">
          <wp:extent cx="1042988" cy="923820"/>
          <wp:effectExtent l="0" t="0" r="0" b="381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bahnen Logo_blau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28" cy="97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AFB88" w14:textId="77777777" w:rsidR="00DB7A38" w:rsidRDefault="00DB7A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3A71803"/>
    <w:multiLevelType w:val="multilevel"/>
    <w:tmpl w:val="A0A0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22420"/>
    <w:multiLevelType w:val="hybridMultilevel"/>
    <w:tmpl w:val="A0B859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B7013"/>
    <w:multiLevelType w:val="multilevel"/>
    <w:tmpl w:val="D030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857B40"/>
    <w:multiLevelType w:val="multilevel"/>
    <w:tmpl w:val="4A5C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8515302">
    <w:abstractNumId w:val="0"/>
  </w:num>
  <w:num w:numId="2" w16cid:durableId="1954702587">
    <w:abstractNumId w:val="2"/>
  </w:num>
  <w:num w:numId="3" w16cid:durableId="1454788241">
    <w:abstractNumId w:val="4"/>
  </w:num>
  <w:num w:numId="4" w16cid:durableId="181166582">
    <w:abstractNumId w:val="1"/>
  </w:num>
  <w:num w:numId="5" w16cid:durableId="1213073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C5"/>
    <w:rsid w:val="00000BFD"/>
    <w:rsid w:val="0000457D"/>
    <w:rsid w:val="000058DF"/>
    <w:rsid w:val="00005CB4"/>
    <w:rsid w:val="00007859"/>
    <w:rsid w:val="00007B3B"/>
    <w:rsid w:val="00011B92"/>
    <w:rsid w:val="00011FB8"/>
    <w:rsid w:val="00013CD8"/>
    <w:rsid w:val="00016592"/>
    <w:rsid w:val="00017104"/>
    <w:rsid w:val="00024194"/>
    <w:rsid w:val="000256CF"/>
    <w:rsid w:val="000257E2"/>
    <w:rsid w:val="00026DBA"/>
    <w:rsid w:val="00030398"/>
    <w:rsid w:val="000306DA"/>
    <w:rsid w:val="0003104E"/>
    <w:rsid w:val="000321C8"/>
    <w:rsid w:val="000330E0"/>
    <w:rsid w:val="00034446"/>
    <w:rsid w:val="000364AC"/>
    <w:rsid w:val="00036F38"/>
    <w:rsid w:val="00041CEE"/>
    <w:rsid w:val="00043B4D"/>
    <w:rsid w:val="00044DC3"/>
    <w:rsid w:val="000510AC"/>
    <w:rsid w:val="00056E33"/>
    <w:rsid w:val="00060A36"/>
    <w:rsid w:val="000651A0"/>
    <w:rsid w:val="0006558A"/>
    <w:rsid w:val="00067C51"/>
    <w:rsid w:val="00083033"/>
    <w:rsid w:val="00083152"/>
    <w:rsid w:val="00083323"/>
    <w:rsid w:val="00083C03"/>
    <w:rsid w:val="00083C4D"/>
    <w:rsid w:val="0008560F"/>
    <w:rsid w:val="000917E1"/>
    <w:rsid w:val="00091A1E"/>
    <w:rsid w:val="00093305"/>
    <w:rsid w:val="00094663"/>
    <w:rsid w:val="0009534A"/>
    <w:rsid w:val="000A092A"/>
    <w:rsid w:val="000A1C54"/>
    <w:rsid w:val="000A2511"/>
    <w:rsid w:val="000A6169"/>
    <w:rsid w:val="000A6E23"/>
    <w:rsid w:val="000A72E5"/>
    <w:rsid w:val="000B07BF"/>
    <w:rsid w:val="000B1243"/>
    <w:rsid w:val="000B2CCF"/>
    <w:rsid w:val="000B7990"/>
    <w:rsid w:val="000C0136"/>
    <w:rsid w:val="000C08A3"/>
    <w:rsid w:val="000C4513"/>
    <w:rsid w:val="000C461F"/>
    <w:rsid w:val="000C4DA2"/>
    <w:rsid w:val="000D1006"/>
    <w:rsid w:val="000D28EA"/>
    <w:rsid w:val="000D46F2"/>
    <w:rsid w:val="000E1C87"/>
    <w:rsid w:val="000E4274"/>
    <w:rsid w:val="000E5CF7"/>
    <w:rsid w:val="000E65EE"/>
    <w:rsid w:val="000E6F38"/>
    <w:rsid w:val="000F0270"/>
    <w:rsid w:val="000F2B62"/>
    <w:rsid w:val="000F2EBA"/>
    <w:rsid w:val="000F4182"/>
    <w:rsid w:val="000F502C"/>
    <w:rsid w:val="000F766F"/>
    <w:rsid w:val="00100B12"/>
    <w:rsid w:val="00102D08"/>
    <w:rsid w:val="0011292A"/>
    <w:rsid w:val="00112991"/>
    <w:rsid w:val="001168EB"/>
    <w:rsid w:val="00117720"/>
    <w:rsid w:val="001221D0"/>
    <w:rsid w:val="00122963"/>
    <w:rsid w:val="00123468"/>
    <w:rsid w:val="001246FD"/>
    <w:rsid w:val="001336D4"/>
    <w:rsid w:val="00135BB9"/>
    <w:rsid w:val="00137C7D"/>
    <w:rsid w:val="0014315F"/>
    <w:rsid w:val="00143885"/>
    <w:rsid w:val="001473A6"/>
    <w:rsid w:val="00147FC9"/>
    <w:rsid w:val="00150DA0"/>
    <w:rsid w:val="00150FDF"/>
    <w:rsid w:val="0015198F"/>
    <w:rsid w:val="001535E8"/>
    <w:rsid w:val="00154233"/>
    <w:rsid w:val="00154629"/>
    <w:rsid w:val="00155CC0"/>
    <w:rsid w:val="00157637"/>
    <w:rsid w:val="00161071"/>
    <w:rsid w:val="00162675"/>
    <w:rsid w:val="00165A32"/>
    <w:rsid w:val="00172D50"/>
    <w:rsid w:val="001738F8"/>
    <w:rsid w:val="00173E64"/>
    <w:rsid w:val="00175F3F"/>
    <w:rsid w:val="00176A6F"/>
    <w:rsid w:val="00181C2E"/>
    <w:rsid w:val="0018206D"/>
    <w:rsid w:val="00185314"/>
    <w:rsid w:val="001853B1"/>
    <w:rsid w:val="00186617"/>
    <w:rsid w:val="0018683B"/>
    <w:rsid w:val="001871CB"/>
    <w:rsid w:val="00190914"/>
    <w:rsid w:val="001914C9"/>
    <w:rsid w:val="00195799"/>
    <w:rsid w:val="00195BD8"/>
    <w:rsid w:val="001A0D32"/>
    <w:rsid w:val="001A1790"/>
    <w:rsid w:val="001A192E"/>
    <w:rsid w:val="001A28EC"/>
    <w:rsid w:val="001A429B"/>
    <w:rsid w:val="001A66DD"/>
    <w:rsid w:val="001A729D"/>
    <w:rsid w:val="001C08B2"/>
    <w:rsid w:val="001C094C"/>
    <w:rsid w:val="001C366A"/>
    <w:rsid w:val="001C487A"/>
    <w:rsid w:val="001D375B"/>
    <w:rsid w:val="001D39B8"/>
    <w:rsid w:val="001D3A85"/>
    <w:rsid w:val="001D687D"/>
    <w:rsid w:val="001D6A8F"/>
    <w:rsid w:val="001D6AC2"/>
    <w:rsid w:val="001E74A1"/>
    <w:rsid w:val="001E7DC5"/>
    <w:rsid w:val="0020013F"/>
    <w:rsid w:val="00200AC0"/>
    <w:rsid w:val="0020289D"/>
    <w:rsid w:val="00202FD5"/>
    <w:rsid w:val="0020326D"/>
    <w:rsid w:val="00207BDE"/>
    <w:rsid w:val="002118AA"/>
    <w:rsid w:val="002129E6"/>
    <w:rsid w:val="00213075"/>
    <w:rsid w:val="00217F6F"/>
    <w:rsid w:val="0022085D"/>
    <w:rsid w:val="002222E8"/>
    <w:rsid w:val="0022343D"/>
    <w:rsid w:val="00224841"/>
    <w:rsid w:val="00226259"/>
    <w:rsid w:val="0022761B"/>
    <w:rsid w:val="00233385"/>
    <w:rsid w:val="00233EC8"/>
    <w:rsid w:val="00235132"/>
    <w:rsid w:val="00241EA9"/>
    <w:rsid w:val="00242FB1"/>
    <w:rsid w:val="002459E2"/>
    <w:rsid w:val="00245F1D"/>
    <w:rsid w:val="002474EE"/>
    <w:rsid w:val="002504EC"/>
    <w:rsid w:val="00251DC5"/>
    <w:rsid w:val="00255211"/>
    <w:rsid w:val="00257655"/>
    <w:rsid w:val="00257BF7"/>
    <w:rsid w:val="00257C28"/>
    <w:rsid w:val="0026307C"/>
    <w:rsid w:val="00267D78"/>
    <w:rsid w:val="00272150"/>
    <w:rsid w:val="0027433E"/>
    <w:rsid w:val="0027568A"/>
    <w:rsid w:val="002815DF"/>
    <w:rsid w:val="00282504"/>
    <w:rsid w:val="00286D8A"/>
    <w:rsid w:val="00287080"/>
    <w:rsid w:val="00287712"/>
    <w:rsid w:val="00287EB4"/>
    <w:rsid w:val="00287F12"/>
    <w:rsid w:val="002906DF"/>
    <w:rsid w:val="00292CCC"/>
    <w:rsid w:val="002A1F25"/>
    <w:rsid w:val="002A3B0B"/>
    <w:rsid w:val="002A63CC"/>
    <w:rsid w:val="002A782C"/>
    <w:rsid w:val="002B15D6"/>
    <w:rsid w:val="002C2961"/>
    <w:rsid w:val="002C3AE3"/>
    <w:rsid w:val="002C69C5"/>
    <w:rsid w:val="002C7291"/>
    <w:rsid w:val="002D1439"/>
    <w:rsid w:val="002D56FA"/>
    <w:rsid w:val="002D59F5"/>
    <w:rsid w:val="002D5C65"/>
    <w:rsid w:val="002D6064"/>
    <w:rsid w:val="002E33B0"/>
    <w:rsid w:val="002E3777"/>
    <w:rsid w:val="002E455C"/>
    <w:rsid w:val="002F07BE"/>
    <w:rsid w:val="002F1012"/>
    <w:rsid w:val="002F3CE9"/>
    <w:rsid w:val="002F4C14"/>
    <w:rsid w:val="002F4E40"/>
    <w:rsid w:val="002F5E4F"/>
    <w:rsid w:val="002F7496"/>
    <w:rsid w:val="002F77F0"/>
    <w:rsid w:val="002F7C16"/>
    <w:rsid w:val="00300E5E"/>
    <w:rsid w:val="00303145"/>
    <w:rsid w:val="003033F2"/>
    <w:rsid w:val="00303E75"/>
    <w:rsid w:val="00305217"/>
    <w:rsid w:val="00312877"/>
    <w:rsid w:val="00312EC9"/>
    <w:rsid w:val="00316CEE"/>
    <w:rsid w:val="00324EB5"/>
    <w:rsid w:val="00325E2A"/>
    <w:rsid w:val="00326410"/>
    <w:rsid w:val="00326678"/>
    <w:rsid w:val="00331BD7"/>
    <w:rsid w:val="003354A2"/>
    <w:rsid w:val="00335C1A"/>
    <w:rsid w:val="003429D0"/>
    <w:rsid w:val="003460DC"/>
    <w:rsid w:val="003475C0"/>
    <w:rsid w:val="00350AEF"/>
    <w:rsid w:val="00352407"/>
    <w:rsid w:val="00352A88"/>
    <w:rsid w:val="00352E3A"/>
    <w:rsid w:val="0036173D"/>
    <w:rsid w:val="00364888"/>
    <w:rsid w:val="003657BB"/>
    <w:rsid w:val="003703FF"/>
    <w:rsid w:val="003717AA"/>
    <w:rsid w:val="00372D99"/>
    <w:rsid w:val="003732F6"/>
    <w:rsid w:val="0038176A"/>
    <w:rsid w:val="0038578B"/>
    <w:rsid w:val="003904A1"/>
    <w:rsid w:val="003910CC"/>
    <w:rsid w:val="00391C4A"/>
    <w:rsid w:val="0039448D"/>
    <w:rsid w:val="0039520F"/>
    <w:rsid w:val="003965A0"/>
    <w:rsid w:val="00397CA1"/>
    <w:rsid w:val="003A16C9"/>
    <w:rsid w:val="003A4329"/>
    <w:rsid w:val="003A43B7"/>
    <w:rsid w:val="003B1C47"/>
    <w:rsid w:val="003B5731"/>
    <w:rsid w:val="003B68CD"/>
    <w:rsid w:val="003B79D9"/>
    <w:rsid w:val="003C3AAF"/>
    <w:rsid w:val="003C43C7"/>
    <w:rsid w:val="003C6C4E"/>
    <w:rsid w:val="003D1673"/>
    <w:rsid w:val="003D4C0B"/>
    <w:rsid w:val="003D51A6"/>
    <w:rsid w:val="003D5401"/>
    <w:rsid w:val="003D6DDF"/>
    <w:rsid w:val="003E25C9"/>
    <w:rsid w:val="003E2739"/>
    <w:rsid w:val="003E3C92"/>
    <w:rsid w:val="003E4C52"/>
    <w:rsid w:val="003E711E"/>
    <w:rsid w:val="003E7CF3"/>
    <w:rsid w:val="003E7E0E"/>
    <w:rsid w:val="003F2359"/>
    <w:rsid w:val="003F567F"/>
    <w:rsid w:val="00401498"/>
    <w:rsid w:val="00406BEC"/>
    <w:rsid w:val="00410733"/>
    <w:rsid w:val="00410735"/>
    <w:rsid w:val="00414118"/>
    <w:rsid w:val="0041509B"/>
    <w:rsid w:val="00415BD0"/>
    <w:rsid w:val="004214F9"/>
    <w:rsid w:val="00421D9C"/>
    <w:rsid w:val="004227CD"/>
    <w:rsid w:val="00422CB5"/>
    <w:rsid w:val="004268CF"/>
    <w:rsid w:val="0043084A"/>
    <w:rsid w:val="0043091A"/>
    <w:rsid w:val="00444A55"/>
    <w:rsid w:val="00444AE4"/>
    <w:rsid w:val="004460BC"/>
    <w:rsid w:val="00450A90"/>
    <w:rsid w:val="00450FC4"/>
    <w:rsid w:val="00453C6F"/>
    <w:rsid w:val="00454BCF"/>
    <w:rsid w:val="00455BBD"/>
    <w:rsid w:val="00456B13"/>
    <w:rsid w:val="00461921"/>
    <w:rsid w:val="00465EC7"/>
    <w:rsid w:val="004661FE"/>
    <w:rsid w:val="00466E20"/>
    <w:rsid w:val="0047314F"/>
    <w:rsid w:val="00476BCB"/>
    <w:rsid w:val="00487912"/>
    <w:rsid w:val="00487D68"/>
    <w:rsid w:val="0049229B"/>
    <w:rsid w:val="004935F2"/>
    <w:rsid w:val="004952E9"/>
    <w:rsid w:val="004A04AE"/>
    <w:rsid w:val="004A3B5D"/>
    <w:rsid w:val="004A3CDD"/>
    <w:rsid w:val="004B1703"/>
    <w:rsid w:val="004B1A02"/>
    <w:rsid w:val="004B2693"/>
    <w:rsid w:val="004B44E2"/>
    <w:rsid w:val="004B4B2D"/>
    <w:rsid w:val="004B50A6"/>
    <w:rsid w:val="004B6702"/>
    <w:rsid w:val="004B780E"/>
    <w:rsid w:val="004C2D1E"/>
    <w:rsid w:val="004C30FD"/>
    <w:rsid w:val="004C4F79"/>
    <w:rsid w:val="004C4F9A"/>
    <w:rsid w:val="004D0782"/>
    <w:rsid w:val="004D1EB1"/>
    <w:rsid w:val="004D6D85"/>
    <w:rsid w:val="004D6D8C"/>
    <w:rsid w:val="004E55AB"/>
    <w:rsid w:val="004F2BE1"/>
    <w:rsid w:val="004F4376"/>
    <w:rsid w:val="004F63F7"/>
    <w:rsid w:val="00502027"/>
    <w:rsid w:val="00512E31"/>
    <w:rsid w:val="00515628"/>
    <w:rsid w:val="00516745"/>
    <w:rsid w:val="00517012"/>
    <w:rsid w:val="005176F4"/>
    <w:rsid w:val="00517DAD"/>
    <w:rsid w:val="005229AD"/>
    <w:rsid w:val="00523542"/>
    <w:rsid w:val="00525FA8"/>
    <w:rsid w:val="00526D42"/>
    <w:rsid w:val="00530B08"/>
    <w:rsid w:val="005328D2"/>
    <w:rsid w:val="00533EA3"/>
    <w:rsid w:val="00536D82"/>
    <w:rsid w:val="005408D0"/>
    <w:rsid w:val="005458D7"/>
    <w:rsid w:val="0054776E"/>
    <w:rsid w:val="00550011"/>
    <w:rsid w:val="005501BE"/>
    <w:rsid w:val="005526A1"/>
    <w:rsid w:val="005550D8"/>
    <w:rsid w:val="005571B3"/>
    <w:rsid w:val="005571ED"/>
    <w:rsid w:val="00560F84"/>
    <w:rsid w:val="0056344F"/>
    <w:rsid w:val="00563B1F"/>
    <w:rsid w:val="00564BA6"/>
    <w:rsid w:val="00567B44"/>
    <w:rsid w:val="00570F35"/>
    <w:rsid w:val="005731B9"/>
    <w:rsid w:val="0057604B"/>
    <w:rsid w:val="00576D42"/>
    <w:rsid w:val="00577A93"/>
    <w:rsid w:val="00580BDB"/>
    <w:rsid w:val="00581070"/>
    <w:rsid w:val="00582507"/>
    <w:rsid w:val="005843DD"/>
    <w:rsid w:val="00593742"/>
    <w:rsid w:val="0059471C"/>
    <w:rsid w:val="005949AA"/>
    <w:rsid w:val="005958C6"/>
    <w:rsid w:val="005A09AB"/>
    <w:rsid w:val="005A1A4B"/>
    <w:rsid w:val="005A3988"/>
    <w:rsid w:val="005A5235"/>
    <w:rsid w:val="005B12B0"/>
    <w:rsid w:val="005B503D"/>
    <w:rsid w:val="005C40E8"/>
    <w:rsid w:val="005C6048"/>
    <w:rsid w:val="005D4E86"/>
    <w:rsid w:val="005E3EDC"/>
    <w:rsid w:val="005E508C"/>
    <w:rsid w:val="005E5DC6"/>
    <w:rsid w:val="005E7E91"/>
    <w:rsid w:val="005F0540"/>
    <w:rsid w:val="005F0A3C"/>
    <w:rsid w:val="005F4F16"/>
    <w:rsid w:val="005F5631"/>
    <w:rsid w:val="005F58F0"/>
    <w:rsid w:val="00604C8E"/>
    <w:rsid w:val="006053D2"/>
    <w:rsid w:val="00605987"/>
    <w:rsid w:val="0061155D"/>
    <w:rsid w:val="00612F09"/>
    <w:rsid w:val="00620979"/>
    <w:rsid w:val="00621F06"/>
    <w:rsid w:val="00622054"/>
    <w:rsid w:val="006234A3"/>
    <w:rsid w:val="006243A5"/>
    <w:rsid w:val="00625159"/>
    <w:rsid w:val="006272AE"/>
    <w:rsid w:val="00627ABA"/>
    <w:rsid w:val="006368F8"/>
    <w:rsid w:val="00640172"/>
    <w:rsid w:val="00645E93"/>
    <w:rsid w:val="00652039"/>
    <w:rsid w:val="00653571"/>
    <w:rsid w:val="00657A81"/>
    <w:rsid w:val="00657DFF"/>
    <w:rsid w:val="00660558"/>
    <w:rsid w:val="00661121"/>
    <w:rsid w:val="00663B66"/>
    <w:rsid w:val="00664790"/>
    <w:rsid w:val="006666EA"/>
    <w:rsid w:val="00670C9C"/>
    <w:rsid w:val="00672123"/>
    <w:rsid w:val="0067237C"/>
    <w:rsid w:val="00675FE5"/>
    <w:rsid w:val="0068033A"/>
    <w:rsid w:val="00680EDE"/>
    <w:rsid w:val="00686262"/>
    <w:rsid w:val="00690D1E"/>
    <w:rsid w:val="00692BDE"/>
    <w:rsid w:val="00694419"/>
    <w:rsid w:val="006949F2"/>
    <w:rsid w:val="006955CE"/>
    <w:rsid w:val="006972E1"/>
    <w:rsid w:val="006A0690"/>
    <w:rsid w:val="006A2805"/>
    <w:rsid w:val="006A2D57"/>
    <w:rsid w:val="006A36FD"/>
    <w:rsid w:val="006B0DB2"/>
    <w:rsid w:val="006B22FD"/>
    <w:rsid w:val="006B74E8"/>
    <w:rsid w:val="006B78A0"/>
    <w:rsid w:val="006C27C3"/>
    <w:rsid w:val="006C5067"/>
    <w:rsid w:val="006C64D6"/>
    <w:rsid w:val="006D5070"/>
    <w:rsid w:val="006E214A"/>
    <w:rsid w:val="006E2189"/>
    <w:rsid w:val="006E3AC9"/>
    <w:rsid w:val="006E7C42"/>
    <w:rsid w:val="006F0FA5"/>
    <w:rsid w:val="006F2160"/>
    <w:rsid w:val="006F2ABC"/>
    <w:rsid w:val="006F7CE2"/>
    <w:rsid w:val="00700E66"/>
    <w:rsid w:val="00702907"/>
    <w:rsid w:val="0070790B"/>
    <w:rsid w:val="007104E3"/>
    <w:rsid w:val="00710EC4"/>
    <w:rsid w:val="0071156B"/>
    <w:rsid w:val="00711E3C"/>
    <w:rsid w:val="00721FDC"/>
    <w:rsid w:val="00722B72"/>
    <w:rsid w:val="00724201"/>
    <w:rsid w:val="00724AB8"/>
    <w:rsid w:val="007256E3"/>
    <w:rsid w:val="007269D0"/>
    <w:rsid w:val="007324F6"/>
    <w:rsid w:val="00733382"/>
    <w:rsid w:val="007350F7"/>
    <w:rsid w:val="0073580C"/>
    <w:rsid w:val="00741A98"/>
    <w:rsid w:val="00743304"/>
    <w:rsid w:val="007441C3"/>
    <w:rsid w:val="0074445F"/>
    <w:rsid w:val="00745D35"/>
    <w:rsid w:val="00747363"/>
    <w:rsid w:val="00747822"/>
    <w:rsid w:val="00747D7C"/>
    <w:rsid w:val="0075039F"/>
    <w:rsid w:val="00756073"/>
    <w:rsid w:val="00756AA5"/>
    <w:rsid w:val="0076057E"/>
    <w:rsid w:val="00764309"/>
    <w:rsid w:val="007663E1"/>
    <w:rsid w:val="00770DFB"/>
    <w:rsid w:val="007711BE"/>
    <w:rsid w:val="00773BCC"/>
    <w:rsid w:val="00774D91"/>
    <w:rsid w:val="00774DA1"/>
    <w:rsid w:val="00776025"/>
    <w:rsid w:val="00777F8F"/>
    <w:rsid w:val="00782043"/>
    <w:rsid w:val="007863D6"/>
    <w:rsid w:val="007911A0"/>
    <w:rsid w:val="007920BE"/>
    <w:rsid w:val="00792BDF"/>
    <w:rsid w:val="007941FF"/>
    <w:rsid w:val="00796277"/>
    <w:rsid w:val="00796B00"/>
    <w:rsid w:val="007A439C"/>
    <w:rsid w:val="007A50F6"/>
    <w:rsid w:val="007A6E6C"/>
    <w:rsid w:val="007A76CC"/>
    <w:rsid w:val="007B27FF"/>
    <w:rsid w:val="007B31C9"/>
    <w:rsid w:val="007B3FF7"/>
    <w:rsid w:val="007B511D"/>
    <w:rsid w:val="007B7C2C"/>
    <w:rsid w:val="007C2368"/>
    <w:rsid w:val="007C4542"/>
    <w:rsid w:val="007C64F6"/>
    <w:rsid w:val="007C6A57"/>
    <w:rsid w:val="007C7A6B"/>
    <w:rsid w:val="007D0ABC"/>
    <w:rsid w:val="007D2843"/>
    <w:rsid w:val="007D4F42"/>
    <w:rsid w:val="007D5583"/>
    <w:rsid w:val="007D5C8E"/>
    <w:rsid w:val="007D60CA"/>
    <w:rsid w:val="007D6BA9"/>
    <w:rsid w:val="007E0C92"/>
    <w:rsid w:val="007E1CC1"/>
    <w:rsid w:val="007E1F96"/>
    <w:rsid w:val="007E2728"/>
    <w:rsid w:val="007F1D1C"/>
    <w:rsid w:val="007F22A4"/>
    <w:rsid w:val="007F6AEB"/>
    <w:rsid w:val="007F779E"/>
    <w:rsid w:val="008013DA"/>
    <w:rsid w:val="008157E6"/>
    <w:rsid w:val="008177A6"/>
    <w:rsid w:val="00817D3B"/>
    <w:rsid w:val="008201DD"/>
    <w:rsid w:val="008206A6"/>
    <w:rsid w:val="0082073B"/>
    <w:rsid w:val="00822002"/>
    <w:rsid w:val="00831647"/>
    <w:rsid w:val="008338CF"/>
    <w:rsid w:val="00837450"/>
    <w:rsid w:val="00837567"/>
    <w:rsid w:val="008428CB"/>
    <w:rsid w:val="00846D1C"/>
    <w:rsid w:val="00850A7B"/>
    <w:rsid w:val="0085253F"/>
    <w:rsid w:val="008607A4"/>
    <w:rsid w:val="00867016"/>
    <w:rsid w:val="00872186"/>
    <w:rsid w:val="008747BC"/>
    <w:rsid w:val="00874BC9"/>
    <w:rsid w:val="008755CE"/>
    <w:rsid w:val="00881168"/>
    <w:rsid w:val="008877A2"/>
    <w:rsid w:val="008900DB"/>
    <w:rsid w:val="008929C4"/>
    <w:rsid w:val="00894C24"/>
    <w:rsid w:val="00897CA0"/>
    <w:rsid w:val="008A4F80"/>
    <w:rsid w:val="008A6ADE"/>
    <w:rsid w:val="008A7594"/>
    <w:rsid w:val="008B00D1"/>
    <w:rsid w:val="008B3936"/>
    <w:rsid w:val="008B54EE"/>
    <w:rsid w:val="008B6DCD"/>
    <w:rsid w:val="008C23AC"/>
    <w:rsid w:val="008C2D98"/>
    <w:rsid w:val="008C3116"/>
    <w:rsid w:val="008C5EEB"/>
    <w:rsid w:val="008C69A4"/>
    <w:rsid w:val="008D4893"/>
    <w:rsid w:val="008D6758"/>
    <w:rsid w:val="008D7972"/>
    <w:rsid w:val="008D7A19"/>
    <w:rsid w:val="008E0053"/>
    <w:rsid w:val="008E29E9"/>
    <w:rsid w:val="008E4964"/>
    <w:rsid w:val="008E68E4"/>
    <w:rsid w:val="008F7913"/>
    <w:rsid w:val="008F7A8B"/>
    <w:rsid w:val="008F7D47"/>
    <w:rsid w:val="00901F54"/>
    <w:rsid w:val="009031DD"/>
    <w:rsid w:val="00913B59"/>
    <w:rsid w:val="00914B55"/>
    <w:rsid w:val="00915879"/>
    <w:rsid w:val="0091594A"/>
    <w:rsid w:val="00917051"/>
    <w:rsid w:val="00923C79"/>
    <w:rsid w:val="0092425D"/>
    <w:rsid w:val="00924E1A"/>
    <w:rsid w:val="00925ADA"/>
    <w:rsid w:val="009268E8"/>
    <w:rsid w:val="0093081F"/>
    <w:rsid w:val="00933765"/>
    <w:rsid w:val="00933901"/>
    <w:rsid w:val="00934D2E"/>
    <w:rsid w:val="00935440"/>
    <w:rsid w:val="009406E2"/>
    <w:rsid w:val="00941AF5"/>
    <w:rsid w:val="00941F97"/>
    <w:rsid w:val="00942E10"/>
    <w:rsid w:val="0094706B"/>
    <w:rsid w:val="009477A0"/>
    <w:rsid w:val="00947807"/>
    <w:rsid w:val="00952234"/>
    <w:rsid w:val="00952E37"/>
    <w:rsid w:val="00954F9E"/>
    <w:rsid w:val="00957EB1"/>
    <w:rsid w:val="00960133"/>
    <w:rsid w:val="00961792"/>
    <w:rsid w:val="00965FE8"/>
    <w:rsid w:val="00967C6E"/>
    <w:rsid w:val="00967DE8"/>
    <w:rsid w:val="009703EC"/>
    <w:rsid w:val="00975E36"/>
    <w:rsid w:val="00980FFC"/>
    <w:rsid w:val="0098125A"/>
    <w:rsid w:val="00981818"/>
    <w:rsid w:val="0098368A"/>
    <w:rsid w:val="00984BB7"/>
    <w:rsid w:val="00985CE9"/>
    <w:rsid w:val="009879DF"/>
    <w:rsid w:val="009905F0"/>
    <w:rsid w:val="009928CD"/>
    <w:rsid w:val="009965E5"/>
    <w:rsid w:val="009A1DFF"/>
    <w:rsid w:val="009A4447"/>
    <w:rsid w:val="009A5E50"/>
    <w:rsid w:val="009B298B"/>
    <w:rsid w:val="009B50F2"/>
    <w:rsid w:val="009B6252"/>
    <w:rsid w:val="009B6D58"/>
    <w:rsid w:val="009C083E"/>
    <w:rsid w:val="009C34F1"/>
    <w:rsid w:val="009C74B3"/>
    <w:rsid w:val="009D0F7D"/>
    <w:rsid w:val="009D4AF7"/>
    <w:rsid w:val="009D7D82"/>
    <w:rsid w:val="009E150E"/>
    <w:rsid w:val="009E4BC3"/>
    <w:rsid w:val="009E599D"/>
    <w:rsid w:val="009F00C9"/>
    <w:rsid w:val="009F13AB"/>
    <w:rsid w:val="009F4C6D"/>
    <w:rsid w:val="009F5802"/>
    <w:rsid w:val="009F6379"/>
    <w:rsid w:val="009F7846"/>
    <w:rsid w:val="00A019BD"/>
    <w:rsid w:val="00A01BEA"/>
    <w:rsid w:val="00A035F7"/>
    <w:rsid w:val="00A04184"/>
    <w:rsid w:val="00A1421B"/>
    <w:rsid w:val="00A15AB0"/>
    <w:rsid w:val="00A2082A"/>
    <w:rsid w:val="00A2399F"/>
    <w:rsid w:val="00A25D94"/>
    <w:rsid w:val="00A26B5F"/>
    <w:rsid w:val="00A3785F"/>
    <w:rsid w:val="00A42418"/>
    <w:rsid w:val="00A42D52"/>
    <w:rsid w:val="00A43115"/>
    <w:rsid w:val="00A45A4B"/>
    <w:rsid w:val="00A502C3"/>
    <w:rsid w:val="00A5053B"/>
    <w:rsid w:val="00A514A6"/>
    <w:rsid w:val="00A5454B"/>
    <w:rsid w:val="00A54A51"/>
    <w:rsid w:val="00A619CA"/>
    <w:rsid w:val="00A63D74"/>
    <w:rsid w:val="00A65071"/>
    <w:rsid w:val="00A71B74"/>
    <w:rsid w:val="00A731A8"/>
    <w:rsid w:val="00A75478"/>
    <w:rsid w:val="00A83805"/>
    <w:rsid w:val="00A84DEF"/>
    <w:rsid w:val="00A925E0"/>
    <w:rsid w:val="00A92B2F"/>
    <w:rsid w:val="00A94B8A"/>
    <w:rsid w:val="00A966CC"/>
    <w:rsid w:val="00A97412"/>
    <w:rsid w:val="00AA0766"/>
    <w:rsid w:val="00AA3DA8"/>
    <w:rsid w:val="00AA6CEF"/>
    <w:rsid w:val="00AB379A"/>
    <w:rsid w:val="00AC3133"/>
    <w:rsid w:val="00AC33CC"/>
    <w:rsid w:val="00AC50C6"/>
    <w:rsid w:val="00AC63FC"/>
    <w:rsid w:val="00AC6B1D"/>
    <w:rsid w:val="00AD14CE"/>
    <w:rsid w:val="00AD1665"/>
    <w:rsid w:val="00AD4005"/>
    <w:rsid w:val="00AE1C28"/>
    <w:rsid w:val="00AE2656"/>
    <w:rsid w:val="00AE38F1"/>
    <w:rsid w:val="00AE47E3"/>
    <w:rsid w:val="00AE7117"/>
    <w:rsid w:val="00AF0043"/>
    <w:rsid w:val="00AF0421"/>
    <w:rsid w:val="00AF09BE"/>
    <w:rsid w:val="00B00713"/>
    <w:rsid w:val="00B015CB"/>
    <w:rsid w:val="00B01810"/>
    <w:rsid w:val="00B01988"/>
    <w:rsid w:val="00B01DFF"/>
    <w:rsid w:val="00B047EB"/>
    <w:rsid w:val="00B0762D"/>
    <w:rsid w:val="00B15497"/>
    <w:rsid w:val="00B20E34"/>
    <w:rsid w:val="00B25AAE"/>
    <w:rsid w:val="00B264CD"/>
    <w:rsid w:val="00B30B5C"/>
    <w:rsid w:val="00B321DF"/>
    <w:rsid w:val="00B41AA8"/>
    <w:rsid w:val="00B472F1"/>
    <w:rsid w:val="00B53387"/>
    <w:rsid w:val="00B535AD"/>
    <w:rsid w:val="00B55A6A"/>
    <w:rsid w:val="00B564F3"/>
    <w:rsid w:val="00B63648"/>
    <w:rsid w:val="00B64C24"/>
    <w:rsid w:val="00B66DA4"/>
    <w:rsid w:val="00B711E4"/>
    <w:rsid w:val="00B77BC0"/>
    <w:rsid w:val="00B80CA2"/>
    <w:rsid w:val="00B82E10"/>
    <w:rsid w:val="00B84237"/>
    <w:rsid w:val="00B93199"/>
    <w:rsid w:val="00B93997"/>
    <w:rsid w:val="00BA0ACE"/>
    <w:rsid w:val="00BA28A9"/>
    <w:rsid w:val="00BA2D2F"/>
    <w:rsid w:val="00BA3BFA"/>
    <w:rsid w:val="00BA652D"/>
    <w:rsid w:val="00BB046D"/>
    <w:rsid w:val="00BB1E83"/>
    <w:rsid w:val="00BB2232"/>
    <w:rsid w:val="00BB2CE0"/>
    <w:rsid w:val="00BB5B46"/>
    <w:rsid w:val="00BC0DE5"/>
    <w:rsid w:val="00BC1FD1"/>
    <w:rsid w:val="00BC26CC"/>
    <w:rsid w:val="00BC2AD9"/>
    <w:rsid w:val="00BC3283"/>
    <w:rsid w:val="00BC4A83"/>
    <w:rsid w:val="00BC66A9"/>
    <w:rsid w:val="00BD48D4"/>
    <w:rsid w:val="00BD669A"/>
    <w:rsid w:val="00BD773E"/>
    <w:rsid w:val="00BE2ED2"/>
    <w:rsid w:val="00BE38B3"/>
    <w:rsid w:val="00BF0BEC"/>
    <w:rsid w:val="00BF12BF"/>
    <w:rsid w:val="00BF27C4"/>
    <w:rsid w:val="00BF3AE4"/>
    <w:rsid w:val="00BF5FCA"/>
    <w:rsid w:val="00BF6BD6"/>
    <w:rsid w:val="00BF72F1"/>
    <w:rsid w:val="00C01381"/>
    <w:rsid w:val="00C04123"/>
    <w:rsid w:val="00C0576B"/>
    <w:rsid w:val="00C05B19"/>
    <w:rsid w:val="00C05E8A"/>
    <w:rsid w:val="00C0693F"/>
    <w:rsid w:val="00C07E21"/>
    <w:rsid w:val="00C11AB2"/>
    <w:rsid w:val="00C205E5"/>
    <w:rsid w:val="00C221C6"/>
    <w:rsid w:val="00C22917"/>
    <w:rsid w:val="00C25DF4"/>
    <w:rsid w:val="00C26429"/>
    <w:rsid w:val="00C30142"/>
    <w:rsid w:val="00C31AC2"/>
    <w:rsid w:val="00C3462E"/>
    <w:rsid w:val="00C35607"/>
    <w:rsid w:val="00C36C5D"/>
    <w:rsid w:val="00C407E2"/>
    <w:rsid w:val="00C43982"/>
    <w:rsid w:val="00C47DE0"/>
    <w:rsid w:val="00C47E36"/>
    <w:rsid w:val="00C527E9"/>
    <w:rsid w:val="00C5392D"/>
    <w:rsid w:val="00C57617"/>
    <w:rsid w:val="00C6179E"/>
    <w:rsid w:val="00C620EF"/>
    <w:rsid w:val="00C62D29"/>
    <w:rsid w:val="00C63778"/>
    <w:rsid w:val="00C663CF"/>
    <w:rsid w:val="00C727CA"/>
    <w:rsid w:val="00C760F7"/>
    <w:rsid w:val="00C76820"/>
    <w:rsid w:val="00C76B26"/>
    <w:rsid w:val="00C816C3"/>
    <w:rsid w:val="00C83C59"/>
    <w:rsid w:val="00C8745E"/>
    <w:rsid w:val="00C93750"/>
    <w:rsid w:val="00C95316"/>
    <w:rsid w:val="00C9594A"/>
    <w:rsid w:val="00C9648F"/>
    <w:rsid w:val="00CA1995"/>
    <w:rsid w:val="00CA2664"/>
    <w:rsid w:val="00CA32F1"/>
    <w:rsid w:val="00CA52A7"/>
    <w:rsid w:val="00CA5676"/>
    <w:rsid w:val="00CB0BF5"/>
    <w:rsid w:val="00CB2C80"/>
    <w:rsid w:val="00CB32DE"/>
    <w:rsid w:val="00CB5F55"/>
    <w:rsid w:val="00CB73D7"/>
    <w:rsid w:val="00CC3014"/>
    <w:rsid w:val="00CC5106"/>
    <w:rsid w:val="00CC647D"/>
    <w:rsid w:val="00CC65E2"/>
    <w:rsid w:val="00CC6EFF"/>
    <w:rsid w:val="00CD0197"/>
    <w:rsid w:val="00CD2562"/>
    <w:rsid w:val="00CD63CD"/>
    <w:rsid w:val="00CD653E"/>
    <w:rsid w:val="00CD6EFA"/>
    <w:rsid w:val="00CD73F2"/>
    <w:rsid w:val="00CE03AE"/>
    <w:rsid w:val="00CE19CC"/>
    <w:rsid w:val="00CF15FF"/>
    <w:rsid w:val="00CF29AF"/>
    <w:rsid w:val="00CF6D23"/>
    <w:rsid w:val="00D05CEC"/>
    <w:rsid w:val="00D06A1D"/>
    <w:rsid w:val="00D10952"/>
    <w:rsid w:val="00D11FA7"/>
    <w:rsid w:val="00D123A1"/>
    <w:rsid w:val="00D133D9"/>
    <w:rsid w:val="00D159C3"/>
    <w:rsid w:val="00D17677"/>
    <w:rsid w:val="00D20C02"/>
    <w:rsid w:val="00D23C6D"/>
    <w:rsid w:val="00D244F6"/>
    <w:rsid w:val="00D2691B"/>
    <w:rsid w:val="00D27475"/>
    <w:rsid w:val="00D31841"/>
    <w:rsid w:val="00D35557"/>
    <w:rsid w:val="00D363F0"/>
    <w:rsid w:val="00D36CD3"/>
    <w:rsid w:val="00D374A9"/>
    <w:rsid w:val="00D42C00"/>
    <w:rsid w:val="00D46F42"/>
    <w:rsid w:val="00D470F0"/>
    <w:rsid w:val="00D47676"/>
    <w:rsid w:val="00D478AA"/>
    <w:rsid w:val="00D47BF6"/>
    <w:rsid w:val="00D50577"/>
    <w:rsid w:val="00D50708"/>
    <w:rsid w:val="00D523D4"/>
    <w:rsid w:val="00D52631"/>
    <w:rsid w:val="00D56D5F"/>
    <w:rsid w:val="00D57302"/>
    <w:rsid w:val="00D600E3"/>
    <w:rsid w:val="00D607FF"/>
    <w:rsid w:val="00D61F29"/>
    <w:rsid w:val="00D64F5C"/>
    <w:rsid w:val="00D667EF"/>
    <w:rsid w:val="00D72959"/>
    <w:rsid w:val="00D730C7"/>
    <w:rsid w:val="00D7334C"/>
    <w:rsid w:val="00D73BE3"/>
    <w:rsid w:val="00D7445F"/>
    <w:rsid w:val="00D746AC"/>
    <w:rsid w:val="00D81AFB"/>
    <w:rsid w:val="00D86E6A"/>
    <w:rsid w:val="00D87016"/>
    <w:rsid w:val="00D87821"/>
    <w:rsid w:val="00D9199C"/>
    <w:rsid w:val="00D9396D"/>
    <w:rsid w:val="00D94DD7"/>
    <w:rsid w:val="00DA1731"/>
    <w:rsid w:val="00DA56AE"/>
    <w:rsid w:val="00DA6871"/>
    <w:rsid w:val="00DA68AA"/>
    <w:rsid w:val="00DA6FCE"/>
    <w:rsid w:val="00DA7B14"/>
    <w:rsid w:val="00DB4A2C"/>
    <w:rsid w:val="00DB7A38"/>
    <w:rsid w:val="00DC6901"/>
    <w:rsid w:val="00DD122C"/>
    <w:rsid w:val="00DE15B0"/>
    <w:rsid w:val="00DE1823"/>
    <w:rsid w:val="00DE23A4"/>
    <w:rsid w:val="00DE53E0"/>
    <w:rsid w:val="00DE6B85"/>
    <w:rsid w:val="00DE6ECD"/>
    <w:rsid w:val="00DF4C31"/>
    <w:rsid w:val="00DF60F6"/>
    <w:rsid w:val="00E00DB2"/>
    <w:rsid w:val="00E01CA0"/>
    <w:rsid w:val="00E07031"/>
    <w:rsid w:val="00E070EF"/>
    <w:rsid w:val="00E1573E"/>
    <w:rsid w:val="00E15A97"/>
    <w:rsid w:val="00E22626"/>
    <w:rsid w:val="00E2304A"/>
    <w:rsid w:val="00E2625C"/>
    <w:rsid w:val="00E30A0C"/>
    <w:rsid w:val="00E354DF"/>
    <w:rsid w:val="00E37C47"/>
    <w:rsid w:val="00E408DD"/>
    <w:rsid w:val="00E415DF"/>
    <w:rsid w:val="00E464A6"/>
    <w:rsid w:val="00E467C3"/>
    <w:rsid w:val="00E522D7"/>
    <w:rsid w:val="00E55ADF"/>
    <w:rsid w:val="00E55F78"/>
    <w:rsid w:val="00E6044C"/>
    <w:rsid w:val="00E65921"/>
    <w:rsid w:val="00E66050"/>
    <w:rsid w:val="00E7139A"/>
    <w:rsid w:val="00E71C5D"/>
    <w:rsid w:val="00E74E0F"/>
    <w:rsid w:val="00E75699"/>
    <w:rsid w:val="00E77478"/>
    <w:rsid w:val="00E8002B"/>
    <w:rsid w:val="00E80D27"/>
    <w:rsid w:val="00E859DC"/>
    <w:rsid w:val="00E864B5"/>
    <w:rsid w:val="00E90DFF"/>
    <w:rsid w:val="00E93333"/>
    <w:rsid w:val="00E95AA6"/>
    <w:rsid w:val="00E96163"/>
    <w:rsid w:val="00EA0CA5"/>
    <w:rsid w:val="00EA1432"/>
    <w:rsid w:val="00EA144E"/>
    <w:rsid w:val="00EA1FFF"/>
    <w:rsid w:val="00EA29F1"/>
    <w:rsid w:val="00EA686F"/>
    <w:rsid w:val="00EA701C"/>
    <w:rsid w:val="00EB1D4F"/>
    <w:rsid w:val="00EB1D8F"/>
    <w:rsid w:val="00EB356D"/>
    <w:rsid w:val="00EB6340"/>
    <w:rsid w:val="00EB7161"/>
    <w:rsid w:val="00EB7853"/>
    <w:rsid w:val="00EC088C"/>
    <w:rsid w:val="00EC2755"/>
    <w:rsid w:val="00EC32C4"/>
    <w:rsid w:val="00EC4545"/>
    <w:rsid w:val="00EC51E4"/>
    <w:rsid w:val="00EC55C1"/>
    <w:rsid w:val="00EC6126"/>
    <w:rsid w:val="00ED0D59"/>
    <w:rsid w:val="00ED1EC0"/>
    <w:rsid w:val="00ED48DC"/>
    <w:rsid w:val="00ED4BA3"/>
    <w:rsid w:val="00EE0255"/>
    <w:rsid w:val="00EE14D4"/>
    <w:rsid w:val="00EE38A2"/>
    <w:rsid w:val="00EE6D87"/>
    <w:rsid w:val="00EE7951"/>
    <w:rsid w:val="00EF4B9F"/>
    <w:rsid w:val="00EF5913"/>
    <w:rsid w:val="00EF67DA"/>
    <w:rsid w:val="00F02FC6"/>
    <w:rsid w:val="00F056F3"/>
    <w:rsid w:val="00F14A36"/>
    <w:rsid w:val="00F1695E"/>
    <w:rsid w:val="00F17AD2"/>
    <w:rsid w:val="00F17FC1"/>
    <w:rsid w:val="00F21DB1"/>
    <w:rsid w:val="00F37F3C"/>
    <w:rsid w:val="00F42F51"/>
    <w:rsid w:val="00F4678E"/>
    <w:rsid w:val="00F5129C"/>
    <w:rsid w:val="00F530C8"/>
    <w:rsid w:val="00F5551A"/>
    <w:rsid w:val="00F55C89"/>
    <w:rsid w:val="00F57C92"/>
    <w:rsid w:val="00F62A43"/>
    <w:rsid w:val="00F63457"/>
    <w:rsid w:val="00F6562D"/>
    <w:rsid w:val="00F66235"/>
    <w:rsid w:val="00F71BCE"/>
    <w:rsid w:val="00F833E0"/>
    <w:rsid w:val="00F85A44"/>
    <w:rsid w:val="00F90FBB"/>
    <w:rsid w:val="00F91ED8"/>
    <w:rsid w:val="00F95329"/>
    <w:rsid w:val="00F95A8E"/>
    <w:rsid w:val="00F96CA7"/>
    <w:rsid w:val="00FA2CB6"/>
    <w:rsid w:val="00FA5BD2"/>
    <w:rsid w:val="00FB27B4"/>
    <w:rsid w:val="00FB38C8"/>
    <w:rsid w:val="00FB7AF8"/>
    <w:rsid w:val="00FC0E50"/>
    <w:rsid w:val="00FC2645"/>
    <w:rsid w:val="00FC28CD"/>
    <w:rsid w:val="00FC57E6"/>
    <w:rsid w:val="00FC6EEF"/>
    <w:rsid w:val="00FD14C6"/>
    <w:rsid w:val="00FD182A"/>
    <w:rsid w:val="00FD184B"/>
    <w:rsid w:val="00FD48BC"/>
    <w:rsid w:val="00FD59B6"/>
    <w:rsid w:val="00FE0F63"/>
    <w:rsid w:val="00FE1EAC"/>
    <w:rsid w:val="00FE3582"/>
    <w:rsid w:val="00FE363A"/>
    <w:rsid w:val="00FE3F46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CB7A85"/>
  <w14:defaultImageDpi w14:val="300"/>
  <w15:docId w15:val="{A31C8861-851A-9A44-8F28-55199A82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7594"/>
  </w:style>
  <w:style w:type="paragraph" w:styleId="berschrift1">
    <w:name w:val="heading 1"/>
    <w:basedOn w:val="berschrift"/>
    <w:next w:val="Textkrper"/>
    <w:link w:val="berschrift1Zchn"/>
    <w:uiPriority w:val="9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0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Hyper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widowControl w:val="0"/>
      <w:suppressAutoHyphens/>
      <w:spacing w:before="240" w:after="120"/>
    </w:pPr>
  </w:style>
  <w:style w:type="paragraph" w:styleId="Textkrper">
    <w:name w:val="Body Text"/>
    <w:basedOn w:val="Standard"/>
    <w:pPr>
      <w:widowControl w:val="0"/>
      <w:suppressAutoHyphens/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widowControl w:val="0"/>
      <w:suppressLineNumbers/>
      <w:suppressAutoHyphens/>
      <w:spacing w:before="120" w:after="120"/>
    </w:pPr>
  </w:style>
  <w:style w:type="paragraph" w:customStyle="1" w:styleId="Verzeichnis">
    <w:name w:val="Verzeichnis"/>
    <w:basedOn w:val="Standard"/>
    <w:pPr>
      <w:widowControl w:val="0"/>
      <w:suppressLineNumbers/>
      <w:suppressAutoHyphens/>
    </w:pPr>
  </w:style>
  <w:style w:type="paragraph" w:customStyle="1" w:styleId="Beschriftung3">
    <w:name w:val="Beschriftung3"/>
    <w:basedOn w:val="Standard"/>
    <w:pPr>
      <w:widowControl w:val="0"/>
      <w:suppressLineNumbers/>
      <w:suppressAutoHyphens/>
      <w:spacing w:before="120" w:after="120"/>
    </w:pPr>
  </w:style>
  <w:style w:type="paragraph" w:customStyle="1" w:styleId="Beschriftung2">
    <w:name w:val="Beschriftung2"/>
    <w:basedOn w:val="Standard"/>
    <w:pPr>
      <w:widowControl w:val="0"/>
      <w:suppressLineNumbers/>
      <w:suppressAutoHyphens/>
      <w:spacing w:before="120" w:after="120"/>
    </w:pPr>
  </w:style>
  <w:style w:type="paragraph" w:customStyle="1" w:styleId="Beschriftung1">
    <w:name w:val="Beschriftung1"/>
    <w:basedOn w:val="Standard"/>
    <w:pPr>
      <w:widowControl w:val="0"/>
      <w:suppressLineNumbers/>
      <w:suppressAutoHyphens/>
      <w:spacing w:before="120" w:after="120"/>
    </w:pPr>
  </w:style>
  <w:style w:type="paragraph" w:customStyle="1" w:styleId="VorformatierterText">
    <w:name w:val="Vorformatierter Text"/>
    <w:basedOn w:val="Standard"/>
    <w:pPr>
      <w:widowControl w:val="0"/>
      <w:suppressAutoHyphens/>
    </w:pPr>
  </w:style>
  <w:style w:type="paragraph" w:styleId="Fuzeile">
    <w:name w:val="footer"/>
    <w:basedOn w:val="Standard"/>
    <w:pPr>
      <w:widowControl w:val="0"/>
      <w:suppressLineNumbers/>
      <w:tabs>
        <w:tab w:val="center" w:pos="4819"/>
        <w:tab w:val="right" w:pos="9638"/>
      </w:tabs>
      <w:suppressAutoHyphens/>
    </w:pPr>
  </w:style>
  <w:style w:type="paragraph" w:styleId="Kopfzeile">
    <w:name w:val="header"/>
    <w:basedOn w:val="Standard"/>
    <w:pPr>
      <w:widowControl w:val="0"/>
      <w:suppressLineNumbers/>
      <w:tabs>
        <w:tab w:val="center" w:pos="4819"/>
        <w:tab w:val="right" w:pos="9638"/>
      </w:tabs>
      <w:suppressAutoHyphens/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1">
    <w:name w:val="Zitat1"/>
    <w:basedOn w:val="Standard"/>
    <w:pPr>
      <w:widowControl w:val="0"/>
      <w:suppressAutoHyphens/>
      <w:spacing w:after="283"/>
      <w:ind w:left="567" w:right="567"/>
    </w:pPr>
  </w:style>
  <w:style w:type="paragraph" w:customStyle="1" w:styleId="TabellenInhalt">
    <w:name w:val="Tabellen Inhalt"/>
    <w:basedOn w:val="Standard"/>
    <w:pPr>
      <w:widowControl w:val="0"/>
      <w:suppressLineNumbers/>
      <w:suppressAutoHyphen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42"/>
    <w:pPr>
      <w:widowControl w:val="0"/>
      <w:suppressAutoHyphens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B26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2693"/>
    <w:rPr>
      <w:rFonts w:ascii="Courier" w:hAnsi="Courier" w:cs="Courier"/>
    </w:rPr>
  </w:style>
  <w:style w:type="character" w:styleId="Hervorhebung">
    <w:name w:val="Emphasis"/>
    <w:basedOn w:val="Absatz-Standardschriftart"/>
    <w:uiPriority w:val="20"/>
    <w:qFormat/>
    <w:rsid w:val="000B07B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6307C"/>
    <w:pPr>
      <w:widowControl w:val="0"/>
      <w:suppressAutoHyphens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30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07C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B046D"/>
  </w:style>
  <w:style w:type="character" w:styleId="NichtaufgelsteErwhnung">
    <w:name w:val="Unresolved Mention"/>
    <w:basedOn w:val="Absatz-Standardschriftart"/>
    <w:uiPriority w:val="99"/>
    <w:semiHidden/>
    <w:unhideWhenUsed/>
    <w:rsid w:val="005E508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56D5F"/>
    <w:pPr>
      <w:widowControl w:val="0"/>
      <w:suppressAutoHyphens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41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5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7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7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rgbahnen-hindelang-oberjoch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enkinger-pr.de/blog-news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denkinger-pr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rgbahnen-hindelang-oberjoch.de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689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5023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2</cp:revision>
  <cp:lastPrinted>2024-07-09T06:14:00Z</cp:lastPrinted>
  <dcterms:created xsi:type="dcterms:W3CDTF">2025-05-22T15:41:00Z</dcterms:created>
  <dcterms:modified xsi:type="dcterms:W3CDTF">2025-05-22T15:41:00Z</dcterms:modified>
  <cp:category/>
</cp:coreProperties>
</file>