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561733" w14:textId="77777777" w:rsidR="00D202A4" w:rsidRPr="00EA3CD2" w:rsidRDefault="00D202A4" w:rsidP="00D202A4">
      <w:pPr>
        <w:widowControl/>
        <w:suppressAutoHyphens w:val="0"/>
        <w:rPr>
          <w:rFonts w:ascii="Arial" w:hAnsi="Arial" w:cs="Arial"/>
          <w:color w:val="00B050"/>
          <w:sz w:val="32"/>
          <w:szCs w:val="32"/>
        </w:rPr>
      </w:pPr>
    </w:p>
    <w:p w14:paraId="527C256C" w14:textId="77777777" w:rsidR="00FB2D64" w:rsidRPr="00E24276" w:rsidRDefault="00942199" w:rsidP="00DE5163">
      <w:pPr>
        <w:ind w:right="-425"/>
        <w:rPr>
          <w:rFonts w:ascii="Arial" w:hAnsi="Arial" w:cs="Arial"/>
          <w:color w:val="000000" w:themeColor="text1"/>
          <w:sz w:val="76"/>
          <w:szCs w:val="76"/>
        </w:rPr>
      </w:pPr>
      <w:r w:rsidRPr="00E24276">
        <w:rPr>
          <w:rFonts w:ascii="Arial" w:hAnsi="Arial" w:cs="Arial"/>
          <w:color w:val="000000" w:themeColor="text1"/>
          <w:sz w:val="76"/>
          <w:szCs w:val="76"/>
        </w:rPr>
        <w:lastRenderedPageBreak/>
        <w:t>Bad Hindelang</w:t>
      </w:r>
      <w:r w:rsidR="00360849" w:rsidRPr="00E24276">
        <w:rPr>
          <w:rFonts w:ascii="Arial" w:hAnsi="Arial" w:cs="Arial"/>
          <w:color w:val="000000" w:themeColor="text1"/>
          <w:sz w:val="76"/>
          <w:szCs w:val="76"/>
        </w:rPr>
        <w:t xml:space="preserve"> in weltweitem Wettbewerb </w:t>
      </w:r>
      <w:r w:rsidR="00482DA5" w:rsidRPr="00E24276">
        <w:rPr>
          <w:rFonts w:ascii="Arial" w:hAnsi="Arial" w:cs="Arial"/>
          <w:color w:val="000000" w:themeColor="text1"/>
          <w:sz w:val="76"/>
          <w:szCs w:val="76"/>
        </w:rPr>
        <w:t>als</w:t>
      </w:r>
      <w:r w:rsidR="00DE5163" w:rsidRPr="00E24276">
        <w:rPr>
          <w:rFonts w:ascii="Arial" w:hAnsi="Arial" w:cs="Arial"/>
          <w:color w:val="000000" w:themeColor="text1"/>
          <w:sz w:val="76"/>
          <w:szCs w:val="76"/>
        </w:rPr>
        <w:t xml:space="preserve"> </w:t>
      </w:r>
      <w:r w:rsidR="00052B6E" w:rsidRPr="00E24276">
        <w:rPr>
          <w:rFonts w:ascii="Arial" w:hAnsi="Arial" w:cs="Arial"/>
          <w:color w:val="000000" w:themeColor="text1"/>
          <w:sz w:val="76"/>
          <w:szCs w:val="76"/>
        </w:rPr>
        <w:t>To</w:t>
      </w:r>
      <w:r w:rsidR="00482DA5" w:rsidRPr="00E24276">
        <w:rPr>
          <w:rFonts w:ascii="Arial" w:hAnsi="Arial" w:cs="Arial"/>
          <w:color w:val="000000" w:themeColor="text1"/>
          <w:sz w:val="76"/>
          <w:szCs w:val="76"/>
        </w:rPr>
        <w:t>urismusgemeinde</w:t>
      </w:r>
      <w:r w:rsidR="00360849" w:rsidRPr="00E24276">
        <w:rPr>
          <w:rFonts w:ascii="Arial" w:hAnsi="Arial" w:cs="Arial"/>
          <w:color w:val="000000" w:themeColor="text1"/>
          <w:sz w:val="76"/>
          <w:szCs w:val="76"/>
        </w:rPr>
        <w:t xml:space="preserve"> geehrt</w:t>
      </w:r>
      <w:r w:rsidR="00DE5163" w:rsidRPr="00E24276">
        <w:rPr>
          <w:rFonts w:ascii="Arial" w:hAnsi="Arial" w:cs="Arial"/>
          <w:color w:val="000000" w:themeColor="text1"/>
          <w:sz w:val="76"/>
          <w:szCs w:val="76"/>
        </w:rPr>
        <w:t xml:space="preserve"> </w:t>
      </w:r>
    </w:p>
    <w:p w14:paraId="4A48D63D" w14:textId="77777777" w:rsidR="00FB2D64" w:rsidRDefault="00FB2D64" w:rsidP="00DE5163">
      <w:pPr>
        <w:ind w:right="-425"/>
        <w:rPr>
          <w:rFonts w:ascii="Arial" w:hAnsi="Arial" w:cs="Arial"/>
          <w:color w:val="000000" w:themeColor="text1"/>
        </w:rPr>
      </w:pPr>
    </w:p>
    <w:p w14:paraId="0E93B161" w14:textId="2E980123" w:rsidR="00DE5163" w:rsidRPr="00E24276" w:rsidRDefault="00052B6E" w:rsidP="0091445A">
      <w:pPr>
        <w:ind w:right="-425"/>
        <w:rPr>
          <w:rStyle w:val="Fett"/>
          <w:rFonts w:ascii="Arial" w:hAnsi="Arial" w:cs="Arial"/>
          <w:b w:val="0"/>
          <w:bCs w:val="0"/>
          <w:color w:val="000000" w:themeColor="text1"/>
          <w:sz w:val="32"/>
          <w:szCs w:val="32"/>
        </w:rPr>
      </w:pPr>
      <w:r w:rsidRPr="00E24276">
        <w:rPr>
          <w:rStyle w:val="Fett"/>
          <w:rFonts w:ascii="Arial" w:hAnsi="Arial" w:cs="Arial"/>
          <w:b w:val="0"/>
          <w:bCs w:val="0"/>
          <w:color w:val="000000" w:themeColor="text1"/>
          <w:sz w:val="32"/>
          <w:szCs w:val="32"/>
        </w:rPr>
        <w:t xml:space="preserve">„Best </w:t>
      </w:r>
      <w:proofErr w:type="spellStart"/>
      <w:r w:rsidRPr="00E24276">
        <w:rPr>
          <w:rStyle w:val="Fett"/>
          <w:rFonts w:ascii="Arial" w:hAnsi="Arial" w:cs="Arial"/>
          <w:b w:val="0"/>
          <w:bCs w:val="0"/>
          <w:color w:val="000000" w:themeColor="text1"/>
          <w:sz w:val="32"/>
          <w:szCs w:val="32"/>
        </w:rPr>
        <w:t>Tourism</w:t>
      </w:r>
      <w:proofErr w:type="spellEnd"/>
      <w:r w:rsidRPr="00E24276">
        <w:rPr>
          <w:rStyle w:val="Fett"/>
          <w:rFonts w:ascii="Arial" w:hAnsi="Arial" w:cs="Arial"/>
          <w:b w:val="0"/>
          <w:bCs w:val="0"/>
          <w:color w:val="000000" w:themeColor="text1"/>
          <w:sz w:val="32"/>
          <w:szCs w:val="32"/>
        </w:rPr>
        <w:t xml:space="preserve"> </w:t>
      </w:r>
      <w:proofErr w:type="spellStart"/>
      <w:r w:rsidRPr="00E24276">
        <w:rPr>
          <w:rStyle w:val="Fett"/>
          <w:rFonts w:ascii="Arial" w:hAnsi="Arial" w:cs="Arial"/>
          <w:b w:val="0"/>
          <w:bCs w:val="0"/>
          <w:color w:val="000000" w:themeColor="text1"/>
          <w:sz w:val="32"/>
          <w:szCs w:val="32"/>
        </w:rPr>
        <w:t>Villages</w:t>
      </w:r>
      <w:proofErr w:type="spellEnd"/>
      <w:r w:rsidRPr="00E24276">
        <w:rPr>
          <w:rStyle w:val="Fett"/>
          <w:rFonts w:ascii="Arial" w:hAnsi="Arial" w:cs="Arial"/>
          <w:b w:val="0"/>
          <w:bCs w:val="0"/>
          <w:color w:val="000000" w:themeColor="text1"/>
          <w:sz w:val="32"/>
          <w:szCs w:val="32"/>
        </w:rPr>
        <w:t xml:space="preserve"> </w:t>
      </w:r>
      <w:proofErr w:type="spellStart"/>
      <w:r w:rsidRPr="00E24276">
        <w:rPr>
          <w:rStyle w:val="Fett"/>
          <w:rFonts w:ascii="Arial" w:hAnsi="Arial" w:cs="Arial"/>
          <w:b w:val="0"/>
          <w:bCs w:val="0"/>
          <w:color w:val="000000" w:themeColor="text1"/>
          <w:sz w:val="32"/>
          <w:szCs w:val="32"/>
        </w:rPr>
        <w:t>by</w:t>
      </w:r>
      <w:proofErr w:type="spellEnd"/>
      <w:r w:rsidRPr="00E24276">
        <w:rPr>
          <w:rStyle w:val="Fett"/>
          <w:rFonts w:ascii="Arial" w:hAnsi="Arial" w:cs="Arial"/>
          <w:b w:val="0"/>
          <w:bCs w:val="0"/>
          <w:color w:val="000000" w:themeColor="text1"/>
          <w:sz w:val="32"/>
          <w:szCs w:val="32"/>
        </w:rPr>
        <w:t xml:space="preserve"> UN </w:t>
      </w:r>
      <w:proofErr w:type="spellStart"/>
      <w:r w:rsidRPr="00E24276">
        <w:rPr>
          <w:rStyle w:val="Fett"/>
          <w:rFonts w:ascii="Arial" w:hAnsi="Arial" w:cs="Arial"/>
          <w:b w:val="0"/>
          <w:bCs w:val="0"/>
          <w:color w:val="000000" w:themeColor="text1"/>
          <w:sz w:val="32"/>
          <w:szCs w:val="32"/>
        </w:rPr>
        <w:t>Tourism</w:t>
      </w:r>
      <w:proofErr w:type="spellEnd"/>
      <w:r w:rsidRPr="00E24276">
        <w:rPr>
          <w:rStyle w:val="Fett"/>
          <w:rFonts w:ascii="Arial" w:hAnsi="Arial" w:cs="Arial"/>
          <w:b w:val="0"/>
          <w:bCs w:val="0"/>
          <w:color w:val="000000" w:themeColor="text1"/>
          <w:sz w:val="32"/>
          <w:szCs w:val="32"/>
        </w:rPr>
        <w:t>“</w:t>
      </w:r>
      <w:r w:rsidR="0011483F" w:rsidRPr="00E24276">
        <w:rPr>
          <w:rStyle w:val="Fett"/>
          <w:rFonts w:ascii="Arial" w:hAnsi="Arial" w:cs="Arial"/>
          <w:b w:val="0"/>
          <w:bCs w:val="0"/>
          <w:color w:val="000000" w:themeColor="text1"/>
          <w:sz w:val="32"/>
          <w:szCs w:val="32"/>
        </w:rPr>
        <w:t xml:space="preserve">: Besondere </w:t>
      </w:r>
      <w:r w:rsidR="00493364" w:rsidRPr="00E24276">
        <w:rPr>
          <w:rStyle w:val="Fett"/>
          <w:rFonts w:ascii="Arial" w:hAnsi="Arial" w:cs="Arial"/>
          <w:b w:val="0"/>
          <w:bCs w:val="0"/>
          <w:color w:val="000000" w:themeColor="text1"/>
          <w:sz w:val="32"/>
          <w:szCs w:val="32"/>
        </w:rPr>
        <w:t xml:space="preserve">Auszeichnung </w:t>
      </w:r>
      <w:r w:rsidR="0011483F" w:rsidRPr="00E24276">
        <w:rPr>
          <w:rStyle w:val="Fett"/>
          <w:rFonts w:ascii="Arial" w:hAnsi="Arial" w:cs="Arial"/>
          <w:b w:val="0"/>
          <w:bCs w:val="0"/>
          <w:color w:val="000000" w:themeColor="text1"/>
          <w:sz w:val="32"/>
          <w:szCs w:val="32"/>
        </w:rPr>
        <w:t xml:space="preserve">bei Feierstunde im chinesischen </w:t>
      </w:r>
      <w:proofErr w:type="spellStart"/>
      <w:r w:rsidR="0011483F" w:rsidRPr="00E24276">
        <w:rPr>
          <w:rStyle w:val="Fett"/>
          <w:rFonts w:ascii="Arial" w:hAnsi="Arial" w:cs="Arial"/>
          <w:b w:val="0"/>
          <w:bCs w:val="0"/>
          <w:color w:val="000000" w:themeColor="text1"/>
          <w:sz w:val="32"/>
          <w:szCs w:val="32"/>
        </w:rPr>
        <w:t>Hunzhou</w:t>
      </w:r>
      <w:proofErr w:type="spellEnd"/>
      <w:r w:rsidR="005A1EC1" w:rsidRPr="00E24276">
        <w:rPr>
          <w:rStyle w:val="Fett"/>
          <w:rFonts w:ascii="Arial" w:hAnsi="Arial" w:cs="Arial"/>
          <w:b w:val="0"/>
          <w:bCs w:val="0"/>
          <w:color w:val="000000" w:themeColor="text1"/>
          <w:sz w:val="32"/>
          <w:szCs w:val="32"/>
        </w:rPr>
        <w:t xml:space="preserve"> </w:t>
      </w:r>
      <w:r w:rsidR="00EA3CD2" w:rsidRPr="00E24276">
        <w:rPr>
          <w:rStyle w:val="Fett"/>
          <w:rFonts w:ascii="Arial" w:hAnsi="Arial" w:cs="Arial"/>
          <w:b w:val="0"/>
          <w:bCs w:val="0"/>
          <w:color w:val="000000" w:themeColor="text1"/>
          <w:sz w:val="32"/>
          <w:szCs w:val="32"/>
        </w:rPr>
        <w:t xml:space="preserve">– </w:t>
      </w:r>
      <w:r w:rsidR="0011483F" w:rsidRPr="00E24276">
        <w:rPr>
          <w:rStyle w:val="Fett"/>
          <w:rFonts w:ascii="Arial" w:hAnsi="Arial" w:cs="Arial"/>
          <w:b w:val="0"/>
          <w:bCs w:val="0"/>
          <w:color w:val="000000" w:themeColor="text1"/>
          <w:sz w:val="32"/>
          <w:szCs w:val="32"/>
        </w:rPr>
        <w:t xml:space="preserve">Erstmals </w:t>
      </w:r>
      <w:r w:rsidR="00B04AEF">
        <w:rPr>
          <w:rStyle w:val="Fett"/>
          <w:rFonts w:ascii="Arial" w:hAnsi="Arial" w:cs="Arial"/>
          <w:b w:val="0"/>
          <w:bCs w:val="0"/>
          <w:color w:val="000000" w:themeColor="text1"/>
          <w:sz w:val="32"/>
          <w:szCs w:val="32"/>
        </w:rPr>
        <w:t xml:space="preserve">überhaupt </w:t>
      </w:r>
      <w:r w:rsidR="0011483F" w:rsidRPr="00E24276">
        <w:rPr>
          <w:rStyle w:val="Fett"/>
          <w:rFonts w:ascii="Arial" w:hAnsi="Arial" w:cs="Arial"/>
          <w:b w:val="0"/>
          <w:bCs w:val="0"/>
          <w:color w:val="000000" w:themeColor="text1"/>
          <w:sz w:val="32"/>
          <w:szCs w:val="32"/>
        </w:rPr>
        <w:t xml:space="preserve">deutsche Orte nominiert – </w:t>
      </w:r>
      <w:r w:rsidR="00EA3CD2" w:rsidRPr="00E24276">
        <w:rPr>
          <w:rStyle w:val="Fett"/>
          <w:rFonts w:ascii="Arial" w:hAnsi="Arial" w:cs="Arial"/>
          <w:b w:val="0"/>
          <w:bCs w:val="0"/>
          <w:color w:val="000000" w:themeColor="text1"/>
          <w:sz w:val="32"/>
          <w:szCs w:val="32"/>
        </w:rPr>
        <w:t>Delegation vor Ort</w:t>
      </w:r>
      <w:r w:rsidR="0011483F" w:rsidRPr="00E24276">
        <w:rPr>
          <w:rStyle w:val="Fett"/>
          <w:rFonts w:ascii="Arial" w:hAnsi="Arial" w:cs="Arial"/>
          <w:b w:val="0"/>
          <w:bCs w:val="0"/>
          <w:color w:val="000000" w:themeColor="text1"/>
          <w:sz w:val="32"/>
          <w:szCs w:val="32"/>
        </w:rPr>
        <w:t xml:space="preserve"> – Bürgermeister</w:t>
      </w:r>
      <w:r w:rsidR="00F1627B" w:rsidRPr="00E24276">
        <w:rPr>
          <w:rStyle w:val="Fett"/>
          <w:rFonts w:ascii="Arial" w:hAnsi="Arial" w:cs="Arial"/>
          <w:b w:val="0"/>
          <w:bCs w:val="0"/>
          <w:color w:val="000000" w:themeColor="text1"/>
          <w:sz w:val="32"/>
          <w:szCs w:val="32"/>
        </w:rPr>
        <w:t>i</w:t>
      </w:r>
      <w:r w:rsidR="0011483F" w:rsidRPr="00E24276">
        <w:rPr>
          <w:rStyle w:val="Fett"/>
          <w:rFonts w:ascii="Arial" w:hAnsi="Arial" w:cs="Arial"/>
          <w:b w:val="0"/>
          <w:bCs w:val="0"/>
          <w:color w:val="000000" w:themeColor="text1"/>
          <w:sz w:val="32"/>
          <w:szCs w:val="32"/>
        </w:rPr>
        <w:t>n</w:t>
      </w:r>
      <w:r w:rsidR="003D65DC" w:rsidRPr="00E24276">
        <w:rPr>
          <w:rStyle w:val="Fett"/>
          <w:rFonts w:ascii="Arial" w:hAnsi="Arial" w:cs="Arial"/>
          <w:b w:val="0"/>
          <w:bCs w:val="0"/>
          <w:color w:val="000000" w:themeColor="text1"/>
          <w:sz w:val="32"/>
          <w:szCs w:val="32"/>
        </w:rPr>
        <w:t xml:space="preserve"> Dr. </w:t>
      </w:r>
      <w:r w:rsidR="005636B4">
        <w:rPr>
          <w:rStyle w:val="Fett"/>
          <w:rFonts w:ascii="Arial" w:hAnsi="Arial" w:cs="Arial"/>
          <w:b w:val="0"/>
          <w:bCs w:val="0"/>
          <w:color w:val="000000" w:themeColor="text1"/>
          <w:sz w:val="32"/>
          <w:szCs w:val="32"/>
        </w:rPr>
        <w:t xml:space="preserve">Sabine </w:t>
      </w:r>
      <w:r w:rsidR="003D65DC" w:rsidRPr="00E24276">
        <w:rPr>
          <w:rStyle w:val="Fett"/>
          <w:rFonts w:ascii="Arial" w:hAnsi="Arial" w:cs="Arial"/>
          <w:b w:val="0"/>
          <w:bCs w:val="0"/>
          <w:color w:val="000000" w:themeColor="text1"/>
          <w:sz w:val="32"/>
          <w:szCs w:val="32"/>
        </w:rPr>
        <w:t>Rödel</w:t>
      </w:r>
      <w:r w:rsidR="0011483F" w:rsidRPr="00E24276">
        <w:rPr>
          <w:rStyle w:val="Fett"/>
          <w:rFonts w:ascii="Arial" w:hAnsi="Arial" w:cs="Arial"/>
          <w:b w:val="0"/>
          <w:bCs w:val="0"/>
          <w:color w:val="000000" w:themeColor="text1"/>
          <w:sz w:val="32"/>
          <w:szCs w:val="32"/>
        </w:rPr>
        <w:t>: „</w:t>
      </w:r>
      <w:r w:rsidR="00B04AEF">
        <w:rPr>
          <w:rStyle w:val="Fett"/>
          <w:rFonts w:ascii="Arial" w:hAnsi="Arial" w:cs="Arial"/>
          <w:b w:val="0"/>
          <w:bCs w:val="0"/>
          <w:color w:val="000000" w:themeColor="text1"/>
          <w:sz w:val="32"/>
          <w:szCs w:val="32"/>
        </w:rPr>
        <w:t xml:space="preserve">Eine große </w:t>
      </w:r>
      <w:r w:rsidR="0011483F" w:rsidRPr="00E24276">
        <w:rPr>
          <w:rStyle w:val="Fett"/>
          <w:rFonts w:ascii="Arial" w:hAnsi="Arial" w:cs="Arial"/>
          <w:b w:val="0"/>
          <w:bCs w:val="0"/>
          <w:color w:val="000000" w:themeColor="text1"/>
          <w:sz w:val="32"/>
          <w:szCs w:val="32"/>
        </w:rPr>
        <w:t xml:space="preserve">Ehre für </w:t>
      </w:r>
      <w:r w:rsidR="00B04AEF">
        <w:rPr>
          <w:rStyle w:val="Fett"/>
          <w:rFonts w:ascii="Arial" w:hAnsi="Arial" w:cs="Arial"/>
          <w:b w:val="0"/>
          <w:bCs w:val="0"/>
          <w:color w:val="000000" w:themeColor="text1"/>
          <w:sz w:val="32"/>
          <w:szCs w:val="32"/>
        </w:rPr>
        <w:t>unsere</w:t>
      </w:r>
      <w:r w:rsidR="0011483F" w:rsidRPr="00E24276">
        <w:rPr>
          <w:rStyle w:val="Fett"/>
          <w:rFonts w:ascii="Arial" w:hAnsi="Arial" w:cs="Arial"/>
          <w:b w:val="0"/>
          <w:bCs w:val="0"/>
          <w:color w:val="000000" w:themeColor="text1"/>
          <w:sz w:val="32"/>
          <w:szCs w:val="32"/>
        </w:rPr>
        <w:t xml:space="preserve"> Gemeinde“</w:t>
      </w:r>
    </w:p>
    <w:p w14:paraId="09B7A1BC" w14:textId="77777777" w:rsidR="00DE5163" w:rsidRPr="00DE5163" w:rsidRDefault="00DE5163" w:rsidP="00DE5163">
      <w:pPr>
        <w:ind w:right="-425"/>
        <w:rPr>
          <w:rStyle w:val="Fett"/>
          <w:rFonts w:ascii="Arial" w:hAnsi="Arial" w:cs="Arial"/>
          <w:b w:val="0"/>
          <w:bCs w:val="0"/>
          <w:color w:val="000000" w:themeColor="text1"/>
        </w:rPr>
      </w:pPr>
    </w:p>
    <w:p w14:paraId="0EB551FE" w14:textId="3C2080A1" w:rsidR="00FA781F" w:rsidRPr="002F711B" w:rsidRDefault="005A1EC1" w:rsidP="0091445A">
      <w:pPr>
        <w:ind w:right="-283"/>
        <w:jc w:val="both"/>
        <w:rPr>
          <w:rStyle w:val="Fett"/>
          <w:rFonts w:ascii="Arial" w:hAnsi="Arial" w:cs="Arial"/>
          <w:b w:val="0"/>
          <w:bCs w:val="0"/>
          <w:color w:val="000000" w:themeColor="text1"/>
        </w:rPr>
      </w:pPr>
      <w:r w:rsidRPr="00C3238B">
        <w:rPr>
          <w:rStyle w:val="Fett"/>
          <w:rFonts w:ascii="Arial" w:hAnsi="Arial" w:cs="Arial"/>
          <w:color w:val="000000" w:themeColor="text1"/>
        </w:rPr>
        <w:t>Huzhou/Bad Hindelang (</w:t>
      </w:r>
      <w:proofErr w:type="spellStart"/>
      <w:r w:rsidRPr="00C3238B">
        <w:rPr>
          <w:rStyle w:val="Fett"/>
          <w:rFonts w:ascii="Arial" w:hAnsi="Arial" w:cs="Arial"/>
          <w:color w:val="000000" w:themeColor="text1"/>
        </w:rPr>
        <w:t>dk</w:t>
      </w:r>
      <w:proofErr w:type="spellEnd"/>
      <w:r w:rsidRPr="00C3238B">
        <w:rPr>
          <w:rStyle w:val="Fett"/>
          <w:rFonts w:ascii="Arial" w:hAnsi="Arial" w:cs="Arial"/>
          <w:color w:val="000000" w:themeColor="text1"/>
        </w:rPr>
        <w:t>).</w:t>
      </w:r>
      <w:r w:rsidRPr="00C3238B">
        <w:rPr>
          <w:rStyle w:val="Fett"/>
          <w:rFonts w:ascii="Arial" w:hAnsi="Arial" w:cs="Arial"/>
          <w:b w:val="0"/>
          <w:bCs w:val="0"/>
          <w:color w:val="000000" w:themeColor="text1"/>
        </w:rPr>
        <w:t xml:space="preserve"> </w:t>
      </w:r>
      <w:r w:rsidR="00EA3CD2" w:rsidRPr="00C3238B">
        <w:rPr>
          <w:rStyle w:val="Fett"/>
          <w:rFonts w:ascii="Arial" w:hAnsi="Arial" w:cs="Arial"/>
          <w:b w:val="0"/>
          <w:bCs w:val="0"/>
          <w:color w:val="000000" w:themeColor="text1"/>
        </w:rPr>
        <w:t xml:space="preserve">Großer Jubel in der </w:t>
      </w:r>
      <w:r w:rsidRPr="00C3238B">
        <w:rPr>
          <w:rStyle w:val="Fett"/>
          <w:rFonts w:ascii="Arial" w:hAnsi="Arial" w:cs="Arial"/>
          <w:b w:val="0"/>
          <w:bCs w:val="0"/>
          <w:color w:val="000000" w:themeColor="text1"/>
        </w:rPr>
        <w:t>Marktgemeinde Bad Hindelang</w:t>
      </w:r>
      <w:r w:rsidR="00EA3CD2"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Der beliebte Ferienort in den Allgäuer Hochalpen</w:t>
      </w:r>
      <w:r w:rsidR="00EA3CD2" w:rsidRPr="00C3238B">
        <w:rPr>
          <w:rStyle w:val="Fett"/>
          <w:rFonts w:ascii="Arial" w:hAnsi="Arial" w:cs="Arial"/>
          <w:b w:val="0"/>
          <w:bCs w:val="0"/>
          <w:color w:val="000000" w:themeColor="text1"/>
        </w:rPr>
        <w:t xml:space="preserve"> ist </w:t>
      </w:r>
      <w:r w:rsidR="007D6835" w:rsidRPr="00C3238B">
        <w:rPr>
          <w:rStyle w:val="Fett"/>
          <w:rFonts w:ascii="Arial" w:hAnsi="Arial" w:cs="Arial"/>
          <w:b w:val="0"/>
          <w:bCs w:val="0"/>
          <w:color w:val="000000" w:themeColor="text1"/>
        </w:rPr>
        <w:t xml:space="preserve">jetzt </w:t>
      </w:r>
      <w:r w:rsidR="005D4BA5" w:rsidRPr="00C3238B">
        <w:rPr>
          <w:rStyle w:val="Fett"/>
          <w:rFonts w:ascii="Arial" w:hAnsi="Arial" w:cs="Arial"/>
          <w:b w:val="0"/>
          <w:bCs w:val="0"/>
          <w:color w:val="000000" w:themeColor="text1"/>
        </w:rPr>
        <w:t>im Rahmen des</w:t>
      </w:r>
      <w:r w:rsidR="00D4604E">
        <w:rPr>
          <w:rStyle w:val="Fett"/>
          <w:rFonts w:ascii="Arial" w:hAnsi="Arial" w:cs="Arial"/>
          <w:b w:val="0"/>
          <w:bCs w:val="0"/>
          <w:color w:val="000000" w:themeColor="text1"/>
        </w:rPr>
        <w:t xml:space="preserve"> weltweiten</w:t>
      </w:r>
      <w:r w:rsidR="00EA3CD2" w:rsidRPr="00C3238B">
        <w:rPr>
          <w:rStyle w:val="Fett"/>
          <w:rFonts w:ascii="Arial" w:hAnsi="Arial" w:cs="Arial"/>
          <w:b w:val="0"/>
          <w:bCs w:val="0"/>
          <w:color w:val="000000" w:themeColor="text1"/>
        </w:rPr>
        <w:t xml:space="preserve"> Wettbewerb</w:t>
      </w:r>
      <w:r w:rsidR="005D4BA5" w:rsidRPr="00C3238B">
        <w:rPr>
          <w:rStyle w:val="Fett"/>
          <w:rFonts w:ascii="Arial" w:hAnsi="Arial" w:cs="Arial"/>
          <w:b w:val="0"/>
          <w:bCs w:val="0"/>
          <w:color w:val="000000" w:themeColor="text1"/>
        </w:rPr>
        <w:t>s</w:t>
      </w:r>
      <w:r w:rsidR="00EA3CD2" w:rsidRPr="00C3238B">
        <w:rPr>
          <w:rStyle w:val="Fett"/>
          <w:rFonts w:ascii="Arial" w:hAnsi="Arial" w:cs="Arial"/>
          <w:b w:val="0"/>
          <w:bCs w:val="0"/>
          <w:color w:val="000000" w:themeColor="text1"/>
        </w:rPr>
        <w:t xml:space="preserve"> „Best </w:t>
      </w:r>
      <w:proofErr w:type="spellStart"/>
      <w:r w:rsidR="00EA3CD2" w:rsidRPr="00C3238B">
        <w:rPr>
          <w:rStyle w:val="Fett"/>
          <w:rFonts w:ascii="Arial" w:hAnsi="Arial" w:cs="Arial"/>
          <w:b w:val="0"/>
          <w:bCs w:val="0"/>
          <w:color w:val="000000" w:themeColor="text1"/>
        </w:rPr>
        <w:t>Tourism</w:t>
      </w:r>
      <w:proofErr w:type="spellEnd"/>
      <w:r w:rsidR="00EA3CD2" w:rsidRPr="00C3238B">
        <w:rPr>
          <w:rStyle w:val="Fett"/>
          <w:rFonts w:ascii="Arial" w:hAnsi="Arial" w:cs="Arial"/>
          <w:b w:val="0"/>
          <w:bCs w:val="0"/>
          <w:color w:val="000000" w:themeColor="text1"/>
        </w:rPr>
        <w:t xml:space="preserve"> </w:t>
      </w:r>
      <w:proofErr w:type="spellStart"/>
      <w:r w:rsidR="00EA3CD2" w:rsidRPr="00C3238B">
        <w:rPr>
          <w:rStyle w:val="Fett"/>
          <w:rFonts w:ascii="Arial" w:hAnsi="Arial" w:cs="Arial"/>
          <w:b w:val="0"/>
          <w:bCs w:val="0"/>
          <w:color w:val="000000" w:themeColor="text1"/>
        </w:rPr>
        <w:t>Villages</w:t>
      </w:r>
      <w:proofErr w:type="spellEnd"/>
      <w:r w:rsidR="00EA3CD2" w:rsidRPr="00C3238B">
        <w:rPr>
          <w:rStyle w:val="Fett"/>
          <w:rFonts w:ascii="Arial" w:hAnsi="Arial" w:cs="Arial"/>
          <w:b w:val="0"/>
          <w:bCs w:val="0"/>
          <w:color w:val="000000" w:themeColor="text1"/>
        </w:rPr>
        <w:t xml:space="preserve"> </w:t>
      </w:r>
      <w:proofErr w:type="spellStart"/>
      <w:r w:rsidR="00EA3CD2" w:rsidRPr="00C3238B">
        <w:rPr>
          <w:rStyle w:val="Fett"/>
          <w:rFonts w:ascii="Arial" w:hAnsi="Arial" w:cs="Arial"/>
          <w:b w:val="0"/>
          <w:bCs w:val="0"/>
          <w:color w:val="000000" w:themeColor="text1"/>
        </w:rPr>
        <w:t>by</w:t>
      </w:r>
      <w:proofErr w:type="spellEnd"/>
      <w:r w:rsidR="00EA3CD2" w:rsidRPr="00C3238B">
        <w:rPr>
          <w:rStyle w:val="Fett"/>
          <w:rFonts w:ascii="Arial" w:hAnsi="Arial" w:cs="Arial"/>
          <w:b w:val="0"/>
          <w:bCs w:val="0"/>
          <w:color w:val="000000" w:themeColor="text1"/>
        </w:rPr>
        <w:t xml:space="preserve"> UN </w:t>
      </w:r>
      <w:proofErr w:type="spellStart"/>
      <w:r w:rsidR="00EA3CD2" w:rsidRPr="00C3238B">
        <w:rPr>
          <w:rStyle w:val="Fett"/>
          <w:rFonts w:ascii="Arial" w:hAnsi="Arial" w:cs="Arial"/>
          <w:b w:val="0"/>
          <w:bCs w:val="0"/>
          <w:color w:val="000000" w:themeColor="text1"/>
        </w:rPr>
        <w:t>Tourism</w:t>
      </w:r>
      <w:proofErr w:type="spellEnd"/>
      <w:r w:rsidR="00EA3CD2"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 xml:space="preserve">in Huzhou (China) </w:t>
      </w:r>
      <w:r w:rsidR="00EA3CD2" w:rsidRPr="00C3238B">
        <w:rPr>
          <w:rStyle w:val="Fett"/>
          <w:rFonts w:ascii="Arial" w:hAnsi="Arial" w:cs="Arial"/>
          <w:b w:val="0"/>
          <w:bCs w:val="0"/>
          <w:color w:val="000000" w:themeColor="text1"/>
        </w:rPr>
        <w:t>ausgezeichnet worden.</w:t>
      </w:r>
      <w:r w:rsidR="005D4BA5"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 xml:space="preserve">Bad Hindelang </w:t>
      </w:r>
      <w:r w:rsidR="005D4BA5" w:rsidRPr="00C3238B">
        <w:rPr>
          <w:rStyle w:val="Fett"/>
          <w:rFonts w:ascii="Arial" w:hAnsi="Arial" w:cs="Arial"/>
          <w:b w:val="0"/>
          <w:bCs w:val="0"/>
          <w:color w:val="000000" w:themeColor="text1"/>
        </w:rPr>
        <w:t xml:space="preserve">wurde dafür geehrt, dass sich die Gemeinde in </w:t>
      </w:r>
      <w:r w:rsidRPr="00C3238B">
        <w:rPr>
          <w:rStyle w:val="Fett"/>
          <w:rFonts w:ascii="Arial" w:hAnsi="Arial" w:cs="Arial"/>
          <w:b w:val="0"/>
          <w:bCs w:val="0"/>
          <w:color w:val="000000" w:themeColor="text1"/>
        </w:rPr>
        <w:t xml:space="preserve">besonderem Maße </w:t>
      </w:r>
      <w:r w:rsidR="009A2C50" w:rsidRPr="00C3238B">
        <w:rPr>
          <w:rStyle w:val="Fett"/>
          <w:rFonts w:ascii="Arial" w:hAnsi="Arial" w:cs="Arial"/>
          <w:b w:val="0"/>
          <w:bCs w:val="0"/>
          <w:color w:val="000000" w:themeColor="text1"/>
        </w:rPr>
        <w:t>in den Bereichen</w:t>
      </w:r>
      <w:r w:rsidRPr="00C3238B">
        <w:rPr>
          <w:rStyle w:val="Fett"/>
          <w:rFonts w:ascii="Arial" w:hAnsi="Arial" w:cs="Arial"/>
          <w:b w:val="0"/>
          <w:bCs w:val="0"/>
          <w:color w:val="000000" w:themeColor="text1"/>
        </w:rPr>
        <w:t xml:space="preserve"> Nachhaltigkeit, kulturelles Erbe und zukunftsfähige</w:t>
      </w:r>
      <w:r w:rsidR="007E6B3B">
        <w:rPr>
          <w:rStyle w:val="Fett"/>
          <w:rFonts w:ascii="Arial" w:hAnsi="Arial" w:cs="Arial"/>
          <w:b w:val="0"/>
          <w:bCs w:val="0"/>
          <w:color w:val="000000" w:themeColor="text1"/>
        </w:rPr>
        <w:t>r</w:t>
      </w:r>
      <w:r w:rsidRPr="00C3238B">
        <w:rPr>
          <w:rStyle w:val="Fett"/>
          <w:rFonts w:ascii="Arial" w:hAnsi="Arial" w:cs="Arial"/>
          <w:b w:val="0"/>
          <w:bCs w:val="0"/>
          <w:color w:val="000000" w:themeColor="text1"/>
        </w:rPr>
        <w:t xml:space="preserve"> Tourismus </w:t>
      </w:r>
      <w:r w:rsidR="009A2C50" w:rsidRPr="00C3238B">
        <w:rPr>
          <w:rStyle w:val="Fett"/>
          <w:rFonts w:ascii="Arial" w:hAnsi="Arial" w:cs="Arial"/>
          <w:b w:val="0"/>
          <w:bCs w:val="0"/>
          <w:color w:val="000000" w:themeColor="text1"/>
        </w:rPr>
        <w:t>engagiert.</w:t>
      </w:r>
      <w:r w:rsidR="00663C08"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Erstmals überhaupt waren deutsche Orte im Wettbewerb – nominiert durch die Initiative des Bundesministeriums für Wirtschaft und Energie und begleitet vom Kompetenzzentrum Grüne Transformation des Tourismus.</w:t>
      </w:r>
      <w:r w:rsidR="002F711B">
        <w:rPr>
          <w:rStyle w:val="Fett"/>
          <w:rFonts w:ascii="Arial" w:hAnsi="Arial" w:cs="Arial"/>
          <w:b w:val="0"/>
          <w:bCs w:val="0"/>
          <w:color w:val="000000" w:themeColor="text1"/>
        </w:rPr>
        <w:t xml:space="preserve"> 55 von mehr als 270 Bewerbern aus 56 Ländern wurden in Huzhou ausgezeichnet. </w:t>
      </w:r>
      <w:r w:rsidRPr="00C3238B">
        <w:rPr>
          <w:rStyle w:val="Fett"/>
          <w:rFonts w:ascii="Arial" w:hAnsi="Arial" w:cs="Arial"/>
          <w:b w:val="0"/>
          <w:bCs w:val="0"/>
          <w:color w:val="000000" w:themeColor="text1"/>
        </w:rPr>
        <w:t xml:space="preserve">Seit 2021 haben mehr als 800 Dörfer aus mehr als 100 Ländern an „Best </w:t>
      </w:r>
      <w:proofErr w:type="spellStart"/>
      <w:r w:rsidRPr="00C3238B">
        <w:rPr>
          <w:rStyle w:val="Fett"/>
          <w:rFonts w:ascii="Arial" w:hAnsi="Arial" w:cs="Arial"/>
          <w:b w:val="0"/>
          <w:bCs w:val="0"/>
          <w:color w:val="000000" w:themeColor="text1"/>
        </w:rPr>
        <w:t>Tourism</w:t>
      </w:r>
      <w:proofErr w:type="spellEnd"/>
      <w:r w:rsidRPr="00C3238B">
        <w:rPr>
          <w:rStyle w:val="Fett"/>
          <w:rFonts w:ascii="Arial" w:hAnsi="Arial" w:cs="Arial"/>
          <w:b w:val="0"/>
          <w:bCs w:val="0"/>
          <w:color w:val="000000" w:themeColor="text1"/>
        </w:rPr>
        <w:t xml:space="preserve"> </w:t>
      </w:r>
      <w:proofErr w:type="spellStart"/>
      <w:r w:rsidRPr="00C3238B">
        <w:rPr>
          <w:rStyle w:val="Fett"/>
          <w:rFonts w:ascii="Arial" w:hAnsi="Arial" w:cs="Arial"/>
          <w:b w:val="0"/>
          <w:bCs w:val="0"/>
          <w:color w:val="000000" w:themeColor="text1"/>
        </w:rPr>
        <w:t>Villages</w:t>
      </w:r>
      <w:proofErr w:type="spellEnd"/>
      <w:r w:rsidRPr="00C3238B">
        <w:rPr>
          <w:rStyle w:val="Fett"/>
          <w:rFonts w:ascii="Arial" w:hAnsi="Arial" w:cs="Arial"/>
          <w:b w:val="0"/>
          <w:bCs w:val="0"/>
          <w:color w:val="000000" w:themeColor="text1"/>
        </w:rPr>
        <w:t xml:space="preserve"> </w:t>
      </w:r>
      <w:proofErr w:type="spellStart"/>
      <w:r w:rsidRPr="00C3238B">
        <w:rPr>
          <w:rStyle w:val="Fett"/>
          <w:rFonts w:ascii="Arial" w:hAnsi="Arial" w:cs="Arial"/>
          <w:b w:val="0"/>
          <w:bCs w:val="0"/>
          <w:color w:val="000000" w:themeColor="text1"/>
        </w:rPr>
        <w:t>by</w:t>
      </w:r>
      <w:proofErr w:type="spellEnd"/>
      <w:r w:rsidRPr="00C3238B">
        <w:rPr>
          <w:rStyle w:val="Fett"/>
          <w:rFonts w:ascii="Arial" w:hAnsi="Arial" w:cs="Arial"/>
          <w:b w:val="0"/>
          <w:bCs w:val="0"/>
          <w:color w:val="000000" w:themeColor="text1"/>
        </w:rPr>
        <w:t xml:space="preserve"> UN </w:t>
      </w:r>
      <w:proofErr w:type="spellStart"/>
      <w:r w:rsidRPr="00C3238B">
        <w:rPr>
          <w:rStyle w:val="Fett"/>
          <w:rFonts w:ascii="Arial" w:hAnsi="Arial" w:cs="Arial"/>
          <w:b w:val="0"/>
          <w:bCs w:val="0"/>
          <w:color w:val="000000" w:themeColor="text1"/>
        </w:rPr>
        <w:t>Tourism</w:t>
      </w:r>
      <w:proofErr w:type="spellEnd"/>
      <w:r w:rsidRPr="00C3238B">
        <w:rPr>
          <w:rStyle w:val="Fett"/>
          <w:rFonts w:ascii="Arial" w:hAnsi="Arial" w:cs="Arial"/>
          <w:b w:val="0"/>
          <w:bCs w:val="0"/>
          <w:color w:val="000000" w:themeColor="text1"/>
        </w:rPr>
        <w:t>“ teilgenommen.</w:t>
      </w:r>
      <w:r w:rsidR="00C61A50"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 xml:space="preserve">185 Ortschaften wurden seither weltweit mit dem begehrten Titel „Best </w:t>
      </w:r>
      <w:proofErr w:type="spellStart"/>
      <w:r w:rsidRPr="00C3238B">
        <w:rPr>
          <w:rStyle w:val="Fett"/>
          <w:rFonts w:ascii="Arial" w:hAnsi="Arial" w:cs="Arial"/>
          <w:b w:val="0"/>
          <w:bCs w:val="0"/>
          <w:color w:val="000000" w:themeColor="text1"/>
        </w:rPr>
        <w:t>Tourism</w:t>
      </w:r>
      <w:proofErr w:type="spellEnd"/>
      <w:r w:rsidRPr="00C3238B">
        <w:rPr>
          <w:rStyle w:val="Fett"/>
          <w:rFonts w:ascii="Arial" w:hAnsi="Arial" w:cs="Arial"/>
          <w:b w:val="0"/>
          <w:bCs w:val="0"/>
          <w:color w:val="000000" w:themeColor="text1"/>
        </w:rPr>
        <w:t xml:space="preserve"> Village“ ausgezeichnet</w:t>
      </w:r>
      <w:r w:rsidR="00663C08" w:rsidRPr="00C3238B">
        <w:rPr>
          <w:rStyle w:val="Fett"/>
          <w:rFonts w:ascii="Arial" w:hAnsi="Arial" w:cs="Arial"/>
          <w:b w:val="0"/>
          <w:bCs w:val="0"/>
          <w:color w:val="000000" w:themeColor="text1"/>
        </w:rPr>
        <w:t xml:space="preserve"> – zu diesem ausgewählten Kreis zählt nun auch Bad Hindelang. </w:t>
      </w:r>
      <w:r w:rsidR="009A2C50" w:rsidRPr="00C3238B">
        <w:rPr>
          <w:rStyle w:val="Fett"/>
          <w:rFonts w:ascii="Arial" w:hAnsi="Arial" w:cs="Arial"/>
          <w:b w:val="0"/>
          <w:bCs w:val="0"/>
          <w:color w:val="000000" w:themeColor="text1"/>
        </w:rPr>
        <w:t xml:space="preserve">Mit der Auszeichnung verknüpft ist der </w:t>
      </w:r>
      <w:r w:rsidRPr="00C3238B">
        <w:rPr>
          <w:rStyle w:val="Fett"/>
          <w:rFonts w:ascii="Arial" w:hAnsi="Arial" w:cs="Arial"/>
          <w:b w:val="0"/>
          <w:bCs w:val="0"/>
          <w:color w:val="000000" w:themeColor="text1"/>
        </w:rPr>
        <w:t>Zugang zum internationalen Netzwerkprogramm der Welttourismusorganisation, das den Wissensaustausch unter nachhaltigen Tourismusregionen</w:t>
      </w:r>
      <w:r w:rsidR="007D6835" w:rsidRPr="00C3238B">
        <w:rPr>
          <w:rStyle w:val="Fett"/>
          <w:rFonts w:ascii="Arial" w:hAnsi="Arial" w:cs="Arial"/>
          <w:b w:val="0"/>
          <w:bCs w:val="0"/>
          <w:color w:val="000000" w:themeColor="text1"/>
        </w:rPr>
        <w:t xml:space="preserve"> rund um den Globus </w:t>
      </w:r>
      <w:r w:rsidRPr="00C3238B">
        <w:rPr>
          <w:rStyle w:val="Fett"/>
          <w:rFonts w:ascii="Arial" w:hAnsi="Arial" w:cs="Arial"/>
          <w:b w:val="0"/>
          <w:bCs w:val="0"/>
          <w:color w:val="000000" w:themeColor="text1"/>
        </w:rPr>
        <w:t>fördert.</w:t>
      </w:r>
    </w:p>
    <w:p w14:paraId="5DD885DE" w14:textId="77777777" w:rsidR="00FA781F" w:rsidRPr="00C3238B" w:rsidRDefault="00FA781F" w:rsidP="00FA781F">
      <w:pPr>
        <w:ind w:right="-283"/>
        <w:jc w:val="both"/>
        <w:rPr>
          <w:rStyle w:val="Fett"/>
          <w:rFonts w:ascii="Arial" w:hAnsi="Arial" w:cs="Arial"/>
          <w:b w:val="0"/>
          <w:bCs w:val="0"/>
          <w:color w:val="000000" w:themeColor="text1"/>
        </w:rPr>
      </w:pPr>
    </w:p>
    <w:p w14:paraId="7D321F83" w14:textId="77777777" w:rsidR="00215B5B" w:rsidRDefault="005A1EC1" w:rsidP="00FA781F">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t>„Ich bin immer noch sprachlos – wir sind eines der besten Tourismusdörfer der Welt! Dies</w:t>
      </w:r>
      <w:r w:rsidR="007D6835" w:rsidRPr="00C3238B">
        <w:rPr>
          <w:rStyle w:val="Fett"/>
          <w:rFonts w:ascii="Arial" w:hAnsi="Arial" w:cs="Arial"/>
          <w:b w:val="0"/>
          <w:bCs w:val="0"/>
          <w:color w:val="000000" w:themeColor="text1"/>
        </w:rPr>
        <w:t>e Auszeichnung</w:t>
      </w:r>
      <w:r w:rsidRPr="00C3238B">
        <w:rPr>
          <w:rStyle w:val="Fett"/>
          <w:rFonts w:ascii="Arial" w:hAnsi="Arial" w:cs="Arial"/>
          <w:b w:val="0"/>
          <w:bCs w:val="0"/>
          <w:color w:val="000000" w:themeColor="text1"/>
        </w:rPr>
        <w:t xml:space="preserve"> ist eine große Ehre für unsere gesamte Gemeinde</w:t>
      </w:r>
      <w:r w:rsidR="007D6835" w:rsidRPr="00C3238B">
        <w:rPr>
          <w:rStyle w:val="Fett"/>
          <w:rFonts w:ascii="Arial" w:hAnsi="Arial" w:cs="Arial"/>
          <w:b w:val="0"/>
          <w:bCs w:val="0"/>
          <w:color w:val="000000" w:themeColor="text1"/>
        </w:rPr>
        <w:t xml:space="preserve"> – sie </w:t>
      </w:r>
      <w:r w:rsidRPr="00C3238B">
        <w:rPr>
          <w:rStyle w:val="Fett"/>
          <w:rFonts w:ascii="Arial" w:hAnsi="Arial" w:cs="Arial"/>
          <w:b w:val="0"/>
          <w:bCs w:val="0"/>
          <w:color w:val="000000" w:themeColor="text1"/>
        </w:rPr>
        <w:t xml:space="preserve">steht für ein Miteinander, das Bad Hindelang seit Jahren prägt“ sagte die Bad </w:t>
      </w:r>
      <w:proofErr w:type="spellStart"/>
      <w:r w:rsidRPr="00C3238B">
        <w:rPr>
          <w:rStyle w:val="Fett"/>
          <w:rFonts w:ascii="Arial" w:hAnsi="Arial" w:cs="Arial"/>
          <w:b w:val="0"/>
          <w:bCs w:val="0"/>
          <w:color w:val="000000" w:themeColor="text1"/>
        </w:rPr>
        <w:t>Hindelanger</w:t>
      </w:r>
      <w:proofErr w:type="spellEnd"/>
      <w:r w:rsidRPr="00C3238B">
        <w:rPr>
          <w:rStyle w:val="Fett"/>
          <w:rFonts w:ascii="Arial" w:hAnsi="Arial" w:cs="Arial"/>
          <w:b w:val="0"/>
          <w:bCs w:val="0"/>
          <w:color w:val="000000" w:themeColor="text1"/>
        </w:rPr>
        <w:t xml:space="preserve"> Bürgermeisterin Dr. Sabine Rödel unmittelbar nach der </w:t>
      </w:r>
      <w:r w:rsidR="007D6835" w:rsidRPr="00C3238B">
        <w:rPr>
          <w:rStyle w:val="Fett"/>
          <w:rFonts w:ascii="Arial" w:hAnsi="Arial" w:cs="Arial"/>
          <w:b w:val="0"/>
          <w:bCs w:val="0"/>
          <w:color w:val="000000" w:themeColor="text1"/>
        </w:rPr>
        <w:t>Feierstunde</w:t>
      </w:r>
      <w:r w:rsidRPr="00C3238B">
        <w:rPr>
          <w:rStyle w:val="Fett"/>
          <w:rFonts w:ascii="Arial" w:hAnsi="Arial" w:cs="Arial"/>
          <w:b w:val="0"/>
          <w:bCs w:val="0"/>
          <w:color w:val="000000" w:themeColor="text1"/>
        </w:rPr>
        <w:t>.</w:t>
      </w:r>
      <w:r w:rsidR="007D6835"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Die Gemeindechefin weiter: „</w:t>
      </w:r>
      <w:r w:rsidR="007D6835" w:rsidRPr="00C3238B">
        <w:rPr>
          <w:rStyle w:val="Fett"/>
          <w:rFonts w:ascii="Arial" w:hAnsi="Arial" w:cs="Arial"/>
          <w:b w:val="0"/>
          <w:bCs w:val="0"/>
          <w:color w:val="000000" w:themeColor="text1"/>
        </w:rPr>
        <w:t>Es ist für uns eine Ehre und</w:t>
      </w:r>
      <w:r w:rsidRPr="00C3238B">
        <w:rPr>
          <w:rStyle w:val="Fett"/>
          <w:rFonts w:ascii="Arial" w:hAnsi="Arial" w:cs="Arial"/>
          <w:b w:val="0"/>
          <w:bCs w:val="0"/>
          <w:color w:val="000000" w:themeColor="text1"/>
        </w:rPr>
        <w:t xml:space="preserve"> sehr hohe Anerkennung</w:t>
      </w:r>
      <w:r w:rsidR="007D6835" w:rsidRPr="00C3238B">
        <w:rPr>
          <w:rStyle w:val="Fett"/>
          <w:rFonts w:ascii="Arial" w:hAnsi="Arial" w:cs="Arial"/>
          <w:b w:val="0"/>
          <w:bCs w:val="0"/>
          <w:color w:val="000000" w:themeColor="text1"/>
        </w:rPr>
        <w:t>,</w:t>
      </w:r>
      <w:r w:rsidRPr="00C3238B">
        <w:rPr>
          <w:rStyle w:val="Fett"/>
          <w:rFonts w:ascii="Arial" w:hAnsi="Arial" w:cs="Arial"/>
          <w:b w:val="0"/>
          <w:bCs w:val="0"/>
          <w:color w:val="000000" w:themeColor="text1"/>
        </w:rPr>
        <w:t xml:space="preserve"> insbesondere für die Menschen im Dorf. Sie gestalten ihren Lebensraum aktiv, verantwortungsvoll und mit Blick auf weitere Generationen – das ist nicht selbstverständlich. Auf Zusammenhalt, Nachhaltigkeit und eine lebendige Zukunft für Bad Hindelang werden wir auch in den kommenden Jahren gezielt setzen.“</w:t>
      </w:r>
      <w:r w:rsidR="00FA781F" w:rsidRPr="00C3238B">
        <w:rPr>
          <w:rStyle w:val="Fett"/>
          <w:rFonts w:ascii="Arial" w:hAnsi="Arial" w:cs="Arial"/>
          <w:b w:val="0"/>
          <w:bCs w:val="0"/>
          <w:color w:val="000000" w:themeColor="text1"/>
        </w:rPr>
        <w:t xml:space="preserve"> </w:t>
      </w:r>
    </w:p>
    <w:p w14:paraId="3C76ADED" w14:textId="77777777" w:rsidR="00215B5B" w:rsidRDefault="00215B5B" w:rsidP="00FA781F">
      <w:pPr>
        <w:ind w:right="-283"/>
        <w:jc w:val="both"/>
        <w:rPr>
          <w:rStyle w:val="Fett"/>
          <w:rFonts w:ascii="Arial" w:hAnsi="Arial" w:cs="Arial"/>
          <w:b w:val="0"/>
          <w:bCs w:val="0"/>
          <w:color w:val="000000" w:themeColor="text1"/>
        </w:rPr>
      </w:pPr>
    </w:p>
    <w:p w14:paraId="276108EF" w14:textId="77777777" w:rsidR="002F711B" w:rsidRDefault="002F711B" w:rsidP="00FA781F">
      <w:pPr>
        <w:ind w:right="-283"/>
        <w:jc w:val="both"/>
        <w:rPr>
          <w:rStyle w:val="Fett"/>
          <w:rFonts w:ascii="Arial" w:hAnsi="Arial" w:cs="Arial"/>
          <w:b w:val="0"/>
          <w:bCs w:val="0"/>
          <w:color w:val="000000" w:themeColor="text1"/>
        </w:rPr>
      </w:pPr>
    </w:p>
    <w:p w14:paraId="103B1E81" w14:textId="45F371C9" w:rsidR="00FA781F" w:rsidRPr="00C3238B" w:rsidRDefault="005A1EC1" w:rsidP="00FA781F">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lastRenderedPageBreak/>
        <w:t>Die Anforderungen im Wettbewerb waren hoch: Neun umfassende Themenfelder wurden bewertet – darunter</w:t>
      </w:r>
      <w:r w:rsidR="00FA781F" w:rsidRPr="00C3238B">
        <w:rPr>
          <w:rStyle w:val="Fett"/>
          <w:rFonts w:ascii="Arial" w:hAnsi="Arial" w:cs="Arial"/>
          <w:b w:val="0"/>
          <w:bCs w:val="0"/>
          <w:color w:val="000000" w:themeColor="text1"/>
        </w:rPr>
        <w:t xml:space="preserve"> etwa </w:t>
      </w:r>
      <w:r w:rsidRPr="00C3238B">
        <w:rPr>
          <w:rStyle w:val="Fett"/>
          <w:rFonts w:ascii="Arial" w:hAnsi="Arial" w:cs="Arial"/>
          <w:b w:val="0"/>
          <w:bCs w:val="0"/>
          <w:color w:val="000000" w:themeColor="text1"/>
        </w:rPr>
        <w:t>der Schutz natürlicher Ressourcen, die Einbindung der Bevölkerung, kulturelle Identität, wirtschaftliche Tragfähigkeit, touristische Wertschöpfung sowie die Ausrichtung auf Nachhaltigkeitsziele der Vereinten Nationen.</w:t>
      </w:r>
    </w:p>
    <w:p w14:paraId="69EEBFFF" w14:textId="77777777" w:rsidR="00E15C6D" w:rsidRDefault="00E15C6D" w:rsidP="00037372">
      <w:pPr>
        <w:ind w:right="-283"/>
        <w:jc w:val="both"/>
        <w:rPr>
          <w:rStyle w:val="Fett"/>
          <w:rFonts w:ascii="Arial" w:hAnsi="Arial" w:cs="Arial"/>
          <w:b w:val="0"/>
          <w:bCs w:val="0"/>
          <w:color w:val="000000" w:themeColor="text1"/>
        </w:rPr>
      </w:pPr>
    </w:p>
    <w:p w14:paraId="5675C6BE" w14:textId="1CB514E1" w:rsidR="00037372" w:rsidRPr="00C3238B" w:rsidRDefault="005D4BA5" w:rsidP="00037372">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t xml:space="preserve">Die </w:t>
      </w:r>
      <w:r w:rsidR="0016415A" w:rsidRPr="00C3238B">
        <w:rPr>
          <w:rStyle w:val="Fett"/>
          <w:rFonts w:ascii="Arial" w:hAnsi="Arial" w:cs="Arial"/>
          <w:b w:val="0"/>
          <w:bCs w:val="0"/>
          <w:color w:val="000000" w:themeColor="text1"/>
        </w:rPr>
        <w:t>Allgäuer Marktg</w:t>
      </w:r>
      <w:r w:rsidRPr="00C3238B">
        <w:rPr>
          <w:rStyle w:val="Fett"/>
          <w:rFonts w:ascii="Arial" w:hAnsi="Arial" w:cs="Arial"/>
          <w:b w:val="0"/>
          <w:bCs w:val="0"/>
          <w:color w:val="000000" w:themeColor="text1"/>
        </w:rPr>
        <w:t xml:space="preserve">emeinde </w:t>
      </w:r>
      <w:r w:rsidR="005A1EC1" w:rsidRPr="00C3238B">
        <w:rPr>
          <w:rStyle w:val="Fett"/>
          <w:rFonts w:ascii="Arial" w:hAnsi="Arial" w:cs="Arial"/>
          <w:b w:val="0"/>
          <w:bCs w:val="0"/>
          <w:color w:val="000000" w:themeColor="text1"/>
        </w:rPr>
        <w:t>Bad Hindelang</w:t>
      </w:r>
      <w:r w:rsidRPr="00C3238B">
        <w:rPr>
          <w:rStyle w:val="Fett"/>
          <w:rFonts w:ascii="Arial" w:hAnsi="Arial" w:cs="Arial"/>
          <w:b w:val="0"/>
          <w:bCs w:val="0"/>
          <w:color w:val="000000" w:themeColor="text1"/>
        </w:rPr>
        <w:t xml:space="preserve">, die sich auf Anregung des Bundeswirtschaftsministeriums, der Bayern Tourismus Marketing GmbH und der Allgäu GmbH beworben hatte, </w:t>
      </w:r>
      <w:r w:rsidR="005A1EC1" w:rsidRPr="00C3238B">
        <w:rPr>
          <w:rStyle w:val="Fett"/>
          <w:rFonts w:ascii="Arial" w:hAnsi="Arial" w:cs="Arial"/>
          <w:b w:val="0"/>
          <w:bCs w:val="0"/>
          <w:color w:val="000000" w:themeColor="text1"/>
        </w:rPr>
        <w:t xml:space="preserve">überzeugte mit einem konsequenten und vielfach vernetzten Gesamtansatz. Mit dem Lebensraumkonzept „Unser Bad Hindelang 2030“, das gemeinsam mit Bürgerinnen und Bürgern entwickelt wurde, verfolgt die Gemeinde seit Jahren eine integrierte Tourismusstrategie, die auf soziale, ökologische und wirtschaftliche Balance zielt. Herzstück ist die enge Verknüpfung von Berglandwirtschaft, Tourismus und Handwerk – ein Zusammenspiel, das das Leben in allen sechs Ortsteilen prägt und die lokale Wertschöpfung langfristig sichert. Ziel </w:t>
      </w:r>
      <w:r w:rsidR="0016415A" w:rsidRPr="00C3238B">
        <w:rPr>
          <w:rStyle w:val="Fett"/>
          <w:rFonts w:ascii="Arial" w:hAnsi="Arial" w:cs="Arial"/>
          <w:b w:val="0"/>
          <w:bCs w:val="0"/>
          <w:color w:val="000000" w:themeColor="text1"/>
        </w:rPr>
        <w:t xml:space="preserve">hierbei </w:t>
      </w:r>
      <w:r w:rsidR="005A1EC1" w:rsidRPr="00C3238B">
        <w:rPr>
          <w:rStyle w:val="Fett"/>
          <w:rFonts w:ascii="Arial" w:hAnsi="Arial" w:cs="Arial"/>
          <w:b w:val="0"/>
          <w:bCs w:val="0"/>
          <w:color w:val="000000" w:themeColor="text1"/>
        </w:rPr>
        <w:t>ist es, nicht nur den Tourismus dauerhaft weiterzuentwickeln, sondern den Ort als Ganzes – für Gäste auf Zeit ebenso wie für Einheimische.</w:t>
      </w:r>
    </w:p>
    <w:p w14:paraId="2E3F0AB6" w14:textId="77777777" w:rsidR="00037372" w:rsidRPr="00C3238B" w:rsidRDefault="00037372" w:rsidP="00037372">
      <w:pPr>
        <w:ind w:right="-283"/>
        <w:jc w:val="both"/>
        <w:rPr>
          <w:rStyle w:val="Fett"/>
          <w:rFonts w:ascii="Arial" w:hAnsi="Arial" w:cs="Arial"/>
          <w:b w:val="0"/>
          <w:bCs w:val="0"/>
          <w:color w:val="000000" w:themeColor="text1"/>
        </w:rPr>
      </w:pPr>
    </w:p>
    <w:p w14:paraId="00EA7866" w14:textId="77777777" w:rsidR="00037372" w:rsidRPr="00C3238B" w:rsidRDefault="005A1EC1" w:rsidP="00037372">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t>Doch es geht nicht nur um Alpwirtschaft und Kulturpflege: Die Bewirtschaftung der steilen Bergwiesen ist auch ein aktiver Beitrag zum Klimaschutz und zur Gefahrenabwehr. Sie verhindert Erosion, schützt vor Murenabgängen und erhält stabile Grasnarben – ein Sicherheitsfaktor, der mit zunehmendem Klimawandel an Bedeutung gewinnt.</w:t>
      </w:r>
      <w:r w:rsidR="00896422"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 xml:space="preserve">Ein besonderes Augenmerk gilt in Hindelang auch dem innovativen Besuchermanagement, das seit 2024 mit dem </w:t>
      </w:r>
      <w:r w:rsidR="00896422" w:rsidRPr="00C3238B">
        <w:rPr>
          <w:rStyle w:val="Fett"/>
          <w:rFonts w:ascii="Arial" w:hAnsi="Arial" w:cs="Arial"/>
          <w:b w:val="0"/>
          <w:bCs w:val="0"/>
          <w:color w:val="000000" w:themeColor="text1"/>
        </w:rPr>
        <w:t>LNPR-</w:t>
      </w:r>
      <w:r w:rsidRPr="00C3238B">
        <w:rPr>
          <w:rStyle w:val="Fett"/>
          <w:rFonts w:ascii="Arial" w:hAnsi="Arial" w:cs="Arial"/>
          <w:b w:val="0"/>
          <w:bCs w:val="0"/>
          <w:color w:val="000000" w:themeColor="text1"/>
        </w:rPr>
        <w:t>Projekt „Naturschutz Allgäuer Hochalpen – zwischen Berg und Tal“ gezielt Natur- und Klimaschutz mit Lenkung und Sensibilisierung verbindet.</w:t>
      </w:r>
    </w:p>
    <w:p w14:paraId="761C1A4F" w14:textId="77777777" w:rsidR="00037372" w:rsidRPr="00C3238B" w:rsidRDefault="00037372" w:rsidP="00037372">
      <w:pPr>
        <w:ind w:right="-283"/>
        <w:jc w:val="both"/>
        <w:rPr>
          <w:rStyle w:val="Fett"/>
          <w:rFonts w:ascii="Arial" w:hAnsi="Arial" w:cs="Arial"/>
          <w:b w:val="0"/>
          <w:bCs w:val="0"/>
          <w:color w:val="000000" w:themeColor="text1"/>
        </w:rPr>
      </w:pPr>
    </w:p>
    <w:p w14:paraId="755C6AA5" w14:textId="77777777" w:rsidR="00037372" w:rsidRPr="00C3238B" w:rsidRDefault="0016415A" w:rsidP="00037372">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t>W</w:t>
      </w:r>
      <w:r w:rsidR="005A1EC1" w:rsidRPr="00C3238B">
        <w:rPr>
          <w:rStyle w:val="Fett"/>
          <w:rFonts w:ascii="Arial" w:hAnsi="Arial" w:cs="Arial"/>
          <w:b w:val="0"/>
          <w:bCs w:val="0"/>
          <w:color w:val="000000" w:themeColor="text1"/>
        </w:rPr>
        <w:t>eitere tragende Säule ist das Ökomodell Hindelang, das seit 1988 erfolgreich umgesetzt wird: Die naturnahe Bewirtschaftung aller alpinen Flächen durch rund 60 Bergbauern erfolgt ohne Herbizide, Pestizide oder Kunstdünger und ist gentechnikfrei. Diese Arbeitsweise hat nicht nur Modellcharakter für den gesamten Alpenraum, sondern sichert langfristig das Überleben der kleinbäuerlichen Familienbetriebe. Die Marktgemeinde unterstützt diese Arbeit gezielt – unter anderem durch eine Aufstockung der Förderung für den Verein „Hindelang – Natur &amp; Kultur“.</w:t>
      </w:r>
    </w:p>
    <w:p w14:paraId="040F4D67" w14:textId="77777777" w:rsidR="00037372" w:rsidRPr="00C3238B" w:rsidRDefault="00037372" w:rsidP="00037372">
      <w:pPr>
        <w:ind w:right="-283"/>
        <w:jc w:val="both"/>
        <w:rPr>
          <w:rStyle w:val="Fett"/>
          <w:rFonts w:ascii="Arial" w:hAnsi="Arial" w:cs="Arial"/>
          <w:b w:val="0"/>
          <w:bCs w:val="0"/>
          <w:color w:val="000000" w:themeColor="text1"/>
        </w:rPr>
      </w:pPr>
    </w:p>
    <w:p w14:paraId="09127C65" w14:textId="77777777" w:rsidR="00215B5B" w:rsidRDefault="005A1EC1" w:rsidP="00037372">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t>Eine besondere Ehre und weitere Auszeichnung dafür gab es bereits 2016, als die Deutsche UNESCO-Kommission die „Hochalpine Allgäuer Alpwirtschaftskultur in Bad Hindelang“ in das Register</w:t>
      </w:r>
      <w:r w:rsidR="00896422" w:rsidRPr="00C3238B">
        <w:rPr>
          <w:rStyle w:val="Fett"/>
          <w:rFonts w:ascii="Arial" w:hAnsi="Arial" w:cs="Arial"/>
          <w:b w:val="0"/>
          <w:bCs w:val="0"/>
          <w:color w:val="000000" w:themeColor="text1"/>
        </w:rPr>
        <w:t xml:space="preserve"> </w:t>
      </w:r>
      <w:r w:rsidR="00896422" w:rsidRPr="00C3238B">
        <w:rPr>
          <w:rFonts w:ascii="Arial" w:hAnsi="Arial" w:cs="Arial"/>
        </w:rPr>
        <w:t>„Guter Praxisbeispiele zur Erhaltung des Immateriellen Kulturerbes“</w:t>
      </w:r>
      <w:r w:rsidR="00896422" w:rsidRPr="00C3238B">
        <w:rPr>
          <w:rStyle w:val="Fett"/>
          <w:rFonts w:ascii="Arial" w:hAnsi="Arial" w:cs="Arial"/>
          <w:b w:val="0"/>
          <w:bCs w:val="0"/>
          <w:color w:val="000000" w:themeColor="text1"/>
        </w:rPr>
        <w:t xml:space="preserve"> </w:t>
      </w:r>
      <w:r w:rsidRPr="00C3238B">
        <w:rPr>
          <w:rStyle w:val="Fett"/>
          <w:rFonts w:ascii="Arial" w:hAnsi="Arial" w:cs="Arial"/>
          <w:b w:val="0"/>
          <w:bCs w:val="0"/>
          <w:color w:val="000000" w:themeColor="text1"/>
        </w:rPr>
        <w:t>aufnahm. Dass in dieser Landschaft touristische Entwicklung und ökologische Verantwortung im Einklang stehen, ist also kein Zufall, sondern das Ergebnis jahrzehntelanger Arbeit.</w:t>
      </w:r>
    </w:p>
    <w:p w14:paraId="5FCC943D" w14:textId="77777777" w:rsidR="00215B5B" w:rsidRDefault="00215B5B" w:rsidP="00037372">
      <w:pPr>
        <w:ind w:right="-283"/>
        <w:jc w:val="both"/>
        <w:rPr>
          <w:rStyle w:val="Fett"/>
          <w:rFonts w:ascii="Arial" w:hAnsi="Arial" w:cs="Arial"/>
          <w:b w:val="0"/>
          <w:bCs w:val="0"/>
          <w:color w:val="000000" w:themeColor="text1"/>
        </w:rPr>
      </w:pPr>
    </w:p>
    <w:p w14:paraId="6718550A" w14:textId="77777777" w:rsidR="00637E7C" w:rsidRDefault="00637E7C" w:rsidP="00037372">
      <w:pPr>
        <w:ind w:right="-283"/>
        <w:jc w:val="both"/>
        <w:rPr>
          <w:rStyle w:val="Fett"/>
          <w:rFonts w:ascii="Arial" w:hAnsi="Arial" w:cs="Arial"/>
          <w:b w:val="0"/>
          <w:bCs w:val="0"/>
          <w:color w:val="000000" w:themeColor="text1"/>
        </w:rPr>
      </w:pPr>
    </w:p>
    <w:p w14:paraId="673E44E8" w14:textId="77777777" w:rsidR="00637E7C" w:rsidRDefault="00637E7C" w:rsidP="00037372">
      <w:pPr>
        <w:ind w:right="-283"/>
        <w:jc w:val="both"/>
        <w:rPr>
          <w:rStyle w:val="Fett"/>
          <w:rFonts w:ascii="Arial" w:hAnsi="Arial" w:cs="Arial"/>
          <w:b w:val="0"/>
          <w:bCs w:val="0"/>
          <w:color w:val="000000" w:themeColor="text1"/>
        </w:rPr>
      </w:pPr>
    </w:p>
    <w:p w14:paraId="55922B43" w14:textId="77777777" w:rsidR="00637E7C" w:rsidRDefault="00637E7C" w:rsidP="00037372">
      <w:pPr>
        <w:ind w:right="-283"/>
        <w:jc w:val="both"/>
        <w:rPr>
          <w:rStyle w:val="Fett"/>
          <w:rFonts w:ascii="Arial" w:hAnsi="Arial" w:cs="Arial"/>
          <w:b w:val="0"/>
          <w:bCs w:val="0"/>
          <w:color w:val="000000" w:themeColor="text1"/>
        </w:rPr>
      </w:pPr>
    </w:p>
    <w:p w14:paraId="24F1A3DA" w14:textId="5AE67137" w:rsidR="00037372" w:rsidRPr="00C3238B" w:rsidRDefault="005A1EC1" w:rsidP="00037372">
      <w:pPr>
        <w:ind w:right="-283"/>
        <w:jc w:val="both"/>
        <w:rPr>
          <w:rStyle w:val="Fett"/>
          <w:rFonts w:ascii="Arial" w:hAnsi="Arial" w:cs="Arial"/>
          <w:b w:val="0"/>
          <w:bCs w:val="0"/>
          <w:color w:val="000000" w:themeColor="text1"/>
        </w:rPr>
      </w:pPr>
      <w:r w:rsidRPr="00C3238B">
        <w:rPr>
          <w:rStyle w:val="Fett"/>
          <w:rFonts w:ascii="Arial" w:hAnsi="Arial" w:cs="Arial"/>
          <w:b w:val="0"/>
          <w:bCs w:val="0"/>
          <w:color w:val="000000" w:themeColor="text1"/>
        </w:rPr>
        <w:lastRenderedPageBreak/>
        <w:t xml:space="preserve">„Insofern ist diese Auszeichnung eine starke internationale Anerkennung für unseren langen touristischen Weg – und ein Beweis dafür, dass sich langfristiges Denken auszahlt“, sagte der Bad </w:t>
      </w:r>
      <w:proofErr w:type="spellStart"/>
      <w:r w:rsidRPr="00C3238B">
        <w:rPr>
          <w:rStyle w:val="Fett"/>
          <w:rFonts w:ascii="Arial" w:hAnsi="Arial" w:cs="Arial"/>
          <w:b w:val="0"/>
          <w:bCs w:val="0"/>
          <w:color w:val="000000" w:themeColor="text1"/>
        </w:rPr>
        <w:t>Hindelanger</w:t>
      </w:r>
      <w:proofErr w:type="spellEnd"/>
      <w:r w:rsidRPr="00C3238B">
        <w:rPr>
          <w:rStyle w:val="Fett"/>
          <w:rFonts w:ascii="Arial" w:hAnsi="Arial" w:cs="Arial"/>
          <w:b w:val="0"/>
          <w:bCs w:val="0"/>
          <w:color w:val="000000" w:themeColor="text1"/>
        </w:rPr>
        <w:t xml:space="preserve"> Tourismusdirektor Maximilian </w:t>
      </w:r>
      <w:proofErr w:type="spellStart"/>
      <w:r w:rsidRPr="00C3238B">
        <w:rPr>
          <w:rStyle w:val="Fett"/>
          <w:rFonts w:ascii="Arial" w:hAnsi="Arial" w:cs="Arial"/>
          <w:b w:val="0"/>
          <w:bCs w:val="0"/>
          <w:color w:val="000000" w:themeColor="text1"/>
        </w:rPr>
        <w:t>Hillmeier</w:t>
      </w:r>
      <w:proofErr w:type="spellEnd"/>
      <w:r w:rsidRPr="00C3238B">
        <w:rPr>
          <w:rStyle w:val="Fett"/>
          <w:rFonts w:ascii="Arial" w:hAnsi="Arial" w:cs="Arial"/>
          <w:b w:val="0"/>
          <w:bCs w:val="0"/>
          <w:color w:val="000000" w:themeColor="text1"/>
        </w:rPr>
        <w:t xml:space="preserve"> und fügte ergänzend hinzu: „In Bad Hindelang setzen wir auf sanften, sozialverträglichen Tourismus mit starker regionaler Verankerung. Unsere Gäste suchen das Echte – und das finden sie hier: gelebte Alpwirtschaft, nachhaltige Mobilität, persönliche Gastfreundschaft. Genau darin liegt unsere Zukunft.“</w:t>
      </w:r>
    </w:p>
    <w:p w14:paraId="3DA8167F" w14:textId="77777777" w:rsidR="00037372" w:rsidRPr="00C3238B" w:rsidRDefault="00037372" w:rsidP="00037372">
      <w:pPr>
        <w:ind w:right="-283"/>
        <w:jc w:val="both"/>
        <w:rPr>
          <w:rStyle w:val="Fett"/>
          <w:rFonts w:ascii="Arial" w:hAnsi="Arial" w:cs="Arial"/>
          <w:b w:val="0"/>
          <w:bCs w:val="0"/>
          <w:color w:val="000000" w:themeColor="text1"/>
        </w:rPr>
      </w:pPr>
    </w:p>
    <w:p w14:paraId="3EBF2B03" w14:textId="321A726D" w:rsidR="00037372" w:rsidRDefault="005A1EC1" w:rsidP="00037372">
      <w:pPr>
        <w:ind w:right="-283"/>
        <w:jc w:val="both"/>
        <w:rPr>
          <w:rStyle w:val="Fett"/>
          <w:rFonts w:ascii="Arial" w:hAnsi="Arial" w:cs="Arial"/>
          <w:b w:val="0"/>
          <w:bCs w:val="0"/>
          <w:color w:val="000000" w:themeColor="text1"/>
        </w:rPr>
      </w:pPr>
      <w:r w:rsidRPr="0016415A">
        <w:rPr>
          <w:rStyle w:val="Fett"/>
          <w:rFonts w:ascii="Arial" w:hAnsi="Arial" w:cs="Arial"/>
          <w:b w:val="0"/>
          <w:bCs w:val="0"/>
          <w:color w:val="000000" w:themeColor="text1"/>
        </w:rPr>
        <w:t>Bad Hindelang liegt in einem geschützten Naturraum der Allgäuer Hochalpen inmitten ursprünglicher Bergdörfer, wo Land- und Alpwirtschaft, Handwerk und Brauchtum nicht nur erhalten, sondern innovativ weiterentwickelt werden. Mit rund 8.000 Hektar Alpfläche auf 46 Alpen ist das Feriendor</w:t>
      </w:r>
      <w:r w:rsidR="0016415A" w:rsidRPr="0016415A">
        <w:rPr>
          <w:rStyle w:val="Fett"/>
          <w:rFonts w:ascii="Arial" w:hAnsi="Arial" w:cs="Arial"/>
          <w:b w:val="0"/>
          <w:bCs w:val="0"/>
          <w:color w:val="000000" w:themeColor="text1"/>
        </w:rPr>
        <w:t>f</w:t>
      </w:r>
      <w:r w:rsidRPr="0016415A">
        <w:rPr>
          <w:rStyle w:val="Fett"/>
          <w:rFonts w:ascii="Arial" w:hAnsi="Arial" w:cs="Arial"/>
          <w:b w:val="0"/>
          <w:bCs w:val="0"/>
          <w:color w:val="000000" w:themeColor="text1"/>
        </w:rPr>
        <w:t xml:space="preserve"> </w:t>
      </w:r>
      <w:r w:rsidR="00A11ED6">
        <w:rPr>
          <w:rStyle w:val="Fett"/>
          <w:rFonts w:ascii="Arial" w:hAnsi="Arial" w:cs="Arial"/>
          <w:b w:val="0"/>
          <w:bCs w:val="0"/>
          <w:color w:val="000000" w:themeColor="text1"/>
        </w:rPr>
        <w:t xml:space="preserve">zudem </w:t>
      </w:r>
      <w:r w:rsidRPr="0016415A">
        <w:rPr>
          <w:rStyle w:val="Fett"/>
          <w:rFonts w:ascii="Arial" w:hAnsi="Arial" w:cs="Arial"/>
          <w:b w:val="0"/>
          <w:bCs w:val="0"/>
          <w:color w:val="000000" w:themeColor="text1"/>
        </w:rPr>
        <w:t>die alpflächenreichste Kommune Deutschlands.</w:t>
      </w:r>
    </w:p>
    <w:p w14:paraId="62618F6F" w14:textId="77777777" w:rsidR="00037372" w:rsidRDefault="00037372" w:rsidP="00037372">
      <w:pPr>
        <w:ind w:right="-283"/>
        <w:jc w:val="both"/>
        <w:rPr>
          <w:rStyle w:val="Fett"/>
          <w:rFonts w:ascii="Arial" w:hAnsi="Arial" w:cs="Arial"/>
          <w:b w:val="0"/>
          <w:bCs w:val="0"/>
          <w:color w:val="000000" w:themeColor="text1"/>
        </w:rPr>
      </w:pPr>
    </w:p>
    <w:p w14:paraId="18CE9913" w14:textId="77777777" w:rsidR="00037372" w:rsidRDefault="005A1EC1" w:rsidP="00037372">
      <w:pPr>
        <w:ind w:right="-283"/>
        <w:jc w:val="both"/>
        <w:rPr>
          <w:rStyle w:val="Fett"/>
          <w:rFonts w:ascii="Arial" w:hAnsi="Arial" w:cs="Arial"/>
          <w:b w:val="0"/>
          <w:bCs w:val="0"/>
          <w:color w:val="000000" w:themeColor="text1"/>
        </w:rPr>
      </w:pPr>
      <w:r w:rsidRPr="0016415A">
        <w:rPr>
          <w:rStyle w:val="Fett"/>
          <w:rFonts w:ascii="Arial" w:hAnsi="Arial" w:cs="Arial"/>
          <w:b w:val="0"/>
          <w:bCs w:val="0"/>
          <w:color w:val="000000" w:themeColor="text1"/>
        </w:rPr>
        <w:t>Über gezielte Besucherlenkung, extensive Bewirtschaftung, regionale Direktvermarktung und kluge Mobilitätslösungen wie EMMI-MOBIL gelingt es, Gästeerlebnisse mit Natur- und Klimaschutz in Einklang zu bringen. Ergänzt wird das nachhaltige Tourismuskonzept durch saisonverlängernde Angebote wie den Waldseilgarten oder das Leitprodukt Bad Hindelang PLUS, um zwei namentlich zu nennen.</w:t>
      </w:r>
    </w:p>
    <w:p w14:paraId="66809A3C" w14:textId="77777777" w:rsidR="00037372" w:rsidRDefault="00037372" w:rsidP="00037372">
      <w:pPr>
        <w:ind w:right="-283"/>
        <w:jc w:val="both"/>
        <w:rPr>
          <w:rStyle w:val="Fett"/>
          <w:rFonts w:ascii="Arial" w:hAnsi="Arial" w:cs="Arial"/>
          <w:b w:val="0"/>
          <w:bCs w:val="0"/>
          <w:color w:val="000000" w:themeColor="text1"/>
        </w:rPr>
      </w:pPr>
    </w:p>
    <w:p w14:paraId="04717140" w14:textId="77777777" w:rsidR="00037372" w:rsidRDefault="005A1EC1" w:rsidP="00037372">
      <w:pPr>
        <w:ind w:right="-283"/>
        <w:jc w:val="both"/>
        <w:rPr>
          <w:rStyle w:val="Fett"/>
          <w:rFonts w:ascii="Arial" w:hAnsi="Arial" w:cs="Arial"/>
          <w:b w:val="0"/>
          <w:bCs w:val="0"/>
          <w:color w:val="000000" w:themeColor="text1"/>
        </w:rPr>
      </w:pPr>
      <w:r w:rsidRPr="0016415A">
        <w:rPr>
          <w:rStyle w:val="Fett"/>
          <w:rFonts w:ascii="Arial" w:hAnsi="Arial" w:cs="Arial"/>
          <w:b w:val="0"/>
          <w:bCs w:val="0"/>
          <w:color w:val="000000" w:themeColor="text1"/>
        </w:rPr>
        <w:t xml:space="preserve">„Nicht zuletzt zählt Bad Hindelang laut Weltgesundheitsorganisation WHO zu den Orten mit der besten Luftqualität weltweit. Eine Eigenschaft, die Gesundheit, Erholung und Zukunftsfähigkeit gleichermaßen verspricht“, sagt Tourismusdirektor Maximilian </w:t>
      </w:r>
      <w:proofErr w:type="spellStart"/>
      <w:r w:rsidRPr="0016415A">
        <w:rPr>
          <w:rStyle w:val="Fett"/>
          <w:rFonts w:ascii="Arial" w:hAnsi="Arial" w:cs="Arial"/>
          <w:b w:val="0"/>
          <w:bCs w:val="0"/>
          <w:color w:val="000000" w:themeColor="text1"/>
        </w:rPr>
        <w:t>Hillmeier</w:t>
      </w:r>
      <w:proofErr w:type="spellEnd"/>
      <w:r w:rsidRPr="0016415A">
        <w:rPr>
          <w:rStyle w:val="Fett"/>
          <w:rFonts w:ascii="Arial" w:hAnsi="Arial" w:cs="Arial"/>
          <w:b w:val="0"/>
          <w:bCs w:val="0"/>
          <w:color w:val="000000" w:themeColor="text1"/>
        </w:rPr>
        <w:t>.</w:t>
      </w:r>
    </w:p>
    <w:p w14:paraId="4F7F97F0" w14:textId="77777777" w:rsidR="00037372" w:rsidRDefault="00037372" w:rsidP="00037372">
      <w:pPr>
        <w:ind w:right="-283"/>
        <w:jc w:val="both"/>
        <w:rPr>
          <w:rStyle w:val="Fett"/>
          <w:rFonts w:ascii="Arial" w:hAnsi="Arial" w:cs="Arial"/>
          <w:b w:val="0"/>
          <w:bCs w:val="0"/>
          <w:color w:val="000000" w:themeColor="text1"/>
        </w:rPr>
      </w:pPr>
    </w:p>
    <w:p w14:paraId="44208251" w14:textId="0F12637E" w:rsidR="001553E7" w:rsidRPr="0016415A" w:rsidRDefault="005A1EC1" w:rsidP="00037372">
      <w:pPr>
        <w:ind w:right="-283"/>
        <w:jc w:val="both"/>
        <w:rPr>
          <w:rStyle w:val="Fett"/>
          <w:rFonts w:ascii="Arial" w:hAnsi="Arial" w:cs="Arial"/>
          <w:b w:val="0"/>
          <w:bCs w:val="0"/>
          <w:color w:val="000000" w:themeColor="text1"/>
        </w:rPr>
      </w:pPr>
      <w:r w:rsidRPr="0016415A">
        <w:rPr>
          <w:rStyle w:val="Fett"/>
          <w:rFonts w:ascii="Arial" w:hAnsi="Arial" w:cs="Arial"/>
          <w:b w:val="0"/>
          <w:bCs w:val="0"/>
          <w:color w:val="000000" w:themeColor="text1"/>
        </w:rPr>
        <w:t xml:space="preserve">Neben Bad Hindelang wurde im chinesischen Huzhou auch die Gemeinde Schiltach in Baden-Württemberg ausgezeichnet.   </w:t>
      </w:r>
    </w:p>
    <w:p w14:paraId="22E95F76" w14:textId="77777777" w:rsidR="005A1EC1" w:rsidRPr="0016415A" w:rsidRDefault="005A1EC1" w:rsidP="005A1EC1">
      <w:pPr>
        <w:jc w:val="both"/>
        <w:rPr>
          <w:rStyle w:val="Fett"/>
          <w:rFonts w:ascii="Arial" w:hAnsi="Arial" w:cs="Arial"/>
          <w:b w:val="0"/>
          <w:bCs w:val="0"/>
          <w:color w:val="000000" w:themeColor="text1"/>
        </w:rPr>
      </w:pPr>
    </w:p>
    <w:p w14:paraId="7B84F523" w14:textId="77777777" w:rsidR="00637E7C" w:rsidRDefault="00F82A96" w:rsidP="0088362B">
      <w:pPr>
        <w:rPr>
          <w:rFonts w:ascii="Arial" w:hAnsi="Arial" w:cs="Arial"/>
          <w:b/>
          <w:bCs/>
          <w:color w:val="000000" w:themeColor="text1"/>
          <w:sz w:val="20"/>
          <w:szCs w:val="20"/>
          <w:lang w:val="en-US"/>
        </w:rPr>
      </w:pPr>
      <w:r>
        <w:rPr>
          <w:rStyle w:val="Fett"/>
          <w:rFonts w:ascii="Arial" w:hAnsi="Arial" w:cs="Arial"/>
          <w:b w:val="0"/>
          <w:bCs w:val="0"/>
          <w:color w:val="000000" w:themeColor="text1"/>
        </w:rPr>
        <w:br/>
      </w:r>
    </w:p>
    <w:p w14:paraId="13C8BD73" w14:textId="77777777" w:rsidR="00637E7C" w:rsidRDefault="00637E7C" w:rsidP="0088362B">
      <w:pPr>
        <w:rPr>
          <w:rFonts w:ascii="Arial" w:hAnsi="Arial" w:cs="Arial"/>
          <w:b/>
          <w:bCs/>
          <w:color w:val="000000" w:themeColor="text1"/>
          <w:sz w:val="20"/>
          <w:szCs w:val="20"/>
          <w:lang w:val="en-US"/>
        </w:rPr>
      </w:pPr>
    </w:p>
    <w:p w14:paraId="28D481E9" w14:textId="77777777" w:rsidR="00637E7C" w:rsidRDefault="00637E7C" w:rsidP="0088362B">
      <w:pPr>
        <w:rPr>
          <w:rFonts w:ascii="Arial" w:hAnsi="Arial" w:cs="Arial"/>
          <w:b/>
          <w:bCs/>
          <w:color w:val="000000" w:themeColor="text1"/>
          <w:sz w:val="20"/>
          <w:szCs w:val="20"/>
          <w:lang w:val="en-US"/>
        </w:rPr>
      </w:pPr>
    </w:p>
    <w:p w14:paraId="43548778" w14:textId="77777777" w:rsidR="00637E7C" w:rsidRDefault="00637E7C" w:rsidP="0088362B">
      <w:pPr>
        <w:rPr>
          <w:rFonts w:ascii="Arial" w:hAnsi="Arial" w:cs="Arial"/>
          <w:b/>
          <w:bCs/>
          <w:color w:val="000000" w:themeColor="text1"/>
          <w:sz w:val="20"/>
          <w:szCs w:val="20"/>
          <w:lang w:val="en-US"/>
        </w:rPr>
      </w:pPr>
    </w:p>
    <w:p w14:paraId="07930D04" w14:textId="77777777" w:rsidR="00637E7C" w:rsidRDefault="00637E7C" w:rsidP="0088362B">
      <w:pPr>
        <w:rPr>
          <w:rFonts w:ascii="Arial" w:hAnsi="Arial" w:cs="Arial"/>
          <w:b/>
          <w:bCs/>
          <w:color w:val="000000" w:themeColor="text1"/>
          <w:sz w:val="20"/>
          <w:szCs w:val="20"/>
          <w:lang w:val="en-US"/>
        </w:rPr>
      </w:pPr>
    </w:p>
    <w:p w14:paraId="1F6F40B8" w14:textId="77777777" w:rsidR="00637E7C" w:rsidRDefault="00637E7C" w:rsidP="0088362B">
      <w:pPr>
        <w:rPr>
          <w:rFonts w:ascii="Arial" w:hAnsi="Arial" w:cs="Arial"/>
          <w:b/>
          <w:bCs/>
          <w:color w:val="000000" w:themeColor="text1"/>
          <w:sz w:val="20"/>
          <w:szCs w:val="20"/>
          <w:lang w:val="en-US"/>
        </w:rPr>
      </w:pPr>
    </w:p>
    <w:p w14:paraId="079A5CB8" w14:textId="77777777" w:rsidR="00637E7C" w:rsidRDefault="00637E7C" w:rsidP="0088362B">
      <w:pPr>
        <w:rPr>
          <w:rFonts w:ascii="Arial" w:hAnsi="Arial" w:cs="Arial"/>
          <w:b/>
          <w:bCs/>
          <w:color w:val="000000" w:themeColor="text1"/>
          <w:sz w:val="20"/>
          <w:szCs w:val="20"/>
          <w:lang w:val="en-US"/>
        </w:rPr>
      </w:pPr>
    </w:p>
    <w:p w14:paraId="0434515D" w14:textId="77777777" w:rsidR="00637E7C" w:rsidRDefault="00637E7C" w:rsidP="0088362B">
      <w:pPr>
        <w:rPr>
          <w:rFonts w:ascii="Arial" w:hAnsi="Arial" w:cs="Arial"/>
          <w:b/>
          <w:bCs/>
          <w:color w:val="000000" w:themeColor="text1"/>
          <w:sz w:val="20"/>
          <w:szCs w:val="20"/>
          <w:lang w:val="en-US"/>
        </w:rPr>
      </w:pPr>
    </w:p>
    <w:p w14:paraId="4318F48C" w14:textId="77777777" w:rsidR="00637E7C" w:rsidRDefault="00637E7C" w:rsidP="0088362B">
      <w:pPr>
        <w:rPr>
          <w:rFonts w:ascii="Arial" w:hAnsi="Arial" w:cs="Arial"/>
          <w:b/>
          <w:bCs/>
          <w:color w:val="000000" w:themeColor="text1"/>
          <w:sz w:val="20"/>
          <w:szCs w:val="20"/>
          <w:lang w:val="en-US"/>
        </w:rPr>
      </w:pPr>
    </w:p>
    <w:p w14:paraId="23183787" w14:textId="77777777" w:rsidR="00637E7C" w:rsidRDefault="00637E7C" w:rsidP="0088362B">
      <w:pPr>
        <w:rPr>
          <w:rFonts w:ascii="Arial" w:hAnsi="Arial" w:cs="Arial"/>
          <w:b/>
          <w:bCs/>
          <w:color w:val="000000" w:themeColor="text1"/>
          <w:sz w:val="20"/>
          <w:szCs w:val="20"/>
          <w:lang w:val="en-US"/>
        </w:rPr>
      </w:pPr>
    </w:p>
    <w:p w14:paraId="5502F735" w14:textId="77777777" w:rsidR="00637E7C" w:rsidRDefault="00637E7C" w:rsidP="0088362B">
      <w:pPr>
        <w:rPr>
          <w:rFonts w:ascii="Arial" w:hAnsi="Arial" w:cs="Arial"/>
          <w:b/>
          <w:bCs/>
          <w:color w:val="000000" w:themeColor="text1"/>
          <w:sz w:val="20"/>
          <w:szCs w:val="20"/>
          <w:lang w:val="en-US"/>
        </w:rPr>
      </w:pPr>
    </w:p>
    <w:p w14:paraId="40359AFA" w14:textId="77777777" w:rsidR="00637E7C" w:rsidRDefault="00637E7C" w:rsidP="0088362B">
      <w:pPr>
        <w:rPr>
          <w:rFonts w:ascii="Arial" w:hAnsi="Arial" w:cs="Arial"/>
          <w:b/>
          <w:bCs/>
          <w:color w:val="000000" w:themeColor="text1"/>
          <w:sz w:val="20"/>
          <w:szCs w:val="20"/>
          <w:lang w:val="en-US"/>
        </w:rPr>
      </w:pPr>
    </w:p>
    <w:p w14:paraId="57DE5603" w14:textId="77777777" w:rsidR="00637E7C" w:rsidRDefault="00637E7C" w:rsidP="0088362B">
      <w:pPr>
        <w:rPr>
          <w:rFonts w:ascii="Arial" w:hAnsi="Arial" w:cs="Arial"/>
          <w:b/>
          <w:bCs/>
          <w:color w:val="000000" w:themeColor="text1"/>
          <w:sz w:val="20"/>
          <w:szCs w:val="20"/>
          <w:lang w:val="en-US"/>
        </w:rPr>
      </w:pPr>
    </w:p>
    <w:p w14:paraId="380E7F18" w14:textId="77777777" w:rsidR="00637E7C" w:rsidRDefault="00637E7C" w:rsidP="0088362B">
      <w:pPr>
        <w:rPr>
          <w:rFonts w:ascii="Arial" w:hAnsi="Arial" w:cs="Arial"/>
          <w:b/>
          <w:bCs/>
          <w:color w:val="000000" w:themeColor="text1"/>
          <w:sz w:val="20"/>
          <w:szCs w:val="20"/>
          <w:lang w:val="en-US"/>
        </w:rPr>
      </w:pPr>
    </w:p>
    <w:p w14:paraId="5A5D12E9" w14:textId="77777777" w:rsidR="00637E7C" w:rsidRDefault="00637E7C" w:rsidP="0088362B">
      <w:pPr>
        <w:rPr>
          <w:rFonts w:ascii="Arial" w:hAnsi="Arial" w:cs="Arial"/>
          <w:b/>
          <w:bCs/>
          <w:color w:val="000000" w:themeColor="text1"/>
          <w:sz w:val="20"/>
          <w:szCs w:val="20"/>
          <w:lang w:val="en-US"/>
        </w:rPr>
      </w:pPr>
    </w:p>
    <w:p w14:paraId="2D6414E3" w14:textId="77777777" w:rsidR="00637E7C" w:rsidRDefault="00637E7C" w:rsidP="0088362B">
      <w:pPr>
        <w:rPr>
          <w:rFonts w:ascii="Arial" w:hAnsi="Arial" w:cs="Arial"/>
          <w:b/>
          <w:bCs/>
          <w:color w:val="000000" w:themeColor="text1"/>
          <w:sz w:val="20"/>
          <w:szCs w:val="20"/>
          <w:lang w:val="en-US"/>
        </w:rPr>
      </w:pPr>
    </w:p>
    <w:p w14:paraId="61DB2279" w14:textId="77777777" w:rsidR="00637E7C" w:rsidRDefault="00637E7C" w:rsidP="0088362B">
      <w:pPr>
        <w:rPr>
          <w:rFonts w:ascii="Arial" w:hAnsi="Arial" w:cs="Arial"/>
          <w:b/>
          <w:bCs/>
          <w:color w:val="000000" w:themeColor="text1"/>
          <w:sz w:val="20"/>
          <w:szCs w:val="20"/>
          <w:lang w:val="en-US"/>
        </w:rPr>
      </w:pPr>
    </w:p>
    <w:p w14:paraId="6186B561" w14:textId="73821E8E" w:rsidR="00DC5619" w:rsidRPr="00637E7C" w:rsidRDefault="00DC5619" w:rsidP="0088362B">
      <w:pPr>
        <w:rPr>
          <w:rFonts w:ascii="Arial" w:hAnsi="Arial" w:cs="Arial"/>
          <w:color w:val="000000" w:themeColor="text1"/>
          <w:lang w:val="en-US"/>
        </w:rPr>
      </w:pPr>
      <w:proofErr w:type="spellStart"/>
      <w:r w:rsidRPr="00637E7C">
        <w:rPr>
          <w:rFonts w:ascii="Arial" w:hAnsi="Arial" w:cs="Arial"/>
          <w:b/>
          <w:bCs/>
          <w:color w:val="000000" w:themeColor="text1"/>
          <w:lang w:val="en-US"/>
        </w:rPr>
        <w:lastRenderedPageBreak/>
        <w:t>Mediendownload</w:t>
      </w:r>
      <w:proofErr w:type="spellEnd"/>
      <w:r w:rsidRPr="00637E7C">
        <w:rPr>
          <w:rFonts w:ascii="Arial" w:hAnsi="Arial" w:cs="Arial"/>
          <w:b/>
          <w:bCs/>
          <w:color w:val="000000" w:themeColor="text1"/>
          <w:lang w:val="en-US"/>
        </w:rPr>
        <w:t xml:space="preserve"> (</w:t>
      </w:r>
      <w:proofErr w:type="spellStart"/>
      <w:r w:rsidRPr="00637E7C">
        <w:rPr>
          <w:rFonts w:ascii="Arial" w:hAnsi="Arial" w:cs="Arial"/>
          <w:b/>
          <w:bCs/>
          <w:color w:val="000000" w:themeColor="text1"/>
          <w:lang w:val="en-US"/>
        </w:rPr>
        <w:t>Pressetext</w:t>
      </w:r>
      <w:proofErr w:type="spellEnd"/>
      <w:r w:rsidRPr="00637E7C">
        <w:rPr>
          <w:rFonts w:ascii="Arial" w:hAnsi="Arial" w:cs="Arial"/>
          <w:b/>
          <w:bCs/>
          <w:color w:val="000000" w:themeColor="text1"/>
          <w:lang w:val="en-US"/>
        </w:rPr>
        <w:t xml:space="preserve"> + </w:t>
      </w:r>
      <w:proofErr w:type="spellStart"/>
      <w:r w:rsidRPr="00637E7C">
        <w:rPr>
          <w:rFonts w:ascii="Arial" w:hAnsi="Arial" w:cs="Arial"/>
          <w:b/>
          <w:bCs/>
          <w:color w:val="000000" w:themeColor="text1"/>
          <w:lang w:val="en-US"/>
        </w:rPr>
        <w:t>Pressefotos</w:t>
      </w:r>
      <w:proofErr w:type="spellEnd"/>
      <w:r w:rsidRPr="00637E7C">
        <w:rPr>
          <w:rFonts w:ascii="Arial" w:hAnsi="Arial" w:cs="Arial"/>
          <w:b/>
          <w:bCs/>
          <w:color w:val="000000" w:themeColor="text1"/>
          <w:lang w:val="en-US"/>
        </w:rPr>
        <w:t>):</w:t>
      </w:r>
    </w:p>
    <w:p w14:paraId="07E9238E" w14:textId="77777777" w:rsidR="00DC5619" w:rsidRPr="00637E7C" w:rsidRDefault="00DC5619" w:rsidP="0088362B">
      <w:pPr>
        <w:rPr>
          <w:rFonts w:ascii="Arial" w:hAnsi="Arial" w:cs="Arial"/>
          <w:color w:val="000000" w:themeColor="text1"/>
          <w:lang w:val="en-US"/>
        </w:rPr>
      </w:pPr>
      <w:r w:rsidRPr="00637E7C">
        <w:rPr>
          <w:rFonts w:ascii="Arial" w:hAnsi="Arial" w:cs="Arial"/>
          <w:color w:val="000000" w:themeColor="text1"/>
          <w:lang w:val="en-US"/>
        </w:rPr>
        <w:t>https://denkinger-pr.de/blog-news</w:t>
      </w:r>
    </w:p>
    <w:p w14:paraId="1605C5D8" w14:textId="77777777" w:rsidR="00DC5619" w:rsidRPr="00637E7C" w:rsidRDefault="00DC5619" w:rsidP="0088362B">
      <w:pPr>
        <w:rPr>
          <w:rFonts w:ascii="Arial" w:hAnsi="Arial" w:cs="Arial"/>
          <w:color w:val="000000" w:themeColor="text1"/>
          <w:lang w:val="en-US"/>
        </w:rPr>
      </w:pPr>
    </w:p>
    <w:p w14:paraId="1E6522A3" w14:textId="1F1F973F" w:rsidR="00236EFB" w:rsidRPr="00637E7C" w:rsidRDefault="00BA11D8" w:rsidP="0082543E">
      <w:pPr>
        <w:rPr>
          <w:rStyle w:val="Fett"/>
          <w:rFonts w:ascii="Arial" w:hAnsi="Arial" w:cs="Arial"/>
          <w:b w:val="0"/>
          <w:bCs w:val="0"/>
          <w:color w:val="000000" w:themeColor="text1"/>
        </w:rPr>
      </w:pPr>
      <w:r>
        <w:rPr>
          <w:rStyle w:val="Fett"/>
          <w:rFonts w:ascii="Arial" w:hAnsi="Arial" w:cs="Arial"/>
          <w:color w:val="000000" w:themeColor="text1"/>
          <w:u w:val="single"/>
        </w:rPr>
        <w:br/>
      </w:r>
      <w:r w:rsidR="0060003B" w:rsidRPr="00637E7C">
        <w:rPr>
          <w:rStyle w:val="Fett"/>
          <w:rFonts w:ascii="Arial" w:hAnsi="Arial" w:cs="Arial"/>
          <w:color w:val="000000" w:themeColor="text1"/>
          <w:u w:val="single"/>
        </w:rPr>
        <w:t>Fotos:</w:t>
      </w:r>
      <w:r w:rsidR="0082543E" w:rsidRPr="00637E7C">
        <w:rPr>
          <w:rStyle w:val="Fett"/>
          <w:rFonts w:ascii="Arial" w:hAnsi="Arial" w:cs="Arial"/>
          <w:color w:val="000000" w:themeColor="text1"/>
          <w:u w:val="single"/>
        </w:rPr>
        <w:t xml:space="preserve"> Bad Hindelang Tourismus:</w:t>
      </w:r>
      <w:r w:rsidR="0060003B" w:rsidRPr="00637E7C">
        <w:rPr>
          <w:rStyle w:val="Fett"/>
          <w:rFonts w:ascii="Arial" w:hAnsi="Arial" w:cs="Arial"/>
          <w:color w:val="000000" w:themeColor="text1"/>
          <w:u w:val="single"/>
        </w:rPr>
        <w:t xml:space="preserve"> </w:t>
      </w:r>
      <w:r w:rsidR="00E57B06" w:rsidRPr="00637E7C">
        <w:rPr>
          <w:rStyle w:val="Fett"/>
          <w:rFonts w:ascii="Arial" w:hAnsi="Arial" w:cs="Arial"/>
          <w:color w:val="000000" w:themeColor="text1"/>
          <w:u w:val="single"/>
        </w:rPr>
        <w:br/>
      </w:r>
      <w:r w:rsidR="0082543E" w:rsidRPr="00637E7C">
        <w:rPr>
          <w:rStyle w:val="Fett"/>
          <w:rFonts w:ascii="Arial" w:hAnsi="Arial" w:cs="Arial"/>
          <w:color w:val="000000" w:themeColor="text1"/>
        </w:rPr>
        <w:t>Bad-Hindelang-UN-Tourismuspreis-Auszeichnung-0</w:t>
      </w:r>
      <w:r w:rsidR="0082543E" w:rsidRPr="00637E7C">
        <w:rPr>
          <w:rStyle w:val="Fett"/>
          <w:rFonts w:ascii="Arial" w:hAnsi="Arial" w:cs="Arial"/>
          <w:color w:val="000000" w:themeColor="text1"/>
        </w:rPr>
        <w:t>1.jpg</w:t>
      </w:r>
      <w:r w:rsidR="0082543E" w:rsidRPr="00637E7C">
        <w:rPr>
          <w:rStyle w:val="Fett"/>
          <w:rFonts w:ascii="Arial" w:hAnsi="Arial" w:cs="Arial"/>
          <w:b w:val="0"/>
          <w:bCs w:val="0"/>
          <w:color w:val="000000" w:themeColor="text1"/>
        </w:rPr>
        <w:br/>
        <w:t xml:space="preserve">(Von links: </w:t>
      </w:r>
      <w:r w:rsidR="0082543E" w:rsidRPr="00637E7C">
        <w:rPr>
          <w:rStyle w:val="Fett"/>
          <w:rFonts w:ascii="Arial" w:hAnsi="Arial" w:cs="Arial"/>
          <w:b w:val="0"/>
          <w:bCs w:val="0"/>
          <w:color w:val="000000" w:themeColor="text1"/>
        </w:rPr>
        <w:t>Gao Zheng (2. Minister für Kultur und Tourismus in China)</w:t>
      </w:r>
      <w:r w:rsidR="0082543E" w:rsidRPr="00637E7C">
        <w:rPr>
          <w:rStyle w:val="Fett"/>
          <w:rFonts w:ascii="Arial" w:hAnsi="Arial" w:cs="Arial"/>
          <w:b w:val="0"/>
          <w:bCs w:val="0"/>
          <w:color w:val="000000" w:themeColor="text1"/>
        </w:rPr>
        <w:t xml:space="preserve">, Dr. Sabine Rödel (1. Bürgermeisterin von Bad Hindelang), </w:t>
      </w:r>
      <w:r w:rsidR="0082543E" w:rsidRPr="00637E7C">
        <w:rPr>
          <w:rStyle w:val="Fett"/>
          <w:rFonts w:ascii="Arial" w:hAnsi="Arial" w:cs="Arial"/>
          <w:b w:val="0"/>
          <w:bCs w:val="0"/>
          <w:color w:val="000000" w:themeColor="text1"/>
        </w:rPr>
        <w:t xml:space="preserve">Zurab </w:t>
      </w:r>
      <w:proofErr w:type="spellStart"/>
      <w:r w:rsidR="0082543E" w:rsidRPr="00637E7C">
        <w:rPr>
          <w:rStyle w:val="Fett"/>
          <w:rFonts w:ascii="Arial" w:hAnsi="Arial" w:cs="Arial"/>
          <w:b w:val="0"/>
          <w:bCs w:val="0"/>
          <w:color w:val="000000" w:themeColor="text1"/>
        </w:rPr>
        <w:t>Pololikashvili</w:t>
      </w:r>
      <w:proofErr w:type="spellEnd"/>
      <w:r w:rsidR="0082543E" w:rsidRPr="00637E7C">
        <w:rPr>
          <w:rStyle w:val="Fett"/>
          <w:rFonts w:ascii="Arial" w:hAnsi="Arial" w:cs="Arial"/>
          <w:b w:val="0"/>
          <w:bCs w:val="0"/>
          <w:color w:val="000000" w:themeColor="text1"/>
        </w:rPr>
        <w:t xml:space="preserve"> (UN </w:t>
      </w:r>
      <w:proofErr w:type="spellStart"/>
      <w:r w:rsidR="0082543E" w:rsidRPr="00637E7C">
        <w:rPr>
          <w:rStyle w:val="Fett"/>
          <w:rFonts w:ascii="Arial" w:hAnsi="Arial" w:cs="Arial"/>
          <w:b w:val="0"/>
          <w:bCs w:val="0"/>
          <w:color w:val="000000" w:themeColor="text1"/>
        </w:rPr>
        <w:t>Tourism</w:t>
      </w:r>
      <w:proofErr w:type="spellEnd"/>
      <w:r w:rsidR="0082543E" w:rsidRPr="00637E7C">
        <w:rPr>
          <w:rStyle w:val="Fett"/>
          <w:rFonts w:ascii="Arial" w:hAnsi="Arial" w:cs="Arial"/>
          <w:b w:val="0"/>
          <w:bCs w:val="0"/>
          <w:color w:val="000000" w:themeColor="text1"/>
        </w:rPr>
        <w:t xml:space="preserve"> </w:t>
      </w:r>
      <w:proofErr w:type="spellStart"/>
      <w:r w:rsidR="0082543E" w:rsidRPr="00637E7C">
        <w:rPr>
          <w:rStyle w:val="Fett"/>
          <w:rFonts w:ascii="Arial" w:hAnsi="Arial" w:cs="Arial"/>
          <w:b w:val="0"/>
          <w:bCs w:val="0"/>
          <w:color w:val="000000" w:themeColor="text1"/>
        </w:rPr>
        <w:t>Secretary</w:t>
      </w:r>
      <w:proofErr w:type="spellEnd"/>
      <w:r w:rsidR="0082543E" w:rsidRPr="00637E7C">
        <w:rPr>
          <w:rStyle w:val="Fett"/>
          <w:rFonts w:ascii="Arial" w:hAnsi="Arial" w:cs="Arial"/>
          <w:b w:val="0"/>
          <w:bCs w:val="0"/>
          <w:color w:val="000000" w:themeColor="text1"/>
        </w:rPr>
        <w:t xml:space="preserve"> General).</w:t>
      </w:r>
      <w:r w:rsidR="0082543E" w:rsidRPr="00637E7C">
        <w:rPr>
          <w:rStyle w:val="Fett"/>
          <w:rFonts w:ascii="Arial" w:hAnsi="Arial" w:cs="Arial"/>
          <w:b w:val="0"/>
          <w:bCs w:val="0"/>
          <w:color w:val="000000" w:themeColor="text1"/>
        </w:rPr>
        <w:br/>
      </w:r>
      <w:r w:rsidR="0082543E" w:rsidRPr="00637E7C">
        <w:rPr>
          <w:rStyle w:val="Fett"/>
          <w:rFonts w:ascii="Arial" w:hAnsi="Arial" w:cs="Arial"/>
          <w:b w:val="0"/>
          <w:bCs w:val="0"/>
          <w:color w:val="000000" w:themeColor="text1"/>
        </w:rPr>
        <w:br/>
      </w:r>
      <w:r w:rsidR="0082543E" w:rsidRPr="00637E7C">
        <w:rPr>
          <w:rStyle w:val="Fett"/>
          <w:rFonts w:ascii="Arial" w:hAnsi="Arial" w:cs="Arial"/>
          <w:color w:val="000000" w:themeColor="text1"/>
        </w:rPr>
        <w:t>Bad-Hindelang-UN-Tourismuspreis-Auszeichnung-0</w:t>
      </w:r>
      <w:r w:rsidR="0082543E" w:rsidRPr="00637E7C">
        <w:rPr>
          <w:rStyle w:val="Fett"/>
          <w:rFonts w:ascii="Arial" w:hAnsi="Arial" w:cs="Arial"/>
          <w:color w:val="000000" w:themeColor="text1"/>
        </w:rPr>
        <w:t>3</w:t>
      </w:r>
      <w:r w:rsidR="0082543E" w:rsidRPr="00637E7C">
        <w:rPr>
          <w:rStyle w:val="Fett"/>
          <w:rFonts w:ascii="Arial" w:hAnsi="Arial" w:cs="Arial"/>
          <w:color w:val="000000" w:themeColor="text1"/>
        </w:rPr>
        <w:t>.jpg</w:t>
      </w:r>
      <w:r w:rsidR="0082543E" w:rsidRPr="00637E7C">
        <w:rPr>
          <w:rStyle w:val="Fett"/>
          <w:rFonts w:ascii="Arial" w:hAnsi="Arial" w:cs="Arial"/>
          <w:b w:val="0"/>
          <w:bCs w:val="0"/>
          <w:color w:val="000000" w:themeColor="text1"/>
        </w:rPr>
        <w:br/>
        <w:t xml:space="preserve">(Von links: </w:t>
      </w:r>
      <w:r w:rsidR="0082543E" w:rsidRPr="00637E7C">
        <w:rPr>
          <w:rStyle w:val="Fett"/>
          <w:rFonts w:ascii="Arial" w:hAnsi="Arial" w:cs="Arial"/>
          <w:b w:val="0"/>
          <w:bCs w:val="0"/>
          <w:color w:val="000000" w:themeColor="text1"/>
        </w:rPr>
        <w:t xml:space="preserve">Maximilian </w:t>
      </w:r>
      <w:proofErr w:type="spellStart"/>
      <w:r w:rsidR="0082543E" w:rsidRPr="00637E7C">
        <w:rPr>
          <w:rStyle w:val="Fett"/>
          <w:rFonts w:ascii="Arial" w:hAnsi="Arial" w:cs="Arial"/>
          <w:b w:val="0"/>
          <w:bCs w:val="0"/>
          <w:color w:val="000000" w:themeColor="text1"/>
        </w:rPr>
        <w:t>Hillmeier</w:t>
      </w:r>
      <w:proofErr w:type="spellEnd"/>
      <w:r w:rsidR="0082543E" w:rsidRPr="00637E7C">
        <w:rPr>
          <w:rStyle w:val="Fett"/>
          <w:rFonts w:ascii="Arial" w:hAnsi="Arial" w:cs="Arial"/>
          <w:b w:val="0"/>
          <w:bCs w:val="0"/>
          <w:color w:val="000000" w:themeColor="text1"/>
        </w:rPr>
        <w:t xml:space="preserve"> (</w:t>
      </w:r>
      <w:r w:rsidR="0082543E" w:rsidRPr="00637E7C">
        <w:rPr>
          <w:rStyle w:val="Fett"/>
          <w:rFonts w:ascii="Arial" w:hAnsi="Arial" w:cs="Arial"/>
          <w:b w:val="0"/>
          <w:bCs w:val="0"/>
          <w:color w:val="000000" w:themeColor="text1"/>
        </w:rPr>
        <w:t>Tourismusdirektor von Bad Hindelang</w:t>
      </w:r>
      <w:r w:rsidR="0082543E" w:rsidRPr="00637E7C">
        <w:rPr>
          <w:rStyle w:val="Fett"/>
          <w:rFonts w:ascii="Arial" w:hAnsi="Arial" w:cs="Arial"/>
          <w:b w:val="0"/>
          <w:bCs w:val="0"/>
          <w:color w:val="000000" w:themeColor="text1"/>
        </w:rPr>
        <w:t>), Dr. Sabine Rödel (1. Bürgermeisterin von Bad Hindelang</w:t>
      </w:r>
      <w:r w:rsidR="0082543E" w:rsidRPr="00637E7C">
        <w:rPr>
          <w:rStyle w:val="Fett"/>
          <w:rFonts w:ascii="Arial" w:hAnsi="Arial" w:cs="Arial"/>
          <w:b w:val="0"/>
          <w:bCs w:val="0"/>
          <w:color w:val="000000" w:themeColor="text1"/>
        </w:rPr>
        <w:t>).</w:t>
      </w:r>
    </w:p>
    <w:p w14:paraId="63F63B28" w14:textId="77777777" w:rsidR="00236EFB" w:rsidRPr="00637E7C" w:rsidRDefault="00236EFB" w:rsidP="0082543E">
      <w:pPr>
        <w:rPr>
          <w:rStyle w:val="Fett"/>
          <w:rFonts w:ascii="Arial" w:hAnsi="Arial" w:cs="Arial"/>
          <w:b w:val="0"/>
          <w:bCs w:val="0"/>
          <w:color w:val="000000" w:themeColor="text1"/>
        </w:rPr>
      </w:pPr>
    </w:p>
    <w:p w14:paraId="3989F176" w14:textId="154AE186" w:rsidR="000B5615" w:rsidRPr="00637E7C" w:rsidRDefault="00236EFB" w:rsidP="00215B5B">
      <w:pPr>
        <w:rPr>
          <w:rFonts w:ascii="Arial" w:hAnsi="Arial" w:cs="Arial"/>
          <w:color w:val="FF0000"/>
          <w:lang w:eastAsia="en-US"/>
        </w:rPr>
        <w:sectPr w:rsidR="000B5615" w:rsidRPr="00637E7C" w:rsidSect="000B561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pgNumType w:start="0"/>
          <w:cols w:space="720"/>
          <w:titlePg/>
          <w:docGrid w:linePitch="600" w:charSpace="40960"/>
        </w:sectPr>
      </w:pPr>
      <w:r w:rsidRPr="00637E7C">
        <w:rPr>
          <w:rStyle w:val="Fett"/>
          <w:rFonts w:ascii="Arial" w:hAnsi="Arial" w:cs="Arial"/>
          <w:color w:val="000000" w:themeColor="text1"/>
        </w:rPr>
        <w:t>Bad-Hindelang-UN-Tourismuspreis-Auszeichnung-0</w:t>
      </w:r>
      <w:r w:rsidR="009D214A" w:rsidRPr="00637E7C">
        <w:rPr>
          <w:rStyle w:val="Fett"/>
          <w:rFonts w:ascii="Arial" w:hAnsi="Arial" w:cs="Arial"/>
          <w:color w:val="000000" w:themeColor="text1"/>
        </w:rPr>
        <w:t>4</w:t>
      </w:r>
      <w:r w:rsidRPr="00637E7C">
        <w:rPr>
          <w:rStyle w:val="Fett"/>
          <w:rFonts w:ascii="Arial" w:hAnsi="Arial" w:cs="Arial"/>
          <w:color w:val="000000" w:themeColor="text1"/>
        </w:rPr>
        <w:t>.jpg</w:t>
      </w:r>
      <w:r w:rsidRPr="00637E7C">
        <w:rPr>
          <w:rStyle w:val="Fett"/>
          <w:rFonts w:ascii="Arial" w:hAnsi="Arial" w:cs="Arial"/>
          <w:b w:val="0"/>
          <w:bCs w:val="0"/>
          <w:color w:val="000000" w:themeColor="text1"/>
        </w:rPr>
        <w:br/>
        <w:t>(Von links:</w:t>
      </w:r>
      <w:r w:rsidRPr="00637E7C">
        <w:rPr>
          <w:rStyle w:val="Fett"/>
          <w:rFonts w:ascii="Arial" w:hAnsi="Arial" w:cs="Arial"/>
          <w:b w:val="0"/>
          <w:bCs w:val="0"/>
          <w:color w:val="000000" w:themeColor="text1"/>
        </w:rPr>
        <w:t xml:space="preserve"> </w:t>
      </w:r>
      <w:r w:rsidRPr="00637E7C">
        <w:rPr>
          <w:rStyle w:val="Fett"/>
          <w:rFonts w:ascii="Arial" w:hAnsi="Arial" w:cs="Arial"/>
          <w:b w:val="0"/>
          <w:bCs w:val="0"/>
          <w:color w:val="000000" w:themeColor="text1"/>
        </w:rPr>
        <w:t>Dr. Sabine Rödel (1. Bürgermeisterin von Bad Hindelang)</w:t>
      </w:r>
      <w:r w:rsidRPr="00637E7C">
        <w:rPr>
          <w:rStyle w:val="Fett"/>
          <w:rFonts w:ascii="Arial" w:hAnsi="Arial" w:cs="Arial"/>
          <w:b w:val="0"/>
          <w:bCs w:val="0"/>
          <w:color w:val="000000" w:themeColor="text1"/>
        </w:rPr>
        <w:t xml:space="preserve">, </w:t>
      </w:r>
      <w:r w:rsidRPr="00637E7C">
        <w:rPr>
          <w:rStyle w:val="Fett"/>
          <w:rFonts w:ascii="Arial" w:hAnsi="Arial" w:cs="Arial"/>
          <w:b w:val="0"/>
          <w:bCs w:val="0"/>
          <w:color w:val="000000" w:themeColor="text1"/>
        </w:rPr>
        <w:t xml:space="preserve">Jost Neumann (Programme </w:t>
      </w:r>
      <w:proofErr w:type="spellStart"/>
      <w:r w:rsidRPr="00637E7C">
        <w:rPr>
          <w:rStyle w:val="Fett"/>
          <w:rFonts w:ascii="Arial" w:hAnsi="Arial" w:cs="Arial"/>
          <w:b w:val="0"/>
          <w:bCs w:val="0"/>
          <w:color w:val="000000" w:themeColor="text1"/>
        </w:rPr>
        <w:t>Coordinator</w:t>
      </w:r>
      <w:proofErr w:type="spellEnd"/>
      <w:r w:rsidRPr="00637E7C">
        <w:rPr>
          <w:rStyle w:val="Fett"/>
          <w:rFonts w:ascii="Arial" w:hAnsi="Arial" w:cs="Arial"/>
          <w:b w:val="0"/>
          <w:bCs w:val="0"/>
          <w:color w:val="000000" w:themeColor="text1"/>
        </w:rPr>
        <w:t xml:space="preserve"> </w:t>
      </w:r>
      <w:proofErr w:type="spellStart"/>
      <w:r w:rsidRPr="00637E7C">
        <w:rPr>
          <w:rStyle w:val="Fett"/>
          <w:rFonts w:ascii="Arial" w:hAnsi="Arial" w:cs="Arial"/>
          <w:b w:val="0"/>
          <w:bCs w:val="0"/>
          <w:color w:val="000000" w:themeColor="text1"/>
        </w:rPr>
        <w:t>for</w:t>
      </w:r>
      <w:proofErr w:type="spellEnd"/>
      <w:r w:rsidRPr="00637E7C">
        <w:rPr>
          <w:rStyle w:val="Fett"/>
          <w:rFonts w:ascii="Arial" w:hAnsi="Arial" w:cs="Arial"/>
          <w:b w:val="0"/>
          <w:bCs w:val="0"/>
          <w:color w:val="000000" w:themeColor="text1"/>
        </w:rPr>
        <w:t xml:space="preserve"> Rural </w:t>
      </w:r>
      <w:proofErr w:type="spellStart"/>
      <w:r w:rsidRPr="00637E7C">
        <w:rPr>
          <w:rStyle w:val="Fett"/>
          <w:rFonts w:ascii="Arial" w:hAnsi="Arial" w:cs="Arial"/>
          <w:b w:val="0"/>
          <w:bCs w:val="0"/>
          <w:color w:val="000000" w:themeColor="text1"/>
        </w:rPr>
        <w:t>Develompent</w:t>
      </w:r>
      <w:proofErr w:type="spellEnd"/>
      <w:r w:rsidRPr="00637E7C">
        <w:rPr>
          <w:rStyle w:val="Fett"/>
          <w:rFonts w:ascii="Arial" w:hAnsi="Arial" w:cs="Arial"/>
          <w:b w:val="0"/>
          <w:bCs w:val="0"/>
          <w:color w:val="000000" w:themeColor="text1"/>
        </w:rPr>
        <w:t xml:space="preserve"> Programme, UN </w:t>
      </w:r>
      <w:proofErr w:type="spellStart"/>
      <w:r w:rsidRPr="00637E7C">
        <w:rPr>
          <w:rStyle w:val="Fett"/>
          <w:rFonts w:ascii="Arial" w:hAnsi="Arial" w:cs="Arial"/>
          <w:b w:val="0"/>
          <w:bCs w:val="0"/>
          <w:color w:val="000000" w:themeColor="text1"/>
        </w:rPr>
        <w:t>Tourism</w:t>
      </w:r>
      <w:proofErr w:type="spellEnd"/>
      <w:r w:rsidRPr="00637E7C">
        <w:rPr>
          <w:rStyle w:val="Fett"/>
          <w:rFonts w:ascii="Arial" w:hAnsi="Arial" w:cs="Arial"/>
          <w:b w:val="0"/>
          <w:bCs w:val="0"/>
          <w:color w:val="000000" w:themeColor="text1"/>
        </w:rPr>
        <w:t>)</w:t>
      </w:r>
      <w:r w:rsidRPr="00637E7C">
        <w:rPr>
          <w:rStyle w:val="Fett"/>
          <w:rFonts w:ascii="Arial" w:hAnsi="Arial" w:cs="Arial"/>
          <w:b w:val="0"/>
          <w:bCs w:val="0"/>
          <w:color w:val="000000" w:themeColor="text1"/>
        </w:rPr>
        <w:t xml:space="preserve">, </w:t>
      </w:r>
      <w:r w:rsidRPr="00637E7C">
        <w:rPr>
          <w:rStyle w:val="Fett"/>
          <w:rFonts w:ascii="Arial" w:hAnsi="Arial" w:cs="Arial"/>
          <w:b w:val="0"/>
          <w:bCs w:val="0"/>
          <w:color w:val="000000" w:themeColor="text1"/>
        </w:rPr>
        <w:t xml:space="preserve">Maximilian </w:t>
      </w:r>
      <w:proofErr w:type="spellStart"/>
      <w:r w:rsidRPr="00637E7C">
        <w:rPr>
          <w:rStyle w:val="Fett"/>
          <w:rFonts w:ascii="Arial" w:hAnsi="Arial" w:cs="Arial"/>
          <w:b w:val="0"/>
          <w:bCs w:val="0"/>
          <w:color w:val="000000" w:themeColor="text1"/>
        </w:rPr>
        <w:t>Hillmeier</w:t>
      </w:r>
      <w:proofErr w:type="spellEnd"/>
      <w:r w:rsidRPr="00637E7C">
        <w:rPr>
          <w:rStyle w:val="Fett"/>
          <w:rFonts w:ascii="Arial" w:hAnsi="Arial" w:cs="Arial"/>
          <w:b w:val="0"/>
          <w:bCs w:val="0"/>
          <w:color w:val="000000" w:themeColor="text1"/>
        </w:rPr>
        <w:t xml:space="preserve"> </w:t>
      </w:r>
      <w:r w:rsidRPr="00637E7C">
        <w:rPr>
          <w:rStyle w:val="Fett"/>
          <w:rFonts w:ascii="Arial" w:hAnsi="Arial" w:cs="Arial"/>
          <w:b w:val="0"/>
          <w:bCs w:val="0"/>
          <w:color w:val="000000" w:themeColor="text1"/>
        </w:rPr>
        <w:t>(Tourismusdirektor von Bad Hindelang)</w:t>
      </w:r>
      <w:r w:rsidRPr="00637E7C">
        <w:rPr>
          <w:rStyle w:val="Fett"/>
          <w:rFonts w:ascii="Arial" w:hAnsi="Arial" w:cs="Arial"/>
          <w:b w:val="0"/>
          <w:bCs w:val="0"/>
          <w:color w:val="000000" w:themeColor="text1"/>
        </w:rPr>
        <w:t>.</w:t>
      </w:r>
      <w:r w:rsidR="009D214A" w:rsidRPr="00637E7C">
        <w:rPr>
          <w:rStyle w:val="Fett"/>
          <w:rFonts w:ascii="Arial" w:hAnsi="Arial" w:cs="Arial"/>
          <w:b w:val="0"/>
          <w:bCs w:val="0"/>
          <w:color w:val="000000" w:themeColor="text1"/>
        </w:rPr>
        <w:br/>
      </w:r>
      <w:r w:rsidR="009D214A" w:rsidRPr="00637E7C">
        <w:rPr>
          <w:rStyle w:val="Fett"/>
          <w:rFonts w:ascii="Arial" w:hAnsi="Arial" w:cs="Arial"/>
          <w:b w:val="0"/>
          <w:bCs w:val="0"/>
          <w:color w:val="000000" w:themeColor="text1"/>
        </w:rPr>
        <w:br/>
      </w:r>
      <w:r w:rsidR="0002411A">
        <w:rPr>
          <w:rStyle w:val="Fett"/>
          <w:rFonts w:ascii="Arial" w:hAnsi="Arial" w:cs="Arial"/>
          <w:color w:val="000000" w:themeColor="text1"/>
          <w:u w:val="single"/>
        </w:rPr>
        <w:br/>
      </w:r>
      <w:r w:rsidR="009D214A" w:rsidRPr="00637E7C">
        <w:rPr>
          <w:rStyle w:val="Fett"/>
          <w:rFonts w:ascii="Arial" w:hAnsi="Arial" w:cs="Arial"/>
          <w:color w:val="000000" w:themeColor="text1"/>
          <w:u w:val="single"/>
        </w:rPr>
        <w:t>Fotos: B</w:t>
      </w:r>
      <w:r w:rsidR="009D214A" w:rsidRPr="00637E7C">
        <w:rPr>
          <w:rStyle w:val="Fett"/>
          <w:rFonts w:ascii="Arial" w:hAnsi="Arial" w:cs="Arial"/>
          <w:color w:val="000000" w:themeColor="text1"/>
          <w:u w:val="single"/>
        </w:rPr>
        <w:t>ad Hindelang Tourismus / Wolfgang B. Kleiner</w:t>
      </w:r>
      <w:r w:rsidR="009D214A" w:rsidRPr="00637E7C">
        <w:rPr>
          <w:rStyle w:val="Fett"/>
          <w:rFonts w:ascii="Arial" w:hAnsi="Arial" w:cs="Arial"/>
          <w:color w:val="000000" w:themeColor="text1"/>
          <w:u w:val="single"/>
        </w:rPr>
        <w:br/>
      </w:r>
      <w:r w:rsidR="009D214A" w:rsidRPr="00637E7C">
        <w:rPr>
          <w:rStyle w:val="Fett"/>
          <w:rFonts w:ascii="Arial" w:hAnsi="Arial" w:cs="Arial"/>
          <w:b w:val="0"/>
          <w:bCs w:val="0"/>
          <w:color w:val="000000" w:themeColor="text1"/>
        </w:rPr>
        <w:t xml:space="preserve">Bad-Hindelang-UN-Tourismuspreis-Auszeichnung-05.jpg </w:t>
      </w:r>
      <w:r w:rsidR="0054343B" w:rsidRPr="00637E7C">
        <w:rPr>
          <w:rStyle w:val="Fett"/>
          <w:rFonts w:ascii="Arial" w:hAnsi="Arial" w:cs="Arial"/>
          <w:b w:val="0"/>
          <w:bCs w:val="0"/>
          <w:color w:val="000000" w:themeColor="text1"/>
        </w:rPr>
        <w:t xml:space="preserve"> </w:t>
      </w:r>
      <w:r w:rsidR="0054343B" w:rsidRPr="00637E7C">
        <w:rPr>
          <w:rStyle w:val="Fett"/>
          <w:rFonts w:ascii="Arial" w:hAnsi="Arial" w:cs="Arial"/>
          <w:b w:val="0"/>
          <w:bCs w:val="0"/>
          <w:color w:val="000000" w:themeColor="text1"/>
        </w:rPr>
        <w:br/>
      </w:r>
      <w:r w:rsidR="0054343B" w:rsidRPr="00637E7C">
        <w:rPr>
          <w:rStyle w:val="Fett"/>
          <w:rFonts w:ascii="Arial" w:hAnsi="Arial" w:cs="Arial"/>
          <w:b w:val="0"/>
          <w:bCs w:val="0"/>
          <w:color w:val="000000" w:themeColor="text1"/>
        </w:rPr>
        <w:t>Bad-Hindelang-UN-Tourismuspreis-Auszeichnung-0</w:t>
      </w:r>
      <w:r w:rsidR="0054343B" w:rsidRPr="00637E7C">
        <w:rPr>
          <w:rStyle w:val="Fett"/>
          <w:rFonts w:ascii="Arial" w:hAnsi="Arial" w:cs="Arial"/>
          <w:b w:val="0"/>
          <w:bCs w:val="0"/>
          <w:color w:val="000000" w:themeColor="text1"/>
        </w:rPr>
        <w:t>6</w:t>
      </w:r>
      <w:r w:rsidR="0054343B" w:rsidRPr="00637E7C">
        <w:rPr>
          <w:rStyle w:val="Fett"/>
          <w:rFonts w:ascii="Arial" w:hAnsi="Arial" w:cs="Arial"/>
          <w:b w:val="0"/>
          <w:bCs w:val="0"/>
          <w:color w:val="000000" w:themeColor="text1"/>
        </w:rPr>
        <w:t xml:space="preserve">.jpg      </w:t>
      </w:r>
      <w:r w:rsidR="0054343B" w:rsidRPr="00637E7C">
        <w:rPr>
          <w:rStyle w:val="Fett"/>
          <w:rFonts w:ascii="Arial" w:hAnsi="Arial" w:cs="Arial"/>
          <w:b w:val="0"/>
          <w:bCs w:val="0"/>
          <w:color w:val="000000" w:themeColor="text1"/>
        </w:rPr>
        <w:br/>
      </w:r>
      <w:r w:rsidR="0054343B" w:rsidRPr="00637E7C">
        <w:rPr>
          <w:rStyle w:val="Fett"/>
          <w:rFonts w:ascii="Arial" w:hAnsi="Arial" w:cs="Arial"/>
          <w:b w:val="0"/>
          <w:bCs w:val="0"/>
          <w:color w:val="000000" w:themeColor="text1"/>
        </w:rPr>
        <w:t>Bad-Hindelang-UN-Tourismuspreis-Auszeichnung-0</w:t>
      </w:r>
      <w:r w:rsidR="0054343B" w:rsidRPr="00637E7C">
        <w:rPr>
          <w:rStyle w:val="Fett"/>
          <w:rFonts w:ascii="Arial" w:hAnsi="Arial" w:cs="Arial"/>
          <w:b w:val="0"/>
          <w:bCs w:val="0"/>
          <w:color w:val="000000" w:themeColor="text1"/>
        </w:rPr>
        <w:t>7</w:t>
      </w:r>
      <w:r w:rsidR="0054343B" w:rsidRPr="00637E7C">
        <w:rPr>
          <w:rStyle w:val="Fett"/>
          <w:rFonts w:ascii="Arial" w:hAnsi="Arial" w:cs="Arial"/>
          <w:b w:val="0"/>
          <w:bCs w:val="0"/>
          <w:color w:val="000000" w:themeColor="text1"/>
        </w:rPr>
        <w:t>.jpg</w:t>
      </w:r>
      <w:r w:rsidR="00C335F3" w:rsidRPr="00637E7C">
        <w:rPr>
          <w:rStyle w:val="Fett"/>
          <w:rFonts w:ascii="Arial" w:hAnsi="Arial" w:cs="Arial"/>
          <w:b w:val="0"/>
          <w:bCs w:val="0"/>
          <w:color w:val="000000" w:themeColor="text1"/>
        </w:rPr>
        <w:t xml:space="preserve"> (EMMI-MOBIL)</w:t>
      </w:r>
      <w:r w:rsidR="0054343B" w:rsidRPr="00637E7C">
        <w:rPr>
          <w:rStyle w:val="Fett"/>
          <w:rFonts w:ascii="Arial" w:hAnsi="Arial" w:cs="Arial"/>
          <w:b w:val="0"/>
          <w:bCs w:val="0"/>
          <w:color w:val="000000" w:themeColor="text1"/>
        </w:rPr>
        <w:t xml:space="preserve">      </w:t>
      </w:r>
      <w:r w:rsidR="009D214A" w:rsidRPr="00637E7C">
        <w:rPr>
          <w:rStyle w:val="Fett"/>
          <w:rFonts w:ascii="Arial" w:hAnsi="Arial" w:cs="Arial"/>
          <w:b w:val="0"/>
          <w:bCs w:val="0"/>
          <w:color w:val="000000" w:themeColor="text1"/>
        </w:rPr>
        <w:t xml:space="preserve"> </w:t>
      </w:r>
      <w:r w:rsidR="00637E7C" w:rsidRPr="00637E7C">
        <w:rPr>
          <w:rStyle w:val="Fett"/>
          <w:rFonts w:ascii="Arial" w:hAnsi="Arial" w:cs="Arial"/>
          <w:b w:val="0"/>
          <w:bCs w:val="0"/>
          <w:color w:val="000000" w:themeColor="text1"/>
        </w:rPr>
        <w:t xml:space="preserve"> </w:t>
      </w:r>
      <w:r w:rsidR="009D214A" w:rsidRPr="00637E7C">
        <w:rPr>
          <w:rStyle w:val="Fett"/>
          <w:rFonts w:ascii="Arial" w:hAnsi="Arial" w:cs="Arial"/>
          <w:b w:val="0"/>
          <w:bCs w:val="0"/>
          <w:color w:val="000000" w:themeColor="text1"/>
        </w:rPr>
        <w:t xml:space="preserve">   </w:t>
      </w:r>
      <w:r w:rsidR="00215B5B" w:rsidRPr="00637E7C">
        <w:rPr>
          <w:color w:val="000000"/>
        </w:rPr>
        <w:t xml:space="preserve"> </w:t>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4"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21"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2"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3"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4"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5"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6"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7"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8"/>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6E72D" w14:textId="77777777" w:rsidR="005E6E41" w:rsidRDefault="005E6E41">
      <w:r>
        <w:separator/>
      </w:r>
    </w:p>
  </w:endnote>
  <w:endnote w:type="continuationSeparator" w:id="0">
    <w:p w14:paraId="612F4C75" w14:textId="77777777" w:rsidR="005E6E41" w:rsidRDefault="005E6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254BA" w14:textId="77777777" w:rsidR="005E6E41" w:rsidRDefault="005E6E41">
      <w:r>
        <w:separator/>
      </w:r>
    </w:p>
  </w:footnote>
  <w:footnote w:type="continuationSeparator" w:id="0">
    <w:p w14:paraId="2DEA6105" w14:textId="77777777" w:rsidR="005E6E41" w:rsidRDefault="005E6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036"/>
    <w:rsid w:val="000025B7"/>
    <w:rsid w:val="000031C3"/>
    <w:rsid w:val="0000457D"/>
    <w:rsid w:val="00004D03"/>
    <w:rsid w:val="000058DF"/>
    <w:rsid w:val="00005CB4"/>
    <w:rsid w:val="00007859"/>
    <w:rsid w:val="00007B3B"/>
    <w:rsid w:val="00011FB8"/>
    <w:rsid w:val="0001369B"/>
    <w:rsid w:val="00013CD8"/>
    <w:rsid w:val="00016592"/>
    <w:rsid w:val="0002411A"/>
    <w:rsid w:val="000256CF"/>
    <w:rsid w:val="000257E2"/>
    <w:rsid w:val="00026413"/>
    <w:rsid w:val="00030398"/>
    <w:rsid w:val="000306DA"/>
    <w:rsid w:val="0003104E"/>
    <w:rsid w:val="000321C8"/>
    <w:rsid w:val="00034446"/>
    <w:rsid w:val="000364AC"/>
    <w:rsid w:val="00036F38"/>
    <w:rsid w:val="00037372"/>
    <w:rsid w:val="000400BA"/>
    <w:rsid w:val="00041CEE"/>
    <w:rsid w:val="000421D2"/>
    <w:rsid w:val="00043B4D"/>
    <w:rsid w:val="00044DC3"/>
    <w:rsid w:val="000510AC"/>
    <w:rsid w:val="000511E3"/>
    <w:rsid w:val="00052875"/>
    <w:rsid w:val="00052B6E"/>
    <w:rsid w:val="0005327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2F1"/>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483F"/>
    <w:rsid w:val="001163EE"/>
    <w:rsid w:val="001168EB"/>
    <w:rsid w:val="00117720"/>
    <w:rsid w:val="001221D0"/>
    <w:rsid w:val="00122963"/>
    <w:rsid w:val="00122EA0"/>
    <w:rsid w:val="001305B1"/>
    <w:rsid w:val="00135BB9"/>
    <w:rsid w:val="00137C7D"/>
    <w:rsid w:val="00140CDD"/>
    <w:rsid w:val="00142663"/>
    <w:rsid w:val="00143885"/>
    <w:rsid w:val="001439B1"/>
    <w:rsid w:val="00145657"/>
    <w:rsid w:val="0014697D"/>
    <w:rsid w:val="00147FC9"/>
    <w:rsid w:val="0015198F"/>
    <w:rsid w:val="001535E8"/>
    <w:rsid w:val="00154233"/>
    <w:rsid w:val="00154629"/>
    <w:rsid w:val="001553E7"/>
    <w:rsid w:val="00155CC0"/>
    <w:rsid w:val="00157B3F"/>
    <w:rsid w:val="00160132"/>
    <w:rsid w:val="0016068D"/>
    <w:rsid w:val="00161071"/>
    <w:rsid w:val="0016415A"/>
    <w:rsid w:val="00170A1F"/>
    <w:rsid w:val="001738F8"/>
    <w:rsid w:val="00173966"/>
    <w:rsid w:val="00181064"/>
    <w:rsid w:val="0018185A"/>
    <w:rsid w:val="00181C2E"/>
    <w:rsid w:val="00185314"/>
    <w:rsid w:val="001853B1"/>
    <w:rsid w:val="00185463"/>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961"/>
    <w:rsid w:val="001C4BD5"/>
    <w:rsid w:val="001C5F2F"/>
    <w:rsid w:val="001D04EC"/>
    <w:rsid w:val="001D375B"/>
    <w:rsid w:val="001D39B8"/>
    <w:rsid w:val="001D3A85"/>
    <w:rsid w:val="001D50DA"/>
    <w:rsid w:val="001D6A8F"/>
    <w:rsid w:val="001D7DEF"/>
    <w:rsid w:val="001E0367"/>
    <w:rsid w:val="001E74A1"/>
    <w:rsid w:val="001E7DC5"/>
    <w:rsid w:val="001F018D"/>
    <w:rsid w:val="001F275B"/>
    <w:rsid w:val="001F6831"/>
    <w:rsid w:val="00200AC0"/>
    <w:rsid w:val="0020289D"/>
    <w:rsid w:val="00202FD5"/>
    <w:rsid w:val="00207BDE"/>
    <w:rsid w:val="00210029"/>
    <w:rsid w:val="002118AA"/>
    <w:rsid w:val="00213075"/>
    <w:rsid w:val="0021325A"/>
    <w:rsid w:val="00215B5B"/>
    <w:rsid w:val="00217430"/>
    <w:rsid w:val="0022085D"/>
    <w:rsid w:val="002222E8"/>
    <w:rsid w:val="0022343D"/>
    <w:rsid w:val="00226259"/>
    <w:rsid w:val="00233385"/>
    <w:rsid w:val="00233EC8"/>
    <w:rsid w:val="00235132"/>
    <w:rsid w:val="00236EFB"/>
    <w:rsid w:val="00242FB1"/>
    <w:rsid w:val="002459E2"/>
    <w:rsid w:val="00245F1D"/>
    <w:rsid w:val="0025048A"/>
    <w:rsid w:val="00254724"/>
    <w:rsid w:val="002573FD"/>
    <w:rsid w:val="00257BF7"/>
    <w:rsid w:val="00257C28"/>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B376A"/>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11B"/>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0849"/>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7D1A"/>
    <w:rsid w:val="003B01E5"/>
    <w:rsid w:val="003B1C47"/>
    <w:rsid w:val="003B2AF8"/>
    <w:rsid w:val="003B5731"/>
    <w:rsid w:val="003B68CD"/>
    <w:rsid w:val="003B79D9"/>
    <w:rsid w:val="003C1EF1"/>
    <w:rsid w:val="003C43C7"/>
    <w:rsid w:val="003D12B6"/>
    <w:rsid w:val="003D4C0B"/>
    <w:rsid w:val="003D51A6"/>
    <w:rsid w:val="003D5401"/>
    <w:rsid w:val="003D65DC"/>
    <w:rsid w:val="003E08F5"/>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32CBA"/>
    <w:rsid w:val="00444A55"/>
    <w:rsid w:val="004460BC"/>
    <w:rsid w:val="00446DC7"/>
    <w:rsid w:val="00450A90"/>
    <w:rsid w:val="00450FC4"/>
    <w:rsid w:val="00453C6F"/>
    <w:rsid w:val="00455BBD"/>
    <w:rsid w:val="00456B13"/>
    <w:rsid w:val="00461921"/>
    <w:rsid w:val="00465EC7"/>
    <w:rsid w:val="00466754"/>
    <w:rsid w:val="00466E20"/>
    <w:rsid w:val="00470ED8"/>
    <w:rsid w:val="0047314F"/>
    <w:rsid w:val="00476BCB"/>
    <w:rsid w:val="004824F0"/>
    <w:rsid w:val="00482DA5"/>
    <w:rsid w:val="00493364"/>
    <w:rsid w:val="004935F2"/>
    <w:rsid w:val="004952E9"/>
    <w:rsid w:val="004A04AE"/>
    <w:rsid w:val="004A3B5D"/>
    <w:rsid w:val="004A3CDD"/>
    <w:rsid w:val="004B1703"/>
    <w:rsid w:val="004B1A02"/>
    <w:rsid w:val="004B21A4"/>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343B"/>
    <w:rsid w:val="005458D7"/>
    <w:rsid w:val="0054776E"/>
    <w:rsid w:val="00550011"/>
    <w:rsid w:val="005501BE"/>
    <w:rsid w:val="005507FB"/>
    <w:rsid w:val="00550A7C"/>
    <w:rsid w:val="00556C58"/>
    <w:rsid w:val="005571B3"/>
    <w:rsid w:val="005571ED"/>
    <w:rsid w:val="0056344F"/>
    <w:rsid w:val="005636B4"/>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872D0"/>
    <w:rsid w:val="00593742"/>
    <w:rsid w:val="0059471C"/>
    <w:rsid w:val="005949AA"/>
    <w:rsid w:val="005951A3"/>
    <w:rsid w:val="005958C6"/>
    <w:rsid w:val="00596C1C"/>
    <w:rsid w:val="005977A4"/>
    <w:rsid w:val="005A09AB"/>
    <w:rsid w:val="005A1EC1"/>
    <w:rsid w:val="005A253B"/>
    <w:rsid w:val="005A5235"/>
    <w:rsid w:val="005A5FF5"/>
    <w:rsid w:val="005A73EB"/>
    <w:rsid w:val="005B12B0"/>
    <w:rsid w:val="005B503D"/>
    <w:rsid w:val="005B6C18"/>
    <w:rsid w:val="005C2C0E"/>
    <w:rsid w:val="005C40E8"/>
    <w:rsid w:val="005C6048"/>
    <w:rsid w:val="005D4BA5"/>
    <w:rsid w:val="005D4E86"/>
    <w:rsid w:val="005E3EDC"/>
    <w:rsid w:val="005E6E41"/>
    <w:rsid w:val="005E7E91"/>
    <w:rsid w:val="005F0540"/>
    <w:rsid w:val="005F0A3C"/>
    <w:rsid w:val="005F2A5F"/>
    <w:rsid w:val="005F4CA1"/>
    <w:rsid w:val="005F5096"/>
    <w:rsid w:val="005F5631"/>
    <w:rsid w:val="005F58F0"/>
    <w:rsid w:val="005F5FE0"/>
    <w:rsid w:val="0060003B"/>
    <w:rsid w:val="00605F41"/>
    <w:rsid w:val="00612F09"/>
    <w:rsid w:val="00620979"/>
    <w:rsid w:val="00622054"/>
    <w:rsid w:val="006234A3"/>
    <w:rsid w:val="006243A5"/>
    <w:rsid w:val="006246C3"/>
    <w:rsid w:val="00625159"/>
    <w:rsid w:val="00627682"/>
    <w:rsid w:val="00627899"/>
    <w:rsid w:val="00627ABA"/>
    <w:rsid w:val="00627F53"/>
    <w:rsid w:val="0063308F"/>
    <w:rsid w:val="00637E7C"/>
    <w:rsid w:val="00645E93"/>
    <w:rsid w:val="0065037E"/>
    <w:rsid w:val="00652039"/>
    <w:rsid w:val="00653571"/>
    <w:rsid w:val="00657DFF"/>
    <w:rsid w:val="00660558"/>
    <w:rsid w:val="00661121"/>
    <w:rsid w:val="00662CB6"/>
    <w:rsid w:val="00663B66"/>
    <w:rsid w:val="00663C08"/>
    <w:rsid w:val="006666EA"/>
    <w:rsid w:val="00670C9C"/>
    <w:rsid w:val="00672123"/>
    <w:rsid w:val="0067237C"/>
    <w:rsid w:val="00673BEB"/>
    <w:rsid w:val="00674F3D"/>
    <w:rsid w:val="00675FBD"/>
    <w:rsid w:val="0068033A"/>
    <w:rsid w:val="00680EDE"/>
    <w:rsid w:val="0068298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1CCD"/>
    <w:rsid w:val="006C2220"/>
    <w:rsid w:val="006C27C3"/>
    <w:rsid w:val="006C64D6"/>
    <w:rsid w:val="006D5070"/>
    <w:rsid w:val="006E0448"/>
    <w:rsid w:val="006E214A"/>
    <w:rsid w:val="006E2189"/>
    <w:rsid w:val="006E3AC9"/>
    <w:rsid w:val="006E6AF6"/>
    <w:rsid w:val="006E7C42"/>
    <w:rsid w:val="006F0FA5"/>
    <w:rsid w:val="006F2160"/>
    <w:rsid w:val="006F2D8B"/>
    <w:rsid w:val="006F77E9"/>
    <w:rsid w:val="006F7CE2"/>
    <w:rsid w:val="00700D1D"/>
    <w:rsid w:val="00702907"/>
    <w:rsid w:val="0070768D"/>
    <w:rsid w:val="007104E3"/>
    <w:rsid w:val="00710EC4"/>
    <w:rsid w:val="00711E3C"/>
    <w:rsid w:val="00714182"/>
    <w:rsid w:val="0071594F"/>
    <w:rsid w:val="00721FDC"/>
    <w:rsid w:val="00722B72"/>
    <w:rsid w:val="00723F4F"/>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476A"/>
    <w:rsid w:val="00756073"/>
    <w:rsid w:val="00756AA5"/>
    <w:rsid w:val="0076057E"/>
    <w:rsid w:val="007614AD"/>
    <w:rsid w:val="00764309"/>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835"/>
    <w:rsid w:val="007D6BA9"/>
    <w:rsid w:val="007E1F96"/>
    <w:rsid w:val="007E5684"/>
    <w:rsid w:val="007E6B3B"/>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4E8D"/>
    <w:rsid w:val="0082543E"/>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0BB1"/>
    <w:rsid w:val="00881168"/>
    <w:rsid w:val="0088362B"/>
    <w:rsid w:val="00885F48"/>
    <w:rsid w:val="00887120"/>
    <w:rsid w:val="008877A2"/>
    <w:rsid w:val="008900DB"/>
    <w:rsid w:val="008929C4"/>
    <w:rsid w:val="00896422"/>
    <w:rsid w:val="00897CA0"/>
    <w:rsid w:val="008A28D8"/>
    <w:rsid w:val="008A4173"/>
    <w:rsid w:val="008A59E1"/>
    <w:rsid w:val="008A6ADE"/>
    <w:rsid w:val="008B3936"/>
    <w:rsid w:val="008B51CB"/>
    <w:rsid w:val="008B54EE"/>
    <w:rsid w:val="008B595B"/>
    <w:rsid w:val="008B74E0"/>
    <w:rsid w:val="008C23AC"/>
    <w:rsid w:val="008C2D98"/>
    <w:rsid w:val="008C3116"/>
    <w:rsid w:val="008D4411"/>
    <w:rsid w:val="008D4893"/>
    <w:rsid w:val="008D7972"/>
    <w:rsid w:val="008D7A19"/>
    <w:rsid w:val="008E29E9"/>
    <w:rsid w:val="008E4540"/>
    <w:rsid w:val="008E4C31"/>
    <w:rsid w:val="008E5A69"/>
    <w:rsid w:val="008E608F"/>
    <w:rsid w:val="008E68E4"/>
    <w:rsid w:val="008F31A5"/>
    <w:rsid w:val="008F7514"/>
    <w:rsid w:val="008F7913"/>
    <w:rsid w:val="008F7A8B"/>
    <w:rsid w:val="008F7EA4"/>
    <w:rsid w:val="00900021"/>
    <w:rsid w:val="00901F54"/>
    <w:rsid w:val="00902E65"/>
    <w:rsid w:val="009031DD"/>
    <w:rsid w:val="00913094"/>
    <w:rsid w:val="0091445A"/>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219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ACD"/>
    <w:rsid w:val="00980FFC"/>
    <w:rsid w:val="0098125A"/>
    <w:rsid w:val="00981818"/>
    <w:rsid w:val="00982021"/>
    <w:rsid w:val="0098368A"/>
    <w:rsid w:val="00985040"/>
    <w:rsid w:val="00985CE9"/>
    <w:rsid w:val="009879DF"/>
    <w:rsid w:val="009905F0"/>
    <w:rsid w:val="009928CD"/>
    <w:rsid w:val="009965E5"/>
    <w:rsid w:val="009A1DFF"/>
    <w:rsid w:val="009A2C50"/>
    <w:rsid w:val="009A4447"/>
    <w:rsid w:val="009A5E50"/>
    <w:rsid w:val="009B2849"/>
    <w:rsid w:val="009B298B"/>
    <w:rsid w:val="009B50F2"/>
    <w:rsid w:val="009B6D58"/>
    <w:rsid w:val="009C74B3"/>
    <w:rsid w:val="009D0F7D"/>
    <w:rsid w:val="009D214A"/>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1ED6"/>
    <w:rsid w:val="00A13C45"/>
    <w:rsid w:val="00A13D67"/>
    <w:rsid w:val="00A1642E"/>
    <w:rsid w:val="00A173C2"/>
    <w:rsid w:val="00A2082A"/>
    <w:rsid w:val="00A23835"/>
    <w:rsid w:val="00A2399F"/>
    <w:rsid w:val="00A25D94"/>
    <w:rsid w:val="00A26B5F"/>
    <w:rsid w:val="00A36B2B"/>
    <w:rsid w:val="00A3785F"/>
    <w:rsid w:val="00A42418"/>
    <w:rsid w:val="00A42D52"/>
    <w:rsid w:val="00A47250"/>
    <w:rsid w:val="00A502C3"/>
    <w:rsid w:val="00A5053B"/>
    <w:rsid w:val="00A514A6"/>
    <w:rsid w:val="00A5454B"/>
    <w:rsid w:val="00A54E61"/>
    <w:rsid w:val="00A619CA"/>
    <w:rsid w:val="00A62642"/>
    <w:rsid w:val="00A64C22"/>
    <w:rsid w:val="00A70679"/>
    <w:rsid w:val="00A71B74"/>
    <w:rsid w:val="00A71EE0"/>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16D8"/>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4AEF"/>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60033"/>
    <w:rsid w:val="00B62D4C"/>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11D8"/>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E52"/>
    <w:rsid w:val="00BD48D4"/>
    <w:rsid w:val="00BD669A"/>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16E1B"/>
    <w:rsid w:val="00C205E5"/>
    <w:rsid w:val="00C2162F"/>
    <w:rsid w:val="00C30142"/>
    <w:rsid w:val="00C30766"/>
    <w:rsid w:val="00C3238B"/>
    <w:rsid w:val="00C335F3"/>
    <w:rsid w:val="00C3462E"/>
    <w:rsid w:val="00C35A81"/>
    <w:rsid w:val="00C36C5D"/>
    <w:rsid w:val="00C407E2"/>
    <w:rsid w:val="00C43982"/>
    <w:rsid w:val="00C47DE0"/>
    <w:rsid w:val="00C47E36"/>
    <w:rsid w:val="00C5392D"/>
    <w:rsid w:val="00C5477A"/>
    <w:rsid w:val="00C5549F"/>
    <w:rsid w:val="00C55C34"/>
    <w:rsid w:val="00C57617"/>
    <w:rsid w:val="00C6179E"/>
    <w:rsid w:val="00C61A50"/>
    <w:rsid w:val="00C6200C"/>
    <w:rsid w:val="00C620EF"/>
    <w:rsid w:val="00C63165"/>
    <w:rsid w:val="00C663CF"/>
    <w:rsid w:val="00C67D57"/>
    <w:rsid w:val="00C70BF1"/>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39BF"/>
    <w:rsid w:val="00CC5106"/>
    <w:rsid w:val="00CC647D"/>
    <w:rsid w:val="00CC65E2"/>
    <w:rsid w:val="00CD0197"/>
    <w:rsid w:val="00CD2562"/>
    <w:rsid w:val="00CD3B70"/>
    <w:rsid w:val="00CD653E"/>
    <w:rsid w:val="00CD6D62"/>
    <w:rsid w:val="00CD6EFA"/>
    <w:rsid w:val="00CD73F2"/>
    <w:rsid w:val="00CE03AE"/>
    <w:rsid w:val="00CE19CC"/>
    <w:rsid w:val="00CE287C"/>
    <w:rsid w:val="00CE2FAE"/>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6C0E"/>
    <w:rsid w:val="00D36CD3"/>
    <w:rsid w:val="00D36FAC"/>
    <w:rsid w:val="00D373A2"/>
    <w:rsid w:val="00D419D5"/>
    <w:rsid w:val="00D42C00"/>
    <w:rsid w:val="00D43280"/>
    <w:rsid w:val="00D4604E"/>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2011"/>
    <w:rsid w:val="00DB4A2C"/>
    <w:rsid w:val="00DC4ECE"/>
    <w:rsid w:val="00DC5619"/>
    <w:rsid w:val="00DE1205"/>
    <w:rsid w:val="00DE15B0"/>
    <w:rsid w:val="00DE23A4"/>
    <w:rsid w:val="00DE4348"/>
    <w:rsid w:val="00DE5163"/>
    <w:rsid w:val="00DE53E0"/>
    <w:rsid w:val="00DE6ECD"/>
    <w:rsid w:val="00DF4C31"/>
    <w:rsid w:val="00DF5A3C"/>
    <w:rsid w:val="00DF60F6"/>
    <w:rsid w:val="00DF6B4E"/>
    <w:rsid w:val="00E005F6"/>
    <w:rsid w:val="00E01CA0"/>
    <w:rsid w:val="00E06CA7"/>
    <w:rsid w:val="00E070EF"/>
    <w:rsid w:val="00E11DF1"/>
    <w:rsid w:val="00E1573E"/>
    <w:rsid w:val="00E15A97"/>
    <w:rsid w:val="00E15C6D"/>
    <w:rsid w:val="00E17886"/>
    <w:rsid w:val="00E22626"/>
    <w:rsid w:val="00E2427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57B06"/>
    <w:rsid w:val="00E60DE7"/>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3CD2"/>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263B"/>
    <w:rsid w:val="00ED3A80"/>
    <w:rsid w:val="00ED48DC"/>
    <w:rsid w:val="00ED4BA3"/>
    <w:rsid w:val="00EE0255"/>
    <w:rsid w:val="00EE1165"/>
    <w:rsid w:val="00EE14D4"/>
    <w:rsid w:val="00EE6D87"/>
    <w:rsid w:val="00EF0A2B"/>
    <w:rsid w:val="00EF2E75"/>
    <w:rsid w:val="00EF4B9F"/>
    <w:rsid w:val="00EF4D97"/>
    <w:rsid w:val="00EF5913"/>
    <w:rsid w:val="00EF67DA"/>
    <w:rsid w:val="00F0182A"/>
    <w:rsid w:val="00F02CB7"/>
    <w:rsid w:val="00F02FC6"/>
    <w:rsid w:val="00F05B22"/>
    <w:rsid w:val="00F12785"/>
    <w:rsid w:val="00F14A36"/>
    <w:rsid w:val="00F1627B"/>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2A96"/>
    <w:rsid w:val="00F833E0"/>
    <w:rsid w:val="00F83F0B"/>
    <w:rsid w:val="00F84EA4"/>
    <w:rsid w:val="00F85A44"/>
    <w:rsid w:val="00F87559"/>
    <w:rsid w:val="00F90FBB"/>
    <w:rsid w:val="00F919C9"/>
    <w:rsid w:val="00F91ED8"/>
    <w:rsid w:val="00F95A8E"/>
    <w:rsid w:val="00F95F25"/>
    <w:rsid w:val="00F96CA7"/>
    <w:rsid w:val="00FA2CB6"/>
    <w:rsid w:val="00FA781F"/>
    <w:rsid w:val="00FB2D64"/>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 w:val="00FF5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4441404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8476061">
      <w:bodyDiv w:val="1"/>
      <w:marLeft w:val="0"/>
      <w:marRight w:val="0"/>
      <w:marTop w:val="0"/>
      <w:marBottom w:val="0"/>
      <w:divBdr>
        <w:top w:val="none" w:sz="0" w:space="0" w:color="auto"/>
        <w:left w:val="none" w:sz="0" w:space="0" w:color="auto"/>
        <w:bottom w:val="none" w:sz="0" w:space="0" w:color="auto"/>
        <w:right w:val="none" w:sz="0" w:space="0" w:color="auto"/>
      </w:divBdr>
      <w:divsChild>
        <w:div w:id="201288509">
          <w:marLeft w:val="0"/>
          <w:marRight w:val="0"/>
          <w:marTop w:val="0"/>
          <w:marBottom w:val="0"/>
          <w:divBdr>
            <w:top w:val="none" w:sz="0" w:space="0" w:color="auto"/>
            <w:left w:val="none" w:sz="0" w:space="0" w:color="auto"/>
            <w:bottom w:val="none" w:sz="0" w:space="0" w:color="auto"/>
            <w:right w:val="none" w:sz="0" w:space="0" w:color="auto"/>
          </w:divBdr>
        </w:div>
        <w:div w:id="523373398">
          <w:marLeft w:val="0"/>
          <w:marRight w:val="0"/>
          <w:marTop w:val="0"/>
          <w:marBottom w:val="0"/>
          <w:divBdr>
            <w:top w:val="none" w:sz="0" w:space="0" w:color="auto"/>
            <w:left w:val="none" w:sz="0" w:space="0" w:color="auto"/>
            <w:bottom w:val="none" w:sz="0" w:space="0" w:color="auto"/>
            <w:right w:val="none" w:sz="0" w:space="0" w:color="auto"/>
          </w:divBdr>
        </w:div>
        <w:div w:id="1726904185">
          <w:marLeft w:val="0"/>
          <w:marRight w:val="0"/>
          <w:marTop w:val="0"/>
          <w:marBottom w:val="0"/>
          <w:divBdr>
            <w:top w:val="none" w:sz="0" w:space="0" w:color="auto"/>
            <w:left w:val="none" w:sz="0" w:space="0" w:color="auto"/>
            <w:bottom w:val="none" w:sz="0" w:space="0" w:color="auto"/>
            <w:right w:val="none" w:sz="0" w:space="0" w:color="auto"/>
          </w:divBdr>
        </w:div>
        <w:div w:id="1976786707">
          <w:marLeft w:val="0"/>
          <w:marRight w:val="0"/>
          <w:marTop w:val="0"/>
          <w:marBottom w:val="0"/>
          <w:divBdr>
            <w:top w:val="none" w:sz="0" w:space="0" w:color="auto"/>
            <w:left w:val="none" w:sz="0" w:space="0" w:color="auto"/>
            <w:bottom w:val="none" w:sz="0" w:space="0" w:color="auto"/>
            <w:right w:val="none" w:sz="0" w:space="0" w:color="auto"/>
          </w:divBdr>
        </w:div>
        <w:div w:id="2113351747">
          <w:marLeft w:val="0"/>
          <w:marRight w:val="0"/>
          <w:marTop w:val="0"/>
          <w:marBottom w:val="0"/>
          <w:divBdr>
            <w:top w:val="none" w:sz="0" w:space="0" w:color="auto"/>
            <w:left w:val="none" w:sz="0" w:space="0" w:color="auto"/>
            <w:bottom w:val="none" w:sz="0" w:space="0" w:color="auto"/>
            <w:right w:val="none" w:sz="0" w:space="0" w:color="auto"/>
          </w:divBdr>
        </w:div>
        <w:div w:id="120805739">
          <w:marLeft w:val="0"/>
          <w:marRight w:val="0"/>
          <w:marTop w:val="0"/>
          <w:marBottom w:val="0"/>
          <w:divBdr>
            <w:top w:val="none" w:sz="0" w:space="0" w:color="auto"/>
            <w:left w:val="none" w:sz="0" w:space="0" w:color="auto"/>
            <w:bottom w:val="none" w:sz="0" w:space="0" w:color="auto"/>
            <w:right w:val="none" w:sz="0" w:space="0" w:color="auto"/>
          </w:divBdr>
        </w:div>
        <w:div w:id="33237335">
          <w:marLeft w:val="0"/>
          <w:marRight w:val="0"/>
          <w:marTop w:val="0"/>
          <w:marBottom w:val="0"/>
          <w:divBdr>
            <w:top w:val="none" w:sz="0" w:space="0" w:color="auto"/>
            <w:left w:val="none" w:sz="0" w:space="0" w:color="auto"/>
            <w:bottom w:val="none" w:sz="0" w:space="0" w:color="auto"/>
            <w:right w:val="none" w:sz="0" w:space="0" w:color="auto"/>
          </w:divBdr>
        </w:div>
        <w:div w:id="2068187186">
          <w:marLeft w:val="0"/>
          <w:marRight w:val="0"/>
          <w:marTop w:val="0"/>
          <w:marBottom w:val="0"/>
          <w:divBdr>
            <w:top w:val="none" w:sz="0" w:space="0" w:color="auto"/>
            <w:left w:val="none" w:sz="0" w:space="0" w:color="auto"/>
            <w:bottom w:val="none" w:sz="0" w:space="0" w:color="auto"/>
            <w:right w:val="none" w:sz="0" w:space="0" w:color="auto"/>
          </w:divBdr>
        </w:div>
        <w:div w:id="1624650589">
          <w:marLeft w:val="0"/>
          <w:marRight w:val="0"/>
          <w:marTop w:val="0"/>
          <w:marBottom w:val="0"/>
          <w:divBdr>
            <w:top w:val="none" w:sz="0" w:space="0" w:color="auto"/>
            <w:left w:val="none" w:sz="0" w:space="0" w:color="auto"/>
            <w:bottom w:val="none" w:sz="0" w:space="0" w:color="auto"/>
            <w:right w:val="none" w:sz="0" w:space="0" w:color="auto"/>
          </w:divBdr>
        </w:div>
        <w:div w:id="75785418">
          <w:marLeft w:val="0"/>
          <w:marRight w:val="0"/>
          <w:marTop w:val="0"/>
          <w:marBottom w:val="0"/>
          <w:divBdr>
            <w:top w:val="none" w:sz="0" w:space="0" w:color="auto"/>
            <w:left w:val="none" w:sz="0" w:space="0" w:color="auto"/>
            <w:bottom w:val="none" w:sz="0" w:space="0" w:color="auto"/>
            <w:right w:val="none" w:sz="0" w:space="0" w:color="auto"/>
          </w:divBdr>
        </w:div>
      </w:divsChild>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yperlink" Target="mailto:viktoria.mohr@badhindelang.de" TargetMode="External"/><Relationship Id="rId3" Type="http://schemas.openxmlformats.org/officeDocument/2006/relationships/styles" Target="styles.xml"/><Relationship Id="rId21" Type="http://schemas.openxmlformats.org/officeDocument/2006/relationships/hyperlink" Target="https://denkinger-pr.de/expertise" TargetMode="Externa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yperlink" Target="mailto:info@badhindelang.de" TargetMode="External"/><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ax.hillmeier@badhindelang.de" TargetMode="External"/><Relationship Id="rId5" Type="http://schemas.openxmlformats.org/officeDocument/2006/relationships/webSettings" Target="webSettings.xml"/><Relationship Id="rId23" Type="http://schemas.openxmlformats.org/officeDocument/2006/relationships/hyperlink" Target="mailto:viktoria.mohr@badhindelang.de" TargetMode="External"/><Relationship Id="rId28"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enkinger-pr.de/expertise" TargetMode="External"/><Relationship Id="rId22" Type="http://schemas.openxmlformats.org/officeDocument/2006/relationships/hyperlink" Target="mailto:info@badhindelang.de" TargetMode="External"/><Relationship Id="rId27" Type="http://schemas.openxmlformats.org/officeDocument/2006/relationships/hyperlink" Target="mailto:max.hillmeier@badhindelang.d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1046</Words>
  <Characters>6597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7628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2025-10-17T11:38:00Z</dcterms:created>
  <dcterms:modified xsi:type="dcterms:W3CDTF">2025-10-17T11:38:00Z</dcterms:modified>
  <cp:category/>
</cp:coreProperties>
</file>