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B3BB5A" w14:textId="13B0C81C" w:rsidR="005200E7" w:rsidRPr="00E2504C" w:rsidRDefault="00774F12" w:rsidP="00E2504C">
      <w:pPr>
        <w:ind w:right="142"/>
        <w:rPr>
          <w:rFonts w:ascii="Arial" w:hAnsi="Arial" w:cs="Arial"/>
          <w:sz w:val="68"/>
          <w:szCs w:val="68"/>
        </w:rPr>
      </w:pPr>
      <w:r w:rsidRPr="00E2504C">
        <w:rPr>
          <w:rFonts w:ascii="Arial" w:hAnsi="Arial" w:cs="Arial"/>
          <w:sz w:val="68"/>
          <w:szCs w:val="68"/>
        </w:rPr>
        <w:t>Auf Kufen durch die Bad Mergentheimer Lichterwelten</w:t>
      </w:r>
    </w:p>
    <w:p w14:paraId="3CC291F4" w14:textId="77777777" w:rsidR="005200E7" w:rsidRDefault="005200E7" w:rsidP="00B240EE">
      <w:pPr>
        <w:rPr>
          <w:rFonts w:ascii="Arial" w:hAnsi="Arial" w:cs="Arial"/>
        </w:rPr>
      </w:pPr>
    </w:p>
    <w:p w14:paraId="3B2A4746" w14:textId="368F2829" w:rsidR="00774F12" w:rsidRPr="00B56141" w:rsidRDefault="00774F12" w:rsidP="00E2504C">
      <w:pPr>
        <w:ind w:right="142"/>
        <w:rPr>
          <w:rFonts w:ascii="Arial" w:hAnsi="Arial" w:cs="Arial"/>
          <w:color w:val="000000" w:themeColor="text1"/>
          <w:sz w:val="30"/>
          <w:szCs w:val="30"/>
        </w:rPr>
      </w:pPr>
      <w:r w:rsidRPr="00B56141">
        <w:rPr>
          <w:rFonts w:ascii="Arial" w:hAnsi="Arial" w:cs="Arial"/>
          <w:color w:val="000000" w:themeColor="text1"/>
          <w:sz w:val="30"/>
          <w:szCs w:val="30"/>
        </w:rPr>
        <w:t>Große Eisbahn, Kerzenromantik, internationale Circus-Gala und gemütliche Märkte i</w:t>
      </w:r>
      <w:r w:rsidR="00E2504C" w:rsidRPr="00B56141">
        <w:rPr>
          <w:rFonts w:ascii="Arial" w:hAnsi="Arial" w:cs="Arial"/>
          <w:color w:val="000000" w:themeColor="text1"/>
          <w:sz w:val="30"/>
          <w:szCs w:val="30"/>
        </w:rPr>
        <w:t>n</w:t>
      </w:r>
      <w:r w:rsidRPr="00B56141">
        <w:rPr>
          <w:rFonts w:ascii="Arial" w:hAnsi="Arial" w:cs="Arial"/>
          <w:color w:val="000000" w:themeColor="text1"/>
          <w:sz w:val="30"/>
          <w:szCs w:val="30"/>
        </w:rPr>
        <w:t xml:space="preserve"> </w:t>
      </w:r>
      <w:r w:rsidR="00E2504C" w:rsidRPr="00B56141">
        <w:rPr>
          <w:rFonts w:ascii="Arial" w:hAnsi="Arial" w:cs="Arial"/>
          <w:color w:val="000000" w:themeColor="text1"/>
          <w:sz w:val="30"/>
          <w:szCs w:val="30"/>
        </w:rPr>
        <w:t xml:space="preserve">der </w:t>
      </w:r>
      <w:r w:rsidRPr="00B56141">
        <w:rPr>
          <w:rFonts w:ascii="Arial" w:hAnsi="Arial" w:cs="Arial"/>
          <w:color w:val="000000" w:themeColor="text1"/>
          <w:sz w:val="30"/>
          <w:szCs w:val="30"/>
        </w:rPr>
        <w:t>geschmückten historischen Altstadt</w:t>
      </w:r>
    </w:p>
    <w:p w14:paraId="314ADC2B" w14:textId="5FFD0D36" w:rsidR="00983E7C" w:rsidRPr="00C408D9" w:rsidRDefault="00983E7C" w:rsidP="00C408D9">
      <w:pPr>
        <w:rPr>
          <w:rFonts w:ascii="Arial" w:hAnsi="Arial" w:cs="Arial"/>
          <w:sz w:val="32"/>
          <w:szCs w:val="32"/>
        </w:rPr>
      </w:pPr>
    </w:p>
    <w:p w14:paraId="4C1A9D31" w14:textId="77777777" w:rsidR="00993DF2" w:rsidRDefault="00774F12" w:rsidP="00B56141">
      <w:pPr>
        <w:ind w:right="142"/>
        <w:jc w:val="both"/>
        <w:rPr>
          <w:rFonts w:ascii="Arial" w:hAnsi="Arial" w:cs="Arial"/>
          <w:color w:val="000000" w:themeColor="text1"/>
        </w:rPr>
      </w:pPr>
      <w:r w:rsidRPr="00774F12">
        <w:rPr>
          <w:rFonts w:ascii="Arial" w:hAnsi="Arial" w:cs="Arial"/>
          <w:b/>
          <w:bCs/>
          <w:color w:val="000000" w:themeColor="text1"/>
        </w:rPr>
        <w:t>Bad Mergentheim (</w:t>
      </w:r>
      <w:proofErr w:type="spellStart"/>
      <w:r w:rsidRPr="00774F12">
        <w:rPr>
          <w:rFonts w:ascii="Arial" w:hAnsi="Arial" w:cs="Arial"/>
          <w:b/>
          <w:bCs/>
          <w:color w:val="000000" w:themeColor="text1"/>
        </w:rPr>
        <w:t>dk</w:t>
      </w:r>
      <w:proofErr w:type="spellEnd"/>
      <w:r w:rsidRPr="00774F12">
        <w:rPr>
          <w:rFonts w:ascii="Arial" w:hAnsi="Arial" w:cs="Arial"/>
          <w:b/>
          <w:bCs/>
          <w:color w:val="000000" w:themeColor="text1"/>
        </w:rPr>
        <w:t>).</w:t>
      </w:r>
      <w:r w:rsidRPr="00774F12">
        <w:rPr>
          <w:rFonts w:ascii="Arial" w:hAnsi="Arial" w:cs="Arial"/>
          <w:color w:val="000000" w:themeColor="text1"/>
        </w:rPr>
        <w:t xml:space="preserve"> „Glattes Eis – ein Paradies für den, der gut zu tanzen weiß.“ Schon der bekannte Philosoph Friedrich Nietzsche, von dem das Zitat stammt, wusste um die Faszination des Eislaufens. In Bad Mergentheim (Baden-Württemberg) können Gäste und Einheimische ihre Pirouetten jetzt im historischen Äußeren Schlosshof auf einer 300 Quadratmeter großen Eisfläche drehen, Eisstockschießen oder zu Disco-Musik übers Eis tänzeln. Die größte Eisbahn in der Region ist Teil der Bad Mergentheimer „Lichterwelten“, die Besucher in der schön geschmückten nostalgischen Innenstadt mit gemütlichen Ständen empf</w:t>
      </w:r>
      <w:r w:rsidR="00993DF2">
        <w:rPr>
          <w:rFonts w:ascii="Arial" w:hAnsi="Arial" w:cs="Arial"/>
          <w:color w:val="000000" w:themeColor="text1"/>
        </w:rPr>
        <w:t>angen</w:t>
      </w:r>
      <w:r w:rsidRPr="00774F12">
        <w:rPr>
          <w:rFonts w:ascii="Arial" w:hAnsi="Arial" w:cs="Arial"/>
          <w:color w:val="000000" w:themeColor="text1"/>
        </w:rPr>
        <w:t xml:space="preserve">. </w:t>
      </w:r>
    </w:p>
    <w:p w14:paraId="7D8934FA" w14:textId="77777777" w:rsidR="00993DF2" w:rsidRDefault="00993DF2" w:rsidP="00B56141">
      <w:pPr>
        <w:ind w:right="142"/>
        <w:jc w:val="both"/>
        <w:rPr>
          <w:rFonts w:ascii="Arial" w:hAnsi="Arial" w:cs="Arial"/>
          <w:color w:val="000000" w:themeColor="text1"/>
        </w:rPr>
      </w:pPr>
    </w:p>
    <w:p w14:paraId="64A73148" w14:textId="54BDDB1D" w:rsidR="00B56141" w:rsidRDefault="00774F12" w:rsidP="00B56141">
      <w:pPr>
        <w:ind w:right="142"/>
        <w:jc w:val="both"/>
        <w:rPr>
          <w:rFonts w:ascii="Arial" w:hAnsi="Arial" w:cs="Arial"/>
          <w:color w:val="000000" w:themeColor="text1"/>
        </w:rPr>
      </w:pPr>
      <w:r w:rsidRPr="00774F12">
        <w:rPr>
          <w:rFonts w:ascii="Arial" w:hAnsi="Arial" w:cs="Arial"/>
          <w:color w:val="000000" w:themeColor="text1"/>
        </w:rPr>
        <w:t>Der Wildpark bietet Besuchern das beliebte „Winterfunkeln“, die „Parkweihnacht“ im Klanggarten bei Kerzenschein ein Open Air-Event mit Liedern und Geschichten. Der „Main-Tauber Weihnachtscircus“ kehrt mit einer neuen Gala zurück und bringt Clowns von Weltformat und bekannte Artistinnen und Artisten aus zwölf Nationen mit. Eingebettet ist an zwei Terminen der Weihnachtsmarkt (8. - 11. und 15. - 18. Dezember).</w:t>
      </w:r>
      <w:r w:rsidR="00993DF2">
        <w:rPr>
          <w:rFonts w:ascii="Arial" w:hAnsi="Arial" w:cs="Arial"/>
          <w:color w:val="000000" w:themeColor="text1"/>
        </w:rPr>
        <w:t xml:space="preserve"> </w:t>
      </w:r>
      <w:r w:rsidRPr="00774F12">
        <w:rPr>
          <w:rFonts w:ascii="Arial" w:hAnsi="Arial" w:cs="Arial"/>
          <w:color w:val="000000" w:themeColor="text1"/>
        </w:rPr>
        <w:t xml:space="preserve">Schmankerl wie die „Nacht der Lichter“ in der </w:t>
      </w:r>
      <w:proofErr w:type="spellStart"/>
      <w:r w:rsidRPr="00774F12">
        <w:rPr>
          <w:rFonts w:ascii="Arial" w:hAnsi="Arial" w:cs="Arial"/>
          <w:color w:val="000000" w:themeColor="text1"/>
        </w:rPr>
        <w:t>Solymar</w:t>
      </w:r>
      <w:proofErr w:type="spellEnd"/>
      <w:r w:rsidRPr="00774F12">
        <w:rPr>
          <w:rFonts w:ascii="Arial" w:hAnsi="Arial" w:cs="Arial"/>
          <w:color w:val="000000" w:themeColor="text1"/>
        </w:rPr>
        <w:t xml:space="preserve"> Therme, Sternegucken im Schlosshof, kulinarische Bustouren, Candle-Light-Dinner und Themenführungen ergänzen das Erlebnisangebot in der historischen Gesundheits- und Urlaubsstadt. Bad Mergentheim setzt bei den bis Februar 2023 geplanten Lichterwelten in erster Linie auf natürliches Licht.</w:t>
      </w:r>
      <w:r w:rsidR="00B56141">
        <w:rPr>
          <w:rFonts w:ascii="Arial" w:hAnsi="Arial" w:cs="Arial"/>
          <w:color w:val="000000" w:themeColor="text1"/>
        </w:rPr>
        <w:t xml:space="preserve"> </w:t>
      </w:r>
    </w:p>
    <w:p w14:paraId="0002580A" w14:textId="77777777" w:rsidR="00B56141" w:rsidRDefault="00B56141" w:rsidP="00B56141">
      <w:pPr>
        <w:ind w:right="142"/>
        <w:jc w:val="both"/>
        <w:rPr>
          <w:rFonts w:ascii="Arial" w:hAnsi="Arial" w:cs="Arial"/>
          <w:color w:val="000000" w:themeColor="text1"/>
        </w:rPr>
      </w:pPr>
    </w:p>
    <w:p w14:paraId="757CFDBB" w14:textId="7D1A963B" w:rsidR="00B56141" w:rsidRDefault="00774F12" w:rsidP="00B56141">
      <w:pPr>
        <w:ind w:right="142"/>
        <w:jc w:val="both"/>
        <w:rPr>
          <w:rFonts w:ascii="Arial" w:hAnsi="Arial" w:cs="Arial"/>
          <w:color w:val="000000" w:themeColor="text1"/>
        </w:rPr>
      </w:pPr>
      <w:r w:rsidRPr="00774F12">
        <w:rPr>
          <w:rFonts w:ascii="Arial" w:hAnsi="Arial" w:cs="Arial"/>
          <w:color w:val="000000" w:themeColor="text1"/>
        </w:rPr>
        <w:t xml:space="preserve">„Die Lichterwelten im Bad Mergentheimer Winterzauber sind ein Frequenzbringer, der unsere wunderbare Stadt erneut heraushebt. Die von einem privaten Investor betriebene Eisbahn ist ein Glanzpunkt in einer Zeit, in der es bereits sehr viele Einschnitte gibt. Die große Fläche aus echtem Eis vor der malerischen Kulisse des </w:t>
      </w:r>
      <w:proofErr w:type="spellStart"/>
      <w:r w:rsidRPr="00774F12">
        <w:rPr>
          <w:rFonts w:ascii="Arial" w:hAnsi="Arial" w:cs="Arial"/>
          <w:color w:val="000000" w:themeColor="text1"/>
        </w:rPr>
        <w:t>Deutschordenschlosses</w:t>
      </w:r>
      <w:proofErr w:type="spellEnd"/>
      <w:r w:rsidRPr="00774F12">
        <w:rPr>
          <w:rFonts w:ascii="Arial" w:hAnsi="Arial" w:cs="Arial"/>
          <w:color w:val="000000" w:themeColor="text1"/>
        </w:rPr>
        <w:t xml:space="preserve"> ist zugleich eine ideale Möglichkeit für junge und ältere Menschen, sich draußen zu bewegen“, sagt der Bad Mergentheimer Tourismusdirektor Kersten Hahn und ergänzt: „Den Besuch der Eisbahn können </w:t>
      </w:r>
      <w:r w:rsidRPr="00774F12">
        <w:rPr>
          <w:rFonts w:ascii="Arial" w:hAnsi="Arial" w:cs="Arial"/>
          <w:color w:val="000000" w:themeColor="text1"/>
        </w:rPr>
        <w:lastRenderedPageBreak/>
        <w:t>Gäste und Einheimische gut als Tagesausflug mit einem Einkaufsbummel, Museumsbesuch, Thermenbesuch oder einer Weihnachtsfeier verbinden. Die Resonanz zur Eisbahn ist überwiegend positiv – das Signal eindeutig: Viele Menschen wünschen sich gerade jetzt einen Ort für Kultur und Begegnung, an dem man endlich einmal wieder miteinander anstatt nur übereinander spricht.“</w:t>
      </w:r>
    </w:p>
    <w:p w14:paraId="593BDE4A" w14:textId="77777777" w:rsidR="00B56141" w:rsidRDefault="00B56141" w:rsidP="00B56141">
      <w:pPr>
        <w:ind w:right="142"/>
        <w:jc w:val="both"/>
        <w:rPr>
          <w:rFonts w:ascii="Arial" w:hAnsi="Arial" w:cs="Arial"/>
          <w:color w:val="000000" w:themeColor="text1"/>
        </w:rPr>
      </w:pPr>
    </w:p>
    <w:p w14:paraId="3A49BE1A" w14:textId="77777777" w:rsidR="00B56141" w:rsidRDefault="00774F12" w:rsidP="00B56141">
      <w:pPr>
        <w:ind w:right="142"/>
        <w:jc w:val="both"/>
        <w:rPr>
          <w:rFonts w:ascii="Arial" w:hAnsi="Arial" w:cs="Arial"/>
          <w:color w:val="000000" w:themeColor="text1"/>
        </w:rPr>
      </w:pPr>
      <w:r w:rsidRPr="00774F12">
        <w:rPr>
          <w:rFonts w:ascii="Arial" w:hAnsi="Arial" w:cs="Arial"/>
          <w:color w:val="000000" w:themeColor="text1"/>
        </w:rPr>
        <w:t xml:space="preserve">Das Thema Energiesparen ist in den Bad Mergentheimer Lichterwelten dennoch fest verankert. Kersten Hahn: „Das künstliche Licht aus der Steckdose zur Beleuchtung von Schloss oder Häuserfassaden drehen wir in diesem Jahr aus aktuellem Anlass größtenteils zurück – dafür setzen wir auf Kerzenschein, Fackeln und Energiesparlampen.“ Der Strom für die CO2-neutral betriebe Eisbahn kommt aus dem Bad Mergentheimer Naturwärmekraftwerk, die Beleuchtung findet komplett in sparsamer LED-Technik statt. Anstatt den ursprünglich vorgesehenen 16 Wochen wird die Eisfläche in dieser Wintersaison nur acht Wochen betrieben. </w:t>
      </w:r>
    </w:p>
    <w:p w14:paraId="60C7F4D0" w14:textId="77777777" w:rsidR="00B56141" w:rsidRDefault="00B56141" w:rsidP="00B56141">
      <w:pPr>
        <w:ind w:right="142"/>
        <w:jc w:val="both"/>
        <w:rPr>
          <w:rFonts w:ascii="Arial" w:hAnsi="Arial" w:cs="Arial"/>
          <w:color w:val="000000" w:themeColor="text1"/>
        </w:rPr>
      </w:pPr>
    </w:p>
    <w:p w14:paraId="6209025B" w14:textId="77777777" w:rsidR="00B56141" w:rsidRDefault="00774F12" w:rsidP="00B56141">
      <w:pPr>
        <w:ind w:right="142"/>
        <w:jc w:val="both"/>
        <w:rPr>
          <w:rFonts w:ascii="Arial" w:hAnsi="Arial" w:cs="Arial"/>
          <w:color w:val="000000" w:themeColor="text1"/>
        </w:rPr>
      </w:pPr>
      <w:r w:rsidRPr="00774F12">
        <w:rPr>
          <w:rFonts w:ascii="Arial" w:hAnsi="Arial" w:cs="Arial"/>
          <w:color w:val="000000" w:themeColor="text1"/>
        </w:rPr>
        <w:t>„Wir haben uns für die Vorweihnachtszeit so herausgeputzt, wie es der aktuellen Situation angemessen ist“, sagt die Leiterin des städtischen Sachgebiets für Tourismus und Kultur, Veronika Morgenroth. Sie freut sich sehr, dass der ‚Main-Tauber Weihnachtscircus‘ über die Feiertage nach zwei Jahren Pause wieder in Bad Mergentheim gastiert und hofft, dass die Lichterwelten bei Gästen und Einheimischen Anklang finden. „Ob im malerischen Kurpark, in der märchenhaft geschmückten Altstadt oder an anderen Plätzen – es gibt auch in diesem Jahr ganz wunderbare Möglichkeiten, sich im Rahmen der Bad Mergentheimer Lichterwelten auf das Weihnachtsfest einzustimmen.“</w:t>
      </w:r>
    </w:p>
    <w:p w14:paraId="01697438" w14:textId="77777777" w:rsidR="00B56141" w:rsidRDefault="00B56141" w:rsidP="00B56141">
      <w:pPr>
        <w:ind w:right="142"/>
        <w:jc w:val="both"/>
        <w:rPr>
          <w:rFonts w:ascii="Arial" w:hAnsi="Arial" w:cs="Arial"/>
          <w:color w:val="000000" w:themeColor="text1"/>
        </w:rPr>
      </w:pPr>
    </w:p>
    <w:p w14:paraId="2CD1CD14" w14:textId="77777777" w:rsidR="00C57ADD" w:rsidRDefault="00774F12" w:rsidP="00C57ADD">
      <w:pPr>
        <w:ind w:right="142"/>
        <w:jc w:val="both"/>
        <w:rPr>
          <w:rFonts w:ascii="Arial" w:hAnsi="Arial" w:cs="Arial"/>
          <w:color w:val="000000" w:themeColor="text1"/>
        </w:rPr>
      </w:pPr>
      <w:r w:rsidRPr="00774F12">
        <w:rPr>
          <w:rFonts w:ascii="Arial" w:hAnsi="Arial" w:cs="Arial"/>
          <w:color w:val="000000" w:themeColor="text1"/>
        </w:rPr>
        <w:t xml:space="preserve">Die Bad Mergentheimer Lichterwelten 2022/2023 erhellen einmal mehr nicht nur die historische Altstadt und den angrenzenden Kur- und Schlosspark, sondern strahlen an verschiedenen Hotspots. Im Wildpark Bad Mergentheim hat das „Winterfunkeln“ bereits große Tradition. Besucher können sich auf einen liebevoll eingerichteten </w:t>
      </w:r>
      <w:proofErr w:type="spellStart"/>
      <w:r w:rsidRPr="00774F12">
        <w:rPr>
          <w:rFonts w:ascii="Arial" w:hAnsi="Arial" w:cs="Arial"/>
          <w:color w:val="000000" w:themeColor="text1"/>
        </w:rPr>
        <w:t>Genießermarkt</w:t>
      </w:r>
      <w:proofErr w:type="spellEnd"/>
      <w:r w:rsidRPr="00774F12">
        <w:rPr>
          <w:rFonts w:ascii="Arial" w:hAnsi="Arial" w:cs="Arial"/>
          <w:color w:val="000000" w:themeColor="text1"/>
        </w:rPr>
        <w:t xml:space="preserve"> mit urigen kleinen Holzhütten freuen.</w:t>
      </w:r>
    </w:p>
    <w:p w14:paraId="4D4D5ED5" w14:textId="77777777" w:rsidR="00C57ADD" w:rsidRDefault="00C57ADD" w:rsidP="00C57ADD">
      <w:pPr>
        <w:ind w:right="142"/>
        <w:jc w:val="both"/>
        <w:rPr>
          <w:rFonts w:ascii="Arial" w:hAnsi="Arial" w:cs="Arial"/>
          <w:color w:val="000000" w:themeColor="text1"/>
        </w:rPr>
      </w:pPr>
    </w:p>
    <w:p w14:paraId="0ED5BEFA" w14:textId="07B5320A" w:rsidR="006E2088" w:rsidRDefault="00774F12" w:rsidP="00C57ADD">
      <w:pPr>
        <w:ind w:right="142"/>
        <w:jc w:val="both"/>
        <w:rPr>
          <w:rFonts w:ascii="Arial" w:hAnsi="Arial" w:cs="Arial"/>
          <w:color w:val="000000" w:themeColor="text1"/>
        </w:rPr>
      </w:pPr>
      <w:r w:rsidRPr="00774F12">
        <w:rPr>
          <w:rFonts w:ascii="Arial" w:hAnsi="Arial" w:cs="Arial"/>
          <w:color w:val="000000" w:themeColor="text1"/>
        </w:rPr>
        <w:t xml:space="preserve">Eine einzigartige Atmosphäre schafft Kerzenlicht auch in der </w:t>
      </w:r>
      <w:proofErr w:type="spellStart"/>
      <w:r w:rsidRPr="00774F12">
        <w:rPr>
          <w:rFonts w:ascii="Arial" w:hAnsi="Arial" w:cs="Arial"/>
          <w:color w:val="000000" w:themeColor="text1"/>
        </w:rPr>
        <w:t>Solymar</w:t>
      </w:r>
      <w:proofErr w:type="spellEnd"/>
      <w:r w:rsidRPr="00774F12">
        <w:rPr>
          <w:rFonts w:ascii="Arial" w:hAnsi="Arial" w:cs="Arial"/>
          <w:color w:val="000000" w:themeColor="text1"/>
        </w:rPr>
        <w:t xml:space="preserve"> Therme. Die „Nacht der Lichter“ kommt einer körperumfassenden Badekur gleich – das </w:t>
      </w:r>
      <w:proofErr w:type="spellStart"/>
      <w:r w:rsidRPr="00774F12">
        <w:rPr>
          <w:rFonts w:ascii="Arial" w:hAnsi="Arial" w:cs="Arial"/>
          <w:color w:val="000000" w:themeColor="text1"/>
        </w:rPr>
        <w:t>Solymar</w:t>
      </w:r>
      <w:proofErr w:type="spellEnd"/>
      <w:r w:rsidRPr="00774F12">
        <w:rPr>
          <w:rFonts w:ascii="Arial" w:hAnsi="Arial" w:cs="Arial"/>
          <w:color w:val="000000" w:themeColor="text1"/>
        </w:rPr>
        <w:t xml:space="preserve">-Wasser aus der </w:t>
      </w:r>
      <w:proofErr w:type="spellStart"/>
      <w:r w:rsidRPr="00774F12">
        <w:rPr>
          <w:rFonts w:ascii="Arial" w:hAnsi="Arial" w:cs="Arial"/>
          <w:color w:val="000000" w:themeColor="text1"/>
        </w:rPr>
        <w:t>Paulsquelle</w:t>
      </w:r>
      <w:proofErr w:type="spellEnd"/>
      <w:r w:rsidRPr="00774F12">
        <w:rPr>
          <w:rFonts w:ascii="Arial" w:hAnsi="Arial" w:cs="Arial"/>
          <w:color w:val="000000" w:themeColor="text1"/>
        </w:rPr>
        <w:t xml:space="preserve"> wirkt wohltuend auf Haut, Muskeln und Gelenken. Vier Heilquellen – drei Trinkquellen und die </w:t>
      </w:r>
      <w:proofErr w:type="spellStart"/>
      <w:r w:rsidRPr="00774F12">
        <w:rPr>
          <w:rFonts w:ascii="Arial" w:hAnsi="Arial" w:cs="Arial"/>
          <w:color w:val="000000" w:themeColor="text1"/>
        </w:rPr>
        <w:t>Paulsquelle</w:t>
      </w:r>
      <w:proofErr w:type="spellEnd"/>
      <w:r w:rsidRPr="00774F12">
        <w:rPr>
          <w:rFonts w:ascii="Arial" w:hAnsi="Arial" w:cs="Arial"/>
          <w:color w:val="000000" w:themeColor="text1"/>
        </w:rPr>
        <w:t xml:space="preserve"> zur äußeren Anwendung – sowie</w:t>
      </w:r>
      <w:r w:rsidR="006E2088">
        <w:rPr>
          <w:rFonts w:ascii="Arial" w:hAnsi="Arial" w:cs="Arial"/>
          <w:color w:val="000000" w:themeColor="text1"/>
        </w:rPr>
        <w:t xml:space="preserve"> </w:t>
      </w:r>
      <w:r w:rsidRPr="00774F12">
        <w:rPr>
          <w:rFonts w:ascii="Arial" w:hAnsi="Arial" w:cs="Arial"/>
          <w:color w:val="000000" w:themeColor="text1"/>
        </w:rPr>
        <w:t>Gesundheitsprojekte und -konzepte haben das 25.000-Einwohner-Städtchen Bad Mergentheim zum größten Kur- und Heilbad in Baden-Württemberg gemacht.</w:t>
      </w:r>
    </w:p>
    <w:p w14:paraId="010D3B4D" w14:textId="77777777" w:rsidR="00CD07EF" w:rsidRPr="00606AD3" w:rsidRDefault="00CD07EF" w:rsidP="00CD07EF">
      <w:pPr>
        <w:rPr>
          <w:rFonts w:ascii="Arial" w:hAnsi="Arial" w:cs="Arial"/>
          <w:b/>
          <w:bCs/>
          <w:lang w:val="en-US"/>
        </w:rPr>
      </w:pPr>
      <w:proofErr w:type="spellStart"/>
      <w:r w:rsidRPr="00606AD3">
        <w:rPr>
          <w:rFonts w:ascii="Arial" w:hAnsi="Arial" w:cs="Arial"/>
          <w:b/>
          <w:bCs/>
          <w:lang w:val="en-US"/>
        </w:rPr>
        <w:lastRenderedPageBreak/>
        <w:t>Mediendownload</w:t>
      </w:r>
      <w:proofErr w:type="spellEnd"/>
      <w:r w:rsidRPr="00606AD3">
        <w:rPr>
          <w:rFonts w:ascii="Arial" w:hAnsi="Arial" w:cs="Arial"/>
          <w:b/>
          <w:bCs/>
          <w:lang w:val="en-US"/>
        </w:rPr>
        <w:t xml:space="preserve"> (</w:t>
      </w:r>
      <w:proofErr w:type="spellStart"/>
      <w:r w:rsidRPr="00606AD3">
        <w:rPr>
          <w:rFonts w:ascii="Arial" w:hAnsi="Arial" w:cs="Arial"/>
          <w:b/>
          <w:bCs/>
          <w:lang w:val="en-US"/>
        </w:rPr>
        <w:t>Pressetext</w:t>
      </w:r>
      <w:proofErr w:type="spellEnd"/>
      <w:r w:rsidRPr="00606AD3">
        <w:rPr>
          <w:rFonts w:ascii="Arial" w:hAnsi="Arial" w:cs="Arial"/>
          <w:b/>
          <w:bCs/>
          <w:lang w:val="en-US"/>
        </w:rPr>
        <w:t xml:space="preserve"> + </w:t>
      </w:r>
      <w:proofErr w:type="spellStart"/>
      <w:r w:rsidRPr="00606AD3">
        <w:rPr>
          <w:rFonts w:ascii="Arial" w:hAnsi="Arial" w:cs="Arial"/>
          <w:b/>
          <w:bCs/>
          <w:lang w:val="en-US"/>
        </w:rPr>
        <w:t>Pressefotos</w:t>
      </w:r>
      <w:proofErr w:type="spellEnd"/>
      <w:r w:rsidRPr="00606AD3">
        <w:rPr>
          <w:rFonts w:ascii="Arial" w:hAnsi="Arial" w:cs="Arial"/>
          <w:b/>
          <w:bCs/>
          <w:lang w:val="en-US"/>
        </w:rPr>
        <w:t>)</w:t>
      </w:r>
    </w:p>
    <w:p w14:paraId="34A0E998" w14:textId="13460A7E" w:rsidR="00CD07EF" w:rsidRPr="00CD07EF" w:rsidRDefault="00CD07EF" w:rsidP="00CD07EF">
      <w:pPr>
        <w:rPr>
          <w:rFonts w:ascii="Arial" w:hAnsi="Arial" w:cs="Arial"/>
          <w:lang w:val="en-US"/>
        </w:rPr>
      </w:pPr>
      <w:r w:rsidRPr="00CD07EF">
        <w:rPr>
          <w:rFonts w:ascii="Arial" w:hAnsi="Arial" w:cs="Arial"/>
          <w:lang w:val="en-US"/>
        </w:rPr>
        <w:t>https://denkinger-pr.de/blog-news/auf-kufen-durch-die-bad-mergentheimer-lichterwelten</w:t>
      </w:r>
    </w:p>
    <w:p w14:paraId="1C2E36DA" w14:textId="77777777" w:rsidR="00CD07EF" w:rsidRPr="00CD07EF" w:rsidRDefault="00CD07EF" w:rsidP="00CD07EF">
      <w:pPr>
        <w:rPr>
          <w:rFonts w:ascii="Arial" w:hAnsi="Arial" w:cs="Arial"/>
          <w:lang w:val="en-US"/>
        </w:rPr>
      </w:pPr>
    </w:p>
    <w:p w14:paraId="33FAF960" w14:textId="0BEF8850" w:rsidR="00CD07EF" w:rsidRPr="00606AD3" w:rsidRDefault="00C57ADD" w:rsidP="00CD07EF">
      <w:pPr>
        <w:rPr>
          <w:rFonts w:ascii="Arial" w:hAnsi="Arial" w:cs="Arial"/>
          <w:b/>
          <w:bCs/>
        </w:rPr>
      </w:pPr>
      <w:r w:rsidRPr="00A36422">
        <w:rPr>
          <w:rFonts w:ascii="Arial" w:hAnsi="Arial" w:cs="Arial"/>
          <w:b/>
          <w:bCs/>
        </w:rPr>
        <w:br/>
      </w:r>
      <w:r w:rsidR="00CD07EF" w:rsidRPr="00606AD3">
        <w:rPr>
          <w:rFonts w:ascii="Arial" w:hAnsi="Arial" w:cs="Arial"/>
          <w:b/>
          <w:bCs/>
        </w:rPr>
        <w:t>Bad-Mergentheimer-Lichterwelten-01.jpg</w:t>
      </w:r>
    </w:p>
    <w:p w14:paraId="3E3DA9D9" w14:textId="170A8B9A" w:rsidR="00CD07EF" w:rsidRPr="00CD07EF" w:rsidRDefault="00CD07EF" w:rsidP="00CD07EF">
      <w:pPr>
        <w:rPr>
          <w:rFonts w:ascii="Arial" w:hAnsi="Arial" w:cs="Arial"/>
        </w:rPr>
      </w:pPr>
      <w:r w:rsidRPr="00CD07EF">
        <w:rPr>
          <w:rFonts w:ascii="Arial" w:hAnsi="Arial" w:cs="Arial"/>
        </w:rPr>
        <w:t>Die Lichterwelten im Bad Mergentheimer Winterzauber sollen die beliebte Gesundheits- und Urlaubsstadt erneut hervorheben. Bad Mergentheim setzt vor allem auf natürliches Licht. Foto: Björn Hänssler</w:t>
      </w:r>
      <w:r w:rsidRPr="00CD07EF">
        <w:rPr>
          <w:rFonts w:ascii="Arial" w:hAnsi="Arial" w:cs="Arial"/>
        </w:rPr>
        <w:tab/>
      </w:r>
    </w:p>
    <w:p w14:paraId="5EA9B8BB" w14:textId="77777777" w:rsidR="00CD07EF" w:rsidRPr="00CD07EF" w:rsidRDefault="00CD07EF" w:rsidP="00CD07EF">
      <w:pPr>
        <w:rPr>
          <w:rFonts w:ascii="Arial" w:hAnsi="Arial" w:cs="Arial"/>
        </w:rPr>
      </w:pPr>
    </w:p>
    <w:p w14:paraId="3020C20A" w14:textId="77777777" w:rsidR="00CD07EF" w:rsidRPr="00606AD3" w:rsidRDefault="00CD07EF" w:rsidP="00CD07EF">
      <w:pPr>
        <w:rPr>
          <w:rFonts w:ascii="Arial" w:hAnsi="Arial" w:cs="Arial"/>
          <w:b/>
          <w:bCs/>
        </w:rPr>
      </w:pPr>
      <w:r w:rsidRPr="00606AD3">
        <w:rPr>
          <w:rFonts w:ascii="Arial" w:hAnsi="Arial" w:cs="Arial"/>
          <w:b/>
          <w:bCs/>
        </w:rPr>
        <w:t>Bad-Mergentheimer-Lichterwelten-02.jpg</w:t>
      </w:r>
    </w:p>
    <w:p w14:paraId="73C0C6E2" w14:textId="49F5ABDA" w:rsidR="00CD07EF" w:rsidRPr="00CD07EF" w:rsidRDefault="00CD07EF" w:rsidP="00CD07EF">
      <w:pPr>
        <w:rPr>
          <w:rFonts w:ascii="Arial" w:hAnsi="Arial" w:cs="Arial"/>
        </w:rPr>
      </w:pPr>
      <w:r w:rsidRPr="00CD07EF">
        <w:rPr>
          <w:rFonts w:ascii="Arial" w:hAnsi="Arial" w:cs="Arial"/>
        </w:rPr>
        <w:t xml:space="preserve">Eine einzigartige Atmosphäre schafft Kerzenlicht auch in der </w:t>
      </w:r>
      <w:proofErr w:type="spellStart"/>
      <w:r w:rsidRPr="00CD07EF">
        <w:rPr>
          <w:rFonts w:ascii="Arial" w:hAnsi="Arial" w:cs="Arial"/>
        </w:rPr>
        <w:t>Solymar</w:t>
      </w:r>
      <w:proofErr w:type="spellEnd"/>
      <w:r w:rsidRPr="00CD07EF">
        <w:rPr>
          <w:rFonts w:ascii="Arial" w:hAnsi="Arial" w:cs="Arial"/>
        </w:rPr>
        <w:t xml:space="preserve"> Therme, die sich ebenfalls an den Bad Mergentheimer Lichterwelten beteiligt. </w:t>
      </w:r>
      <w:r w:rsidR="00C57ADD">
        <w:rPr>
          <w:rFonts w:ascii="Arial" w:hAnsi="Arial" w:cs="Arial"/>
        </w:rPr>
        <w:br/>
      </w:r>
      <w:r w:rsidRPr="00CD07EF">
        <w:rPr>
          <w:rFonts w:ascii="Arial" w:hAnsi="Arial" w:cs="Arial"/>
        </w:rPr>
        <w:t>Foto: Björn Hänssler</w:t>
      </w:r>
    </w:p>
    <w:p w14:paraId="459AB05B" w14:textId="77777777" w:rsidR="00CD07EF" w:rsidRPr="00CD07EF" w:rsidRDefault="00CD07EF" w:rsidP="00CD07EF">
      <w:pPr>
        <w:rPr>
          <w:rFonts w:ascii="Arial" w:hAnsi="Arial" w:cs="Arial"/>
        </w:rPr>
      </w:pPr>
    </w:p>
    <w:p w14:paraId="5A6C6E65" w14:textId="77777777" w:rsidR="00CD07EF" w:rsidRPr="00606AD3" w:rsidRDefault="00CD07EF" w:rsidP="00CD07EF">
      <w:pPr>
        <w:rPr>
          <w:rFonts w:ascii="Arial" w:hAnsi="Arial" w:cs="Arial"/>
          <w:b/>
          <w:bCs/>
        </w:rPr>
      </w:pPr>
      <w:r w:rsidRPr="00606AD3">
        <w:rPr>
          <w:rFonts w:ascii="Arial" w:hAnsi="Arial" w:cs="Arial"/>
          <w:b/>
          <w:bCs/>
        </w:rPr>
        <w:t>Bad-Mergentheimer-Lichterwelten-03.jpg</w:t>
      </w:r>
    </w:p>
    <w:p w14:paraId="0CD402A5" w14:textId="0B2F82DC" w:rsidR="00CD07EF" w:rsidRPr="00CD07EF" w:rsidRDefault="00CD07EF" w:rsidP="00CD07EF">
      <w:pPr>
        <w:rPr>
          <w:rFonts w:ascii="Arial" w:hAnsi="Arial" w:cs="Arial"/>
        </w:rPr>
      </w:pPr>
      <w:r w:rsidRPr="00CD07EF">
        <w:rPr>
          <w:rFonts w:ascii="Arial" w:hAnsi="Arial" w:cs="Arial"/>
        </w:rPr>
        <w:t xml:space="preserve">In Bad Mergentheim können Gäste und Einheimische ihre Pirouetten jetzt im historischen Äußeren Schlosshof auf einer 300 Quadratmeter großen Eisfläche drehen, Eisstockschießen oder zu Disco-Musik übers Eis tänzeln. Die größte Eisbahn in der Region ist Teil der Bad Mergentheimer „Lichterwelten“. </w:t>
      </w:r>
      <w:r w:rsidR="00C57ADD">
        <w:rPr>
          <w:rFonts w:ascii="Arial" w:hAnsi="Arial" w:cs="Arial"/>
        </w:rPr>
        <w:br/>
      </w:r>
      <w:r w:rsidRPr="00CD07EF">
        <w:rPr>
          <w:rFonts w:ascii="Arial" w:hAnsi="Arial" w:cs="Arial"/>
        </w:rPr>
        <w:t>Foto: Rudi Bauer</w:t>
      </w:r>
    </w:p>
    <w:p w14:paraId="3C762146" w14:textId="77777777" w:rsidR="00CD07EF" w:rsidRPr="00CD07EF" w:rsidRDefault="00CD07EF" w:rsidP="00CD07EF">
      <w:pPr>
        <w:rPr>
          <w:rFonts w:ascii="Arial" w:hAnsi="Arial" w:cs="Arial"/>
        </w:rPr>
      </w:pPr>
    </w:p>
    <w:p w14:paraId="1AE75026" w14:textId="77777777" w:rsidR="00CD07EF" w:rsidRPr="00606AD3" w:rsidRDefault="00CD07EF" w:rsidP="00CD07EF">
      <w:pPr>
        <w:rPr>
          <w:rFonts w:ascii="Arial" w:hAnsi="Arial" w:cs="Arial"/>
          <w:b/>
          <w:bCs/>
        </w:rPr>
      </w:pPr>
      <w:r w:rsidRPr="00606AD3">
        <w:rPr>
          <w:rFonts w:ascii="Arial" w:hAnsi="Arial" w:cs="Arial"/>
          <w:b/>
          <w:bCs/>
        </w:rPr>
        <w:t>Bad-Mergentheimer-Lichterwelten-04.jpg</w:t>
      </w:r>
    </w:p>
    <w:p w14:paraId="36FA93DA" w14:textId="77777777" w:rsidR="00CD07EF" w:rsidRPr="00CD07EF" w:rsidRDefault="00CD07EF" w:rsidP="00CD07EF">
      <w:pPr>
        <w:rPr>
          <w:rFonts w:ascii="Arial" w:hAnsi="Arial" w:cs="Arial"/>
        </w:rPr>
      </w:pPr>
      <w:r w:rsidRPr="00CD07EF">
        <w:rPr>
          <w:rFonts w:ascii="Arial" w:hAnsi="Arial" w:cs="Arial"/>
        </w:rPr>
        <w:t>Die historische Altstadt von Bad Mergentheim ist in der Vorweihnachtszeit und auch danach besonders schön geschmückt. Foto: Holger Schmitt</w:t>
      </w:r>
    </w:p>
    <w:p w14:paraId="4606E810" w14:textId="77777777" w:rsidR="00CD07EF" w:rsidRPr="00CD07EF" w:rsidRDefault="00CD07EF" w:rsidP="00CD07EF">
      <w:pPr>
        <w:rPr>
          <w:rFonts w:ascii="Arial" w:hAnsi="Arial" w:cs="Arial"/>
        </w:rPr>
      </w:pPr>
    </w:p>
    <w:p w14:paraId="12018DCC" w14:textId="77777777" w:rsidR="00CD07EF" w:rsidRPr="00606AD3" w:rsidRDefault="00CD07EF" w:rsidP="00CD07EF">
      <w:pPr>
        <w:rPr>
          <w:rFonts w:ascii="Arial" w:hAnsi="Arial" w:cs="Arial"/>
          <w:b/>
          <w:bCs/>
        </w:rPr>
      </w:pPr>
      <w:r w:rsidRPr="00606AD3">
        <w:rPr>
          <w:rFonts w:ascii="Arial" w:hAnsi="Arial" w:cs="Arial"/>
          <w:b/>
          <w:bCs/>
        </w:rPr>
        <w:t>Bad-Mergentheimer-Lichterwelten-05.jpg</w:t>
      </w:r>
    </w:p>
    <w:p w14:paraId="4EF4755E" w14:textId="60A998BC" w:rsidR="00CD07EF" w:rsidRPr="00CD07EF" w:rsidRDefault="00CD07EF" w:rsidP="00CD07EF">
      <w:pPr>
        <w:rPr>
          <w:rFonts w:ascii="Arial" w:hAnsi="Arial" w:cs="Arial"/>
        </w:rPr>
      </w:pPr>
      <w:r w:rsidRPr="00CD07EF">
        <w:rPr>
          <w:rFonts w:ascii="Arial" w:hAnsi="Arial" w:cs="Arial"/>
        </w:rPr>
        <w:t>Eingebettet in das große Bad Mergentheimer Winterprogramm ist auch der Weihnachtsmarkt, der an zwei Terminen stattfinden wird. Foto: Jens Hackmann</w:t>
      </w:r>
    </w:p>
    <w:p w14:paraId="7C42C4BD" w14:textId="28827A6D" w:rsidR="00CD07EF" w:rsidRPr="00CD07EF" w:rsidRDefault="00CD07EF" w:rsidP="00CD07EF">
      <w:pPr>
        <w:rPr>
          <w:rFonts w:ascii="Arial" w:hAnsi="Arial" w:cs="Arial"/>
        </w:rPr>
      </w:pPr>
    </w:p>
    <w:p w14:paraId="235D21D0" w14:textId="77777777" w:rsidR="00C57ADD" w:rsidRDefault="00C57ADD" w:rsidP="00144A26">
      <w:pPr>
        <w:spacing w:before="100" w:beforeAutospacing="1" w:after="100" w:afterAutospacing="1"/>
        <w:rPr>
          <w:rFonts w:ascii="Arial" w:hAnsi="Arial" w:cs="Arial"/>
        </w:rPr>
      </w:pPr>
    </w:p>
    <w:p w14:paraId="2493BAC7" w14:textId="77777777" w:rsidR="00C57ADD" w:rsidRDefault="00C57ADD" w:rsidP="00144A26">
      <w:pPr>
        <w:spacing w:before="100" w:beforeAutospacing="1" w:after="100" w:afterAutospacing="1"/>
        <w:rPr>
          <w:rFonts w:ascii="Arial" w:hAnsi="Arial" w:cs="Arial"/>
        </w:rPr>
      </w:pPr>
    </w:p>
    <w:p w14:paraId="596CFDEF" w14:textId="77777777" w:rsidR="00C57ADD" w:rsidRDefault="00C57ADD" w:rsidP="00144A26">
      <w:pPr>
        <w:spacing w:before="100" w:beforeAutospacing="1" w:after="100" w:afterAutospacing="1"/>
        <w:rPr>
          <w:rFonts w:ascii="Arial" w:hAnsi="Arial" w:cs="Arial"/>
        </w:rPr>
      </w:pPr>
    </w:p>
    <w:p w14:paraId="2620CA49" w14:textId="77777777" w:rsidR="00C57ADD" w:rsidRDefault="00C57ADD" w:rsidP="00144A26">
      <w:pPr>
        <w:spacing w:before="100" w:beforeAutospacing="1" w:after="100" w:afterAutospacing="1"/>
        <w:rPr>
          <w:rFonts w:ascii="Arial" w:hAnsi="Arial" w:cs="Arial"/>
        </w:rPr>
      </w:pPr>
    </w:p>
    <w:p w14:paraId="5120AAB2" w14:textId="77777777" w:rsidR="00C57ADD" w:rsidRDefault="00C57ADD" w:rsidP="00144A26">
      <w:pPr>
        <w:spacing w:before="100" w:beforeAutospacing="1" w:after="100" w:afterAutospacing="1"/>
        <w:rPr>
          <w:rFonts w:ascii="Arial" w:hAnsi="Arial" w:cs="Arial"/>
        </w:rPr>
      </w:pPr>
    </w:p>
    <w:p w14:paraId="7BA9F87D" w14:textId="77777777" w:rsidR="00C57ADD" w:rsidRDefault="00C57ADD" w:rsidP="00144A26">
      <w:pPr>
        <w:spacing w:before="100" w:beforeAutospacing="1" w:after="100" w:afterAutospacing="1"/>
        <w:rPr>
          <w:rFonts w:ascii="Arial" w:hAnsi="Arial" w:cs="Arial"/>
        </w:rPr>
      </w:pPr>
    </w:p>
    <w:p w14:paraId="497A2E74" w14:textId="77777777" w:rsidR="00C57ADD" w:rsidRDefault="00C57ADD" w:rsidP="00144A26">
      <w:pPr>
        <w:spacing w:before="100" w:beforeAutospacing="1" w:after="100" w:afterAutospacing="1"/>
        <w:rPr>
          <w:rFonts w:ascii="Arial" w:hAnsi="Arial" w:cs="Arial"/>
        </w:rPr>
      </w:pPr>
    </w:p>
    <w:p w14:paraId="27896ABB" w14:textId="77777777" w:rsidR="00C57ADD" w:rsidRDefault="00C57ADD" w:rsidP="00144A26">
      <w:pPr>
        <w:spacing w:before="100" w:beforeAutospacing="1" w:after="100" w:afterAutospacing="1"/>
        <w:rPr>
          <w:rFonts w:ascii="Arial" w:hAnsi="Arial" w:cs="Arial"/>
        </w:rPr>
      </w:pPr>
    </w:p>
    <w:p w14:paraId="1A7DE60F" w14:textId="77777777" w:rsidR="00C57ADD" w:rsidRDefault="00C57ADD" w:rsidP="00144A26">
      <w:pPr>
        <w:spacing w:before="100" w:beforeAutospacing="1" w:after="100" w:afterAutospacing="1"/>
        <w:rPr>
          <w:rFonts w:ascii="Arial" w:hAnsi="Arial" w:cs="Arial"/>
        </w:rPr>
      </w:pPr>
    </w:p>
    <w:p w14:paraId="01AA9058" w14:textId="77777777" w:rsidR="00C57ADD" w:rsidRDefault="00C57ADD" w:rsidP="00144A26">
      <w:pPr>
        <w:spacing w:before="100" w:beforeAutospacing="1" w:after="100" w:afterAutospacing="1"/>
        <w:rPr>
          <w:rFonts w:ascii="Arial" w:hAnsi="Arial" w:cs="Arial"/>
        </w:rPr>
      </w:pPr>
    </w:p>
    <w:p w14:paraId="78202735" w14:textId="48784D83" w:rsidR="00CC647D" w:rsidRPr="00CD56AB" w:rsidRDefault="00156414" w:rsidP="00144A26">
      <w:pPr>
        <w:spacing w:before="100" w:beforeAutospacing="1" w:after="100" w:afterAutospacing="1"/>
      </w:pPr>
      <w:r w:rsidRPr="00CD56AB">
        <w:rPr>
          <w:rFonts w:ascii="Arial" w:hAnsi="Arial" w:cs="Arial"/>
          <w:b/>
          <w:bCs/>
        </w:rPr>
        <w:t>Kontakte:  </w:t>
      </w:r>
      <w:r w:rsidRPr="00CD56AB">
        <w:rPr>
          <w:rFonts w:ascii="Arial" w:hAnsi="Arial" w:cs="Arial"/>
        </w:rPr>
        <w:br/>
        <w:t>Tourist-Information Bad Mergentheim</w:t>
      </w:r>
      <w:r w:rsidRPr="00CD56AB">
        <w:rPr>
          <w:rFonts w:ascii="Arial" w:hAnsi="Arial" w:cs="Arial"/>
        </w:rPr>
        <w:br/>
        <w:t>Marktplatz 1</w:t>
      </w:r>
      <w:r w:rsidRPr="00CD56AB">
        <w:rPr>
          <w:rFonts w:ascii="Arial" w:hAnsi="Arial" w:cs="Arial"/>
        </w:rPr>
        <w:br/>
        <w:t>97980 Bad Mergentheim</w:t>
      </w:r>
      <w:r w:rsidRPr="00CD56AB">
        <w:rPr>
          <w:rFonts w:ascii="Arial" w:hAnsi="Arial" w:cs="Arial"/>
        </w:rPr>
        <w:br/>
        <w:t xml:space="preserve">E-Mail: </w:t>
      </w:r>
      <w:hyperlink r:id="rId8" w:history="1">
        <w:r w:rsidRPr="00CD56AB">
          <w:rPr>
            <w:rFonts w:ascii="Arial" w:hAnsi="Arial" w:cs="Arial"/>
            <w:color w:val="0000FF"/>
            <w:u w:val="single"/>
          </w:rPr>
          <w:t>tourismus@bad-mergentheim.de</w:t>
        </w:r>
      </w:hyperlink>
      <w:r w:rsidRPr="00CD56AB">
        <w:rPr>
          <w:rFonts w:ascii="Arial" w:hAnsi="Arial" w:cs="Arial"/>
        </w:rPr>
        <w:t>   </w:t>
      </w:r>
      <w:r w:rsidRPr="00CD56AB">
        <w:rPr>
          <w:rFonts w:ascii="Arial" w:hAnsi="Arial" w:cs="Arial"/>
        </w:rPr>
        <w:br/>
        <w:t xml:space="preserve">Internet: </w:t>
      </w:r>
      <w:hyperlink r:id="rId9" w:history="1">
        <w:r w:rsidRPr="00CD56AB">
          <w:rPr>
            <w:rFonts w:ascii="Arial" w:hAnsi="Arial" w:cs="Arial"/>
            <w:color w:val="0000FF"/>
            <w:u w:val="single"/>
          </w:rPr>
          <w:t>https://www.bad-mergentheim.de</w:t>
        </w:r>
      </w:hyperlink>
      <w:r w:rsidRPr="00CD56AB">
        <w:rPr>
          <w:rFonts w:ascii="Arial" w:hAnsi="Arial" w:cs="Arial"/>
        </w:rPr>
        <w:t>   </w:t>
      </w:r>
      <w:r w:rsidRPr="00CD56AB">
        <w:rPr>
          <w:rFonts w:ascii="Arial" w:hAnsi="Arial" w:cs="Arial"/>
        </w:rPr>
        <w:br/>
        <w:t xml:space="preserve">Facebook: </w:t>
      </w:r>
      <w:hyperlink r:id="rId10" w:history="1">
        <w:r w:rsidRPr="00CD56AB">
          <w:rPr>
            <w:rFonts w:ascii="Arial" w:hAnsi="Arial" w:cs="Arial"/>
            <w:color w:val="0000FF"/>
            <w:u w:val="single"/>
          </w:rPr>
          <w:t>https://www.facebook.com/bad.mergentheim</w:t>
        </w:r>
      </w:hyperlink>
      <w:r w:rsidRPr="00CD56AB">
        <w:rPr>
          <w:rFonts w:ascii="Arial" w:hAnsi="Arial" w:cs="Arial"/>
        </w:rPr>
        <w:t>   </w:t>
      </w:r>
      <w:r w:rsidRPr="00CD56AB">
        <w:rPr>
          <w:rFonts w:ascii="Arial" w:hAnsi="Arial" w:cs="Arial"/>
        </w:rPr>
        <w:br/>
        <w:t xml:space="preserve">Instagram: </w:t>
      </w:r>
      <w:hyperlink r:id="rId11" w:history="1">
        <w:r w:rsidRPr="00CD56AB">
          <w:rPr>
            <w:rFonts w:ascii="Arial" w:hAnsi="Arial" w:cs="Arial"/>
            <w:color w:val="0000FF"/>
            <w:u w:val="single"/>
          </w:rPr>
          <w:t>https://www.instagram.com/badmergentheim.de/</w:t>
        </w:r>
      </w:hyperlink>
      <w:r w:rsidRPr="00CD56AB">
        <w:rPr>
          <w:rFonts w:ascii="Arial" w:hAnsi="Arial" w:cs="Arial"/>
        </w:rPr>
        <w:t>   </w:t>
      </w:r>
      <w:r w:rsidRPr="00CD56AB">
        <w:rPr>
          <w:rFonts w:ascii="Arial" w:hAnsi="Arial" w:cs="Arial"/>
        </w:rPr>
        <w:br/>
      </w:r>
      <w:r w:rsidRPr="00CD56AB">
        <w:rPr>
          <w:rFonts w:ascii="Arial" w:hAnsi="Arial" w:cs="Arial"/>
        </w:rPr>
        <w:br/>
        <w:t>Ansprechpartnerin: Veronika Morgenroth (Leiterin Tourist-Information)</w:t>
      </w:r>
      <w:r w:rsidRPr="00CD56AB">
        <w:rPr>
          <w:rFonts w:ascii="Arial" w:hAnsi="Arial" w:cs="Arial"/>
        </w:rPr>
        <w:br/>
        <w:t>Telefon: +49 7931/ 57-4815</w:t>
      </w:r>
      <w:r w:rsidRPr="00CD56AB">
        <w:rPr>
          <w:rFonts w:ascii="Arial" w:hAnsi="Arial" w:cs="Arial"/>
        </w:rPr>
        <w:br/>
        <w:t xml:space="preserve">E-Mail: </w:t>
      </w:r>
      <w:hyperlink r:id="rId12" w:history="1">
        <w:r w:rsidRPr="00CD56AB">
          <w:rPr>
            <w:rFonts w:ascii="Arial" w:hAnsi="Arial" w:cs="Arial"/>
            <w:color w:val="0000FF"/>
            <w:u w:val="single"/>
          </w:rPr>
          <w:t>tourismus@bad-mergentheim.de</w:t>
        </w:r>
      </w:hyperlink>
      <w:r w:rsidRPr="00CD56AB">
        <w:rPr>
          <w:rFonts w:ascii="Arial" w:hAnsi="Arial" w:cs="Arial"/>
        </w:rPr>
        <w:t xml:space="preserve">  </w:t>
      </w:r>
      <w:r w:rsidRPr="00CD56AB">
        <w:rPr>
          <w:rFonts w:ascii="Arial" w:hAnsi="Arial" w:cs="Arial"/>
        </w:rPr>
        <w:br/>
      </w:r>
      <w:r w:rsidRPr="00CD56AB">
        <w:rPr>
          <w:rFonts w:ascii="Arial" w:hAnsi="Arial" w:cs="Arial"/>
        </w:rPr>
        <w:br/>
      </w:r>
      <w:r w:rsidRPr="00CD56AB">
        <w:rPr>
          <w:rFonts w:ascii="Arial" w:hAnsi="Arial" w:cs="Arial"/>
        </w:rPr>
        <w:br/>
        <w:t xml:space="preserve">Denkinger Kommunikation </w:t>
      </w:r>
      <w:r w:rsidRPr="00CD56AB">
        <w:rPr>
          <w:rFonts w:ascii="Arial" w:hAnsi="Arial" w:cs="Arial"/>
        </w:rPr>
        <w:br/>
        <w:t>Buchenstraße 2</w:t>
      </w:r>
      <w:r w:rsidRPr="00CD56AB">
        <w:rPr>
          <w:rFonts w:ascii="Arial" w:hAnsi="Arial" w:cs="Arial"/>
        </w:rPr>
        <w:br/>
        <w:t>87766 Memmingerberg</w:t>
      </w:r>
      <w:r w:rsidRPr="00CD56AB">
        <w:rPr>
          <w:rFonts w:ascii="Arial" w:hAnsi="Arial" w:cs="Arial"/>
        </w:rPr>
        <w:br/>
        <w:t xml:space="preserve">Telefon: +49 8331 96698-47 </w:t>
      </w:r>
      <w:r w:rsidRPr="00CD56AB">
        <w:rPr>
          <w:rFonts w:ascii="Arial" w:hAnsi="Arial" w:cs="Arial"/>
        </w:rPr>
        <w:br/>
        <w:t xml:space="preserve">E-Mail: </w:t>
      </w:r>
      <w:hyperlink r:id="rId13" w:history="1">
        <w:r w:rsidRPr="00CD56AB">
          <w:rPr>
            <w:rFonts w:ascii="Arial" w:hAnsi="Arial" w:cs="Arial"/>
            <w:color w:val="0000FF"/>
            <w:u w:val="single"/>
          </w:rPr>
          <w:t>presse@denkinger-pr.de</w:t>
        </w:r>
      </w:hyperlink>
      <w:r w:rsidRPr="00CD56AB">
        <w:rPr>
          <w:rFonts w:ascii="Arial" w:hAnsi="Arial" w:cs="Arial"/>
        </w:rPr>
        <w:t xml:space="preserve">  </w:t>
      </w:r>
      <w:r w:rsidRPr="00CD56AB">
        <w:rPr>
          <w:rFonts w:ascii="Arial" w:hAnsi="Arial" w:cs="Arial"/>
        </w:rPr>
        <w:br/>
        <w:t xml:space="preserve">Internet: </w:t>
      </w:r>
      <w:hyperlink r:id="rId14" w:history="1">
        <w:r w:rsidRPr="00CD56AB">
          <w:rPr>
            <w:rFonts w:ascii="Arial" w:hAnsi="Arial" w:cs="Arial"/>
            <w:color w:val="0000FF"/>
            <w:u w:val="single"/>
          </w:rPr>
          <w:t>https://denkinger-pr.de</w:t>
        </w:r>
      </w:hyperlink>
      <w:r w:rsidRPr="00CD56AB">
        <w:rPr>
          <w:rFonts w:ascii="Arial" w:hAnsi="Arial" w:cs="Arial"/>
        </w:rPr>
        <w:t xml:space="preserve">  </w:t>
      </w:r>
      <w:r w:rsidRPr="00CD56AB">
        <w:rPr>
          <w:rFonts w:ascii="Arial" w:hAnsi="Arial" w:cs="Arial"/>
        </w:rPr>
        <w:br/>
      </w:r>
      <w:r w:rsidRPr="00CD56AB">
        <w:rPr>
          <w:rFonts w:ascii="Arial" w:hAnsi="Arial" w:cs="Arial"/>
        </w:rPr>
        <w:br/>
        <w:t>Ansprechpartner: Michael Denkinger (Inhaber und Geschäftsführer)     </w:t>
      </w:r>
    </w:p>
    <w:sectPr w:rsidR="00CC647D" w:rsidRPr="00CD56AB" w:rsidSect="00B25AAE">
      <w:headerReference w:type="even" r:id="rId15"/>
      <w:headerReference w:type="default" r:id="rId16"/>
      <w:footerReference w:type="even" r:id="rId17"/>
      <w:footerReference w:type="default" r:id="rId18"/>
      <w:headerReference w:type="first" r:id="rId19"/>
      <w:footerReference w:type="first" r:id="rId20"/>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6261" w14:textId="77777777" w:rsidR="0071145A" w:rsidRDefault="0071145A">
      <w:r>
        <w:separator/>
      </w:r>
    </w:p>
  </w:endnote>
  <w:endnote w:type="continuationSeparator" w:id="0">
    <w:p w14:paraId="3F73E063" w14:textId="77777777" w:rsidR="0071145A" w:rsidRDefault="0071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33E3" w14:textId="77777777" w:rsidR="00CD07EF" w:rsidRDefault="00CD07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68CE" w14:textId="77777777" w:rsidR="00CD07EF" w:rsidRDefault="00CD07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E736" w14:textId="77777777" w:rsidR="0071145A" w:rsidRDefault="0071145A">
      <w:r>
        <w:separator/>
      </w:r>
    </w:p>
  </w:footnote>
  <w:footnote w:type="continuationSeparator" w:id="0">
    <w:p w14:paraId="03C16318" w14:textId="77777777" w:rsidR="0071145A" w:rsidRDefault="0071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4D3AF968">
          <wp:extent cx="2922655" cy="11315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2925257" cy="11325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103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hideSpellingErrors/>
  <w:hideGrammaticalError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845"/>
    <w:rsid w:val="00001B6E"/>
    <w:rsid w:val="0000457D"/>
    <w:rsid w:val="00005489"/>
    <w:rsid w:val="000056A4"/>
    <w:rsid w:val="00005CB4"/>
    <w:rsid w:val="00007859"/>
    <w:rsid w:val="00007B3B"/>
    <w:rsid w:val="00007D61"/>
    <w:rsid w:val="00011FB8"/>
    <w:rsid w:val="000122D6"/>
    <w:rsid w:val="00013943"/>
    <w:rsid w:val="00013CD8"/>
    <w:rsid w:val="00016592"/>
    <w:rsid w:val="0001731C"/>
    <w:rsid w:val="000219BC"/>
    <w:rsid w:val="00021ACC"/>
    <w:rsid w:val="000256CF"/>
    <w:rsid w:val="00026EDE"/>
    <w:rsid w:val="00030035"/>
    <w:rsid w:val="00030398"/>
    <w:rsid w:val="000306DA"/>
    <w:rsid w:val="0003104E"/>
    <w:rsid w:val="000321C8"/>
    <w:rsid w:val="00034446"/>
    <w:rsid w:val="000364E5"/>
    <w:rsid w:val="00036F38"/>
    <w:rsid w:val="00037395"/>
    <w:rsid w:val="000378AC"/>
    <w:rsid w:val="00040F45"/>
    <w:rsid w:val="00043B4D"/>
    <w:rsid w:val="00043F92"/>
    <w:rsid w:val="000445B3"/>
    <w:rsid w:val="00044DC3"/>
    <w:rsid w:val="0005054B"/>
    <w:rsid w:val="000510AC"/>
    <w:rsid w:val="000554ED"/>
    <w:rsid w:val="00056BF3"/>
    <w:rsid w:val="00060A36"/>
    <w:rsid w:val="00062B31"/>
    <w:rsid w:val="00063446"/>
    <w:rsid w:val="000651A0"/>
    <w:rsid w:val="0006558A"/>
    <w:rsid w:val="00067923"/>
    <w:rsid w:val="00074212"/>
    <w:rsid w:val="00080EC3"/>
    <w:rsid w:val="00083033"/>
    <w:rsid w:val="00083719"/>
    <w:rsid w:val="00083C03"/>
    <w:rsid w:val="00083C4D"/>
    <w:rsid w:val="0008450F"/>
    <w:rsid w:val="00087126"/>
    <w:rsid w:val="00087EBC"/>
    <w:rsid w:val="0009079A"/>
    <w:rsid w:val="000910A6"/>
    <w:rsid w:val="000917E1"/>
    <w:rsid w:val="00091A1E"/>
    <w:rsid w:val="0009307E"/>
    <w:rsid w:val="00093305"/>
    <w:rsid w:val="0009534A"/>
    <w:rsid w:val="00095668"/>
    <w:rsid w:val="00095CCA"/>
    <w:rsid w:val="000A092A"/>
    <w:rsid w:val="000A1C54"/>
    <w:rsid w:val="000A2511"/>
    <w:rsid w:val="000A6169"/>
    <w:rsid w:val="000A72E5"/>
    <w:rsid w:val="000B07BF"/>
    <w:rsid w:val="000B0F08"/>
    <w:rsid w:val="000B1243"/>
    <w:rsid w:val="000B19D5"/>
    <w:rsid w:val="000B1FF6"/>
    <w:rsid w:val="000B47C4"/>
    <w:rsid w:val="000B7990"/>
    <w:rsid w:val="000B7BC1"/>
    <w:rsid w:val="000C0136"/>
    <w:rsid w:val="000C08A3"/>
    <w:rsid w:val="000C2BFE"/>
    <w:rsid w:val="000C3428"/>
    <w:rsid w:val="000C39F3"/>
    <w:rsid w:val="000C4513"/>
    <w:rsid w:val="000C4DA2"/>
    <w:rsid w:val="000D46F2"/>
    <w:rsid w:val="000D4CE6"/>
    <w:rsid w:val="000E0C56"/>
    <w:rsid w:val="000E1C87"/>
    <w:rsid w:val="000E24C2"/>
    <w:rsid w:val="000E393B"/>
    <w:rsid w:val="000E4274"/>
    <w:rsid w:val="000E5CF7"/>
    <w:rsid w:val="000E65EE"/>
    <w:rsid w:val="000E6F38"/>
    <w:rsid w:val="000F0270"/>
    <w:rsid w:val="000F2EBA"/>
    <w:rsid w:val="000F4182"/>
    <w:rsid w:val="000F4925"/>
    <w:rsid w:val="000F4A69"/>
    <w:rsid w:val="000F766F"/>
    <w:rsid w:val="00100173"/>
    <w:rsid w:val="001026CF"/>
    <w:rsid w:val="00102D08"/>
    <w:rsid w:val="0011292A"/>
    <w:rsid w:val="00112991"/>
    <w:rsid w:val="0011675C"/>
    <w:rsid w:val="001168EB"/>
    <w:rsid w:val="00117720"/>
    <w:rsid w:val="001221D0"/>
    <w:rsid w:val="00122963"/>
    <w:rsid w:val="00130B0D"/>
    <w:rsid w:val="001328CC"/>
    <w:rsid w:val="00132AC0"/>
    <w:rsid w:val="001339CA"/>
    <w:rsid w:val="00133DCF"/>
    <w:rsid w:val="00135BB9"/>
    <w:rsid w:val="0013779F"/>
    <w:rsid w:val="00137C7D"/>
    <w:rsid w:val="00143D7A"/>
    <w:rsid w:val="00144A26"/>
    <w:rsid w:val="0014653C"/>
    <w:rsid w:val="00147FC9"/>
    <w:rsid w:val="0015198F"/>
    <w:rsid w:val="00152F78"/>
    <w:rsid w:val="001535E8"/>
    <w:rsid w:val="00154233"/>
    <w:rsid w:val="00154614"/>
    <w:rsid w:val="00154629"/>
    <w:rsid w:val="00155CC0"/>
    <w:rsid w:val="00156414"/>
    <w:rsid w:val="001573B5"/>
    <w:rsid w:val="00157710"/>
    <w:rsid w:val="00161071"/>
    <w:rsid w:val="00164313"/>
    <w:rsid w:val="001648B7"/>
    <w:rsid w:val="00164B9A"/>
    <w:rsid w:val="00165541"/>
    <w:rsid w:val="001668B2"/>
    <w:rsid w:val="00166D5C"/>
    <w:rsid w:val="001738F8"/>
    <w:rsid w:val="00176BF3"/>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3E82"/>
    <w:rsid w:val="001A729D"/>
    <w:rsid w:val="001B00D8"/>
    <w:rsid w:val="001B0963"/>
    <w:rsid w:val="001B0E1D"/>
    <w:rsid w:val="001B4CA6"/>
    <w:rsid w:val="001C094C"/>
    <w:rsid w:val="001C32BE"/>
    <w:rsid w:val="001C32ED"/>
    <w:rsid w:val="001C366A"/>
    <w:rsid w:val="001C487A"/>
    <w:rsid w:val="001C4F60"/>
    <w:rsid w:val="001C6A05"/>
    <w:rsid w:val="001C6D67"/>
    <w:rsid w:val="001D19E5"/>
    <w:rsid w:val="001D375B"/>
    <w:rsid w:val="001D39B8"/>
    <w:rsid w:val="001D3A85"/>
    <w:rsid w:val="001D4E2C"/>
    <w:rsid w:val="001D6A8F"/>
    <w:rsid w:val="001E199C"/>
    <w:rsid w:val="001E20D4"/>
    <w:rsid w:val="001E2537"/>
    <w:rsid w:val="001E74A1"/>
    <w:rsid w:val="001E7BC0"/>
    <w:rsid w:val="001E7DC5"/>
    <w:rsid w:val="001F67D8"/>
    <w:rsid w:val="001F6CCF"/>
    <w:rsid w:val="002002EF"/>
    <w:rsid w:val="00200AC0"/>
    <w:rsid w:val="0020289D"/>
    <w:rsid w:val="00202FD5"/>
    <w:rsid w:val="00207BDE"/>
    <w:rsid w:val="00207F12"/>
    <w:rsid w:val="00207FE5"/>
    <w:rsid w:val="00210449"/>
    <w:rsid w:val="002118AA"/>
    <w:rsid w:val="00213075"/>
    <w:rsid w:val="0021611C"/>
    <w:rsid w:val="0022085D"/>
    <w:rsid w:val="002222E8"/>
    <w:rsid w:val="0022343D"/>
    <w:rsid w:val="00224BA9"/>
    <w:rsid w:val="00226259"/>
    <w:rsid w:val="0022667D"/>
    <w:rsid w:val="00226CFF"/>
    <w:rsid w:val="00231692"/>
    <w:rsid w:val="00232E32"/>
    <w:rsid w:val="00233385"/>
    <w:rsid w:val="00233EC8"/>
    <w:rsid w:val="00235132"/>
    <w:rsid w:val="002357F6"/>
    <w:rsid w:val="00235CF4"/>
    <w:rsid w:val="00242FB1"/>
    <w:rsid w:val="002441C1"/>
    <w:rsid w:val="002459E2"/>
    <w:rsid w:val="00245F1D"/>
    <w:rsid w:val="00246232"/>
    <w:rsid w:val="00247E44"/>
    <w:rsid w:val="00252384"/>
    <w:rsid w:val="0025258C"/>
    <w:rsid w:val="002570ED"/>
    <w:rsid w:val="00257BF7"/>
    <w:rsid w:val="00261857"/>
    <w:rsid w:val="00263B0D"/>
    <w:rsid w:val="0026776F"/>
    <w:rsid w:val="002702DE"/>
    <w:rsid w:val="00273AB8"/>
    <w:rsid w:val="0027433E"/>
    <w:rsid w:val="0027568A"/>
    <w:rsid w:val="00276927"/>
    <w:rsid w:val="002808C2"/>
    <w:rsid w:val="002815DF"/>
    <w:rsid w:val="00283122"/>
    <w:rsid w:val="002833D5"/>
    <w:rsid w:val="00285B64"/>
    <w:rsid w:val="0028622F"/>
    <w:rsid w:val="00286D8A"/>
    <w:rsid w:val="00287080"/>
    <w:rsid w:val="00287712"/>
    <w:rsid w:val="00287EB4"/>
    <w:rsid w:val="00287F12"/>
    <w:rsid w:val="00290093"/>
    <w:rsid w:val="00290619"/>
    <w:rsid w:val="002906DF"/>
    <w:rsid w:val="00292CCC"/>
    <w:rsid w:val="002953C8"/>
    <w:rsid w:val="0029565F"/>
    <w:rsid w:val="002966CD"/>
    <w:rsid w:val="002A11E5"/>
    <w:rsid w:val="002A1F25"/>
    <w:rsid w:val="002A379A"/>
    <w:rsid w:val="002A63CC"/>
    <w:rsid w:val="002A782C"/>
    <w:rsid w:val="002B0C78"/>
    <w:rsid w:val="002B15D6"/>
    <w:rsid w:val="002B2327"/>
    <w:rsid w:val="002B3191"/>
    <w:rsid w:val="002B6D43"/>
    <w:rsid w:val="002C0A2D"/>
    <w:rsid w:val="002C0C91"/>
    <w:rsid w:val="002C1D52"/>
    <w:rsid w:val="002C1FA0"/>
    <w:rsid w:val="002C2961"/>
    <w:rsid w:val="002C3AE3"/>
    <w:rsid w:val="002C6334"/>
    <w:rsid w:val="002C69C5"/>
    <w:rsid w:val="002D0E3E"/>
    <w:rsid w:val="002D1439"/>
    <w:rsid w:val="002D172C"/>
    <w:rsid w:val="002D561B"/>
    <w:rsid w:val="002D59F5"/>
    <w:rsid w:val="002D5C65"/>
    <w:rsid w:val="002D5F86"/>
    <w:rsid w:val="002D6064"/>
    <w:rsid w:val="002E33B0"/>
    <w:rsid w:val="002E3777"/>
    <w:rsid w:val="002E675D"/>
    <w:rsid w:val="002F04DE"/>
    <w:rsid w:val="002F311A"/>
    <w:rsid w:val="002F3A3A"/>
    <w:rsid w:val="002F3CE9"/>
    <w:rsid w:val="002F4C14"/>
    <w:rsid w:val="002F5E4F"/>
    <w:rsid w:val="002F610D"/>
    <w:rsid w:val="002F77F0"/>
    <w:rsid w:val="00300598"/>
    <w:rsid w:val="00300EB7"/>
    <w:rsid w:val="00302C46"/>
    <w:rsid w:val="00303145"/>
    <w:rsid w:val="003033F2"/>
    <w:rsid w:val="00303E75"/>
    <w:rsid w:val="00306208"/>
    <w:rsid w:val="00306D13"/>
    <w:rsid w:val="003114F0"/>
    <w:rsid w:val="00312EC9"/>
    <w:rsid w:val="00313174"/>
    <w:rsid w:val="0031478F"/>
    <w:rsid w:val="00316546"/>
    <w:rsid w:val="00316CEE"/>
    <w:rsid w:val="003236DE"/>
    <w:rsid w:val="00323E19"/>
    <w:rsid w:val="00324EB5"/>
    <w:rsid w:val="00325E2A"/>
    <w:rsid w:val="00326678"/>
    <w:rsid w:val="00326DA3"/>
    <w:rsid w:val="00335C1A"/>
    <w:rsid w:val="0034356F"/>
    <w:rsid w:val="00344DF7"/>
    <w:rsid w:val="003460DC"/>
    <w:rsid w:val="00350AEF"/>
    <w:rsid w:val="00350CC4"/>
    <w:rsid w:val="00352407"/>
    <w:rsid w:val="00352A88"/>
    <w:rsid w:val="0035411B"/>
    <w:rsid w:val="003544C3"/>
    <w:rsid w:val="0036173D"/>
    <w:rsid w:val="00364888"/>
    <w:rsid w:val="003703FF"/>
    <w:rsid w:val="003717AA"/>
    <w:rsid w:val="00372789"/>
    <w:rsid w:val="003732F6"/>
    <w:rsid w:val="003764A9"/>
    <w:rsid w:val="003768F1"/>
    <w:rsid w:val="0037779E"/>
    <w:rsid w:val="00377F03"/>
    <w:rsid w:val="0038169A"/>
    <w:rsid w:val="0038578B"/>
    <w:rsid w:val="003874EE"/>
    <w:rsid w:val="00387E74"/>
    <w:rsid w:val="00390025"/>
    <w:rsid w:val="003904A1"/>
    <w:rsid w:val="003910CC"/>
    <w:rsid w:val="0039448D"/>
    <w:rsid w:val="003965A0"/>
    <w:rsid w:val="00396ECC"/>
    <w:rsid w:val="003A16C9"/>
    <w:rsid w:val="003A4329"/>
    <w:rsid w:val="003A6106"/>
    <w:rsid w:val="003A6782"/>
    <w:rsid w:val="003A735D"/>
    <w:rsid w:val="003A7F26"/>
    <w:rsid w:val="003B12A7"/>
    <w:rsid w:val="003B1C47"/>
    <w:rsid w:val="003B3044"/>
    <w:rsid w:val="003B5731"/>
    <w:rsid w:val="003B68CD"/>
    <w:rsid w:val="003B79D9"/>
    <w:rsid w:val="003C43C7"/>
    <w:rsid w:val="003C486D"/>
    <w:rsid w:val="003C7FC4"/>
    <w:rsid w:val="003D0299"/>
    <w:rsid w:val="003D2A83"/>
    <w:rsid w:val="003D4C0B"/>
    <w:rsid w:val="003D5401"/>
    <w:rsid w:val="003E2739"/>
    <w:rsid w:val="003E4C52"/>
    <w:rsid w:val="003E5301"/>
    <w:rsid w:val="003E5787"/>
    <w:rsid w:val="003E711E"/>
    <w:rsid w:val="003F0E2F"/>
    <w:rsid w:val="003F1F89"/>
    <w:rsid w:val="003F7C75"/>
    <w:rsid w:val="00401498"/>
    <w:rsid w:val="004020A8"/>
    <w:rsid w:val="004044BF"/>
    <w:rsid w:val="004059FF"/>
    <w:rsid w:val="00406BEC"/>
    <w:rsid w:val="00410639"/>
    <w:rsid w:val="00414118"/>
    <w:rsid w:val="0041509B"/>
    <w:rsid w:val="004216BB"/>
    <w:rsid w:val="00423DE8"/>
    <w:rsid w:val="00423E90"/>
    <w:rsid w:val="00424D17"/>
    <w:rsid w:val="004272D5"/>
    <w:rsid w:val="00433006"/>
    <w:rsid w:val="00437BA5"/>
    <w:rsid w:val="00445B71"/>
    <w:rsid w:val="00447AEE"/>
    <w:rsid w:val="004500B3"/>
    <w:rsid w:val="00450A90"/>
    <w:rsid w:val="00450F05"/>
    <w:rsid w:val="00450FC4"/>
    <w:rsid w:val="00453C6F"/>
    <w:rsid w:val="00455BBD"/>
    <w:rsid w:val="00456B13"/>
    <w:rsid w:val="00461921"/>
    <w:rsid w:val="00461FD8"/>
    <w:rsid w:val="0046335B"/>
    <w:rsid w:val="00463CF3"/>
    <w:rsid w:val="00465EC7"/>
    <w:rsid w:val="004705EC"/>
    <w:rsid w:val="0047314F"/>
    <w:rsid w:val="004745D9"/>
    <w:rsid w:val="00476BCB"/>
    <w:rsid w:val="00487CA8"/>
    <w:rsid w:val="004935F2"/>
    <w:rsid w:val="00493E13"/>
    <w:rsid w:val="004965CC"/>
    <w:rsid w:val="004A04AE"/>
    <w:rsid w:val="004A3B5D"/>
    <w:rsid w:val="004A3CDD"/>
    <w:rsid w:val="004A4AB0"/>
    <w:rsid w:val="004B15D5"/>
    <w:rsid w:val="004B1703"/>
    <w:rsid w:val="004B1A02"/>
    <w:rsid w:val="004B2693"/>
    <w:rsid w:val="004B44E2"/>
    <w:rsid w:val="004B50A6"/>
    <w:rsid w:val="004B55DB"/>
    <w:rsid w:val="004B780E"/>
    <w:rsid w:val="004C0B28"/>
    <w:rsid w:val="004C2D1E"/>
    <w:rsid w:val="004C2E47"/>
    <w:rsid w:val="004C30FD"/>
    <w:rsid w:val="004C4F79"/>
    <w:rsid w:val="004C4F9A"/>
    <w:rsid w:val="004C5138"/>
    <w:rsid w:val="004D1EB1"/>
    <w:rsid w:val="004D2105"/>
    <w:rsid w:val="004D2F58"/>
    <w:rsid w:val="004D6D8C"/>
    <w:rsid w:val="004D7B41"/>
    <w:rsid w:val="004E3A7F"/>
    <w:rsid w:val="004E4F06"/>
    <w:rsid w:val="004E4F81"/>
    <w:rsid w:val="004E55AB"/>
    <w:rsid w:val="004E6D7C"/>
    <w:rsid w:val="004E6F36"/>
    <w:rsid w:val="004F294F"/>
    <w:rsid w:val="004F4376"/>
    <w:rsid w:val="00500DA2"/>
    <w:rsid w:val="00502027"/>
    <w:rsid w:val="005024AB"/>
    <w:rsid w:val="00505DC9"/>
    <w:rsid w:val="005070A5"/>
    <w:rsid w:val="005102A2"/>
    <w:rsid w:val="005136CF"/>
    <w:rsid w:val="00516745"/>
    <w:rsid w:val="00517012"/>
    <w:rsid w:val="00517DAD"/>
    <w:rsid w:val="005200E7"/>
    <w:rsid w:val="00521E9F"/>
    <w:rsid w:val="005229AD"/>
    <w:rsid w:val="00523542"/>
    <w:rsid w:val="00526196"/>
    <w:rsid w:val="00526D42"/>
    <w:rsid w:val="00532D28"/>
    <w:rsid w:val="00533EA3"/>
    <w:rsid w:val="005408D0"/>
    <w:rsid w:val="00540962"/>
    <w:rsid w:val="00543AD1"/>
    <w:rsid w:val="005458D7"/>
    <w:rsid w:val="00547452"/>
    <w:rsid w:val="0054776E"/>
    <w:rsid w:val="00550011"/>
    <w:rsid w:val="00550989"/>
    <w:rsid w:val="00550CBE"/>
    <w:rsid w:val="005534E8"/>
    <w:rsid w:val="00554F47"/>
    <w:rsid w:val="00556574"/>
    <w:rsid w:val="005565F7"/>
    <w:rsid w:val="00556D54"/>
    <w:rsid w:val="005571B3"/>
    <w:rsid w:val="0056344F"/>
    <w:rsid w:val="00563A57"/>
    <w:rsid w:val="00563B1F"/>
    <w:rsid w:val="005644DF"/>
    <w:rsid w:val="00564BA6"/>
    <w:rsid w:val="00567B44"/>
    <w:rsid w:val="00570F35"/>
    <w:rsid w:val="00572589"/>
    <w:rsid w:val="005731B9"/>
    <w:rsid w:val="0057604B"/>
    <w:rsid w:val="00576D42"/>
    <w:rsid w:val="005809B4"/>
    <w:rsid w:val="00580BDB"/>
    <w:rsid w:val="00581070"/>
    <w:rsid w:val="00582861"/>
    <w:rsid w:val="005843DD"/>
    <w:rsid w:val="00585C62"/>
    <w:rsid w:val="00587A3D"/>
    <w:rsid w:val="00593742"/>
    <w:rsid w:val="005949C3"/>
    <w:rsid w:val="005963EE"/>
    <w:rsid w:val="005A09AB"/>
    <w:rsid w:val="005A2A66"/>
    <w:rsid w:val="005A439B"/>
    <w:rsid w:val="005A5235"/>
    <w:rsid w:val="005A61EE"/>
    <w:rsid w:val="005A6BA9"/>
    <w:rsid w:val="005A7599"/>
    <w:rsid w:val="005A77A0"/>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D7958"/>
    <w:rsid w:val="005E0934"/>
    <w:rsid w:val="005E111A"/>
    <w:rsid w:val="005E173D"/>
    <w:rsid w:val="005E3EDC"/>
    <w:rsid w:val="005E55BD"/>
    <w:rsid w:val="005E61E6"/>
    <w:rsid w:val="005E7E91"/>
    <w:rsid w:val="005F0540"/>
    <w:rsid w:val="005F0A3C"/>
    <w:rsid w:val="005F0C67"/>
    <w:rsid w:val="005F1362"/>
    <w:rsid w:val="005F25DE"/>
    <w:rsid w:val="005F5631"/>
    <w:rsid w:val="005F58F0"/>
    <w:rsid w:val="005F5D81"/>
    <w:rsid w:val="005F642D"/>
    <w:rsid w:val="005F73E5"/>
    <w:rsid w:val="00601D82"/>
    <w:rsid w:val="00603CC8"/>
    <w:rsid w:val="00606AD3"/>
    <w:rsid w:val="00607352"/>
    <w:rsid w:val="006115B5"/>
    <w:rsid w:val="00612F09"/>
    <w:rsid w:val="006130AC"/>
    <w:rsid w:val="00620979"/>
    <w:rsid w:val="0062116D"/>
    <w:rsid w:val="0062143D"/>
    <w:rsid w:val="00621996"/>
    <w:rsid w:val="00622054"/>
    <w:rsid w:val="006234A3"/>
    <w:rsid w:val="00624BED"/>
    <w:rsid w:val="006279D4"/>
    <w:rsid w:val="00627ABA"/>
    <w:rsid w:val="00636877"/>
    <w:rsid w:val="006370E3"/>
    <w:rsid w:val="006370FC"/>
    <w:rsid w:val="0063746C"/>
    <w:rsid w:val="00642254"/>
    <w:rsid w:val="006433E7"/>
    <w:rsid w:val="006445B2"/>
    <w:rsid w:val="0064499B"/>
    <w:rsid w:val="00645E93"/>
    <w:rsid w:val="00646664"/>
    <w:rsid w:val="00653571"/>
    <w:rsid w:val="00654439"/>
    <w:rsid w:val="006548EA"/>
    <w:rsid w:val="00655E5F"/>
    <w:rsid w:val="00657DFF"/>
    <w:rsid w:val="00660558"/>
    <w:rsid w:val="00660AF7"/>
    <w:rsid w:val="00661121"/>
    <w:rsid w:val="00663B66"/>
    <w:rsid w:val="006649F2"/>
    <w:rsid w:val="006666EA"/>
    <w:rsid w:val="00670C9C"/>
    <w:rsid w:val="00672025"/>
    <w:rsid w:val="00673BCE"/>
    <w:rsid w:val="0068033A"/>
    <w:rsid w:val="00683568"/>
    <w:rsid w:val="00686262"/>
    <w:rsid w:val="00694419"/>
    <w:rsid w:val="006949F2"/>
    <w:rsid w:val="006955CE"/>
    <w:rsid w:val="006972E1"/>
    <w:rsid w:val="006A0690"/>
    <w:rsid w:val="006A2805"/>
    <w:rsid w:val="006A2D57"/>
    <w:rsid w:val="006A36FD"/>
    <w:rsid w:val="006A466E"/>
    <w:rsid w:val="006A5B9D"/>
    <w:rsid w:val="006B74E8"/>
    <w:rsid w:val="006C3DD0"/>
    <w:rsid w:val="006C64D6"/>
    <w:rsid w:val="006D5070"/>
    <w:rsid w:val="006E2088"/>
    <w:rsid w:val="006E214A"/>
    <w:rsid w:val="006E2C58"/>
    <w:rsid w:val="006E3AC9"/>
    <w:rsid w:val="006E5A1F"/>
    <w:rsid w:val="006E6633"/>
    <w:rsid w:val="006E69E6"/>
    <w:rsid w:val="006F0666"/>
    <w:rsid w:val="006F0FA5"/>
    <w:rsid w:val="006F1410"/>
    <w:rsid w:val="006F2160"/>
    <w:rsid w:val="006F5F60"/>
    <w:rsid w:val="006F7CE2"/>
    <w:rsid w:val="00702907"/>
    <w:rsid w:val="00703BB0"/>
    <w:rsid w:val="00705B30"/>
    <w:rsid w:val="007104E3"/>
    <w:rsid w:val="00710EC4"/>
    <w:rsid w:val="0071145A"/>
    <w:rsid w:val="0071157B"/>
    <w:rsid w:val="007127CC"/>
    <w:rsid w:val="00714347"/>
    <w:rsid w:val="00714E0C"/>
    <w:rsid w:val="007155DA"/>
    <w:rsid w:val="00715E72"/>
    <w:rsid w:val="00717DAC"/>
    <w:rsid w:val="00721FDC"/>
    <w:rsid w:val="00722B72"/>
    <w:rsid w:val="00722E9E"/>
    <w:rsid w:val="00724201"/>
    <w:rsid w:val="00724A7E"/>
    <w:rsid w:val="007256E3"/>
    <w:rsid w:val="007269D0"/>
    <w:rsid w:val="00726E75"/>
    <w:rsid w:val="007324F6"/>
    <w:rsid w:val="00733382"/>
    <w:rsid w:val="00733983"/>
    <w:rsid w:val="007350F7"/>
    <w:rsid w:val="007358EB"/>
    <w:rsid w:val="00737890"/>
    <w:rsid w:val="00744031"/>
    <w:rsid w:val="007441C3"/>
    <w:rsid w:val="0074445F"/>
    <w:rsid w:val="00747363"/>
    <w:rsid w:val="00747D7C"/>
    <w:rsid w:val="007501F8"/>
    <w:rsid w:val="007504A0"/>
    <w:rsid w:val="00751DA8"/>
    <w:rsid w:val="00753F78"/>
    <w:rsid w:val="00756073"/>
    <w:rsid w:val="00756AA5"/>
    <w:rsid w:val="00757673"/>
    <w:rsid w:val="0076051F"/>
    <w:rsid w:val="0076057E"/>
    <w:rsid w:val="00760C86"/>
    <w:rsid w:val="00761E68"/>
    <w:rsid w:val="00762FD4"/>
    <w:rsid w:val="00764309"/>
    <w:rsid w:val="007668E2"/>
    <w:rsid w:val="007711BE"/>
    <w:rsid w:val="0077322F"/>
    <w:rsid w:val="00773BCC"/>
    <w:rsid w:val="00774D91"/>
    <w:rsid w:val="00774F12"/>
    <w:rsid w:val="00775DE3"/>
    <w:rsid w:val="00776025"/>
    <w:rsid w:val="00782043"/>
    <w:rsid w:val="0078250D"/>
    <w:rsid w:val="007836B4"/>
    <w:rsid w:val="00783DE9"/>
    <w:rsid w:val="0078535F"/>
    <w:rsid w:val="00786617"/>
    <w:rsid w:val="007911A0"/>
    <w:rsid w:val="007920BE"/>
    <w:rsid w:val="00792BDF"/>
    <w:rsid w:val="00794559"/>
    <w:rsid w:val="007949F8"/>
    <w:rsid w:val="00796277"/>
    <w:rsid w:val="00796B00"/>
    <w:rsid w:val="007A0AE3"/>
    <w:rsid w:val="007A36F6"/>
    <w:rsid w:val="007A439C"/>
    <w:rsid w:val="007A50F6"/>
    <w:rsid w:val="007A5891"/>
    <w:rsid w:val="007A58B2"/>
    <w:rsid w:val="007A68C6"/>
    <w:rsid w:val="007A6E6C"/>
    <w:rsid w:val="007B01C7"/>
    <w:rsid w:val="007B149C"/>
    <w:rsid w:val="007B329C"/>
    <w:rsid w:val="007B3FF7"/>
    <w:rsid w:val="007B4F88"/>
    <w:rsid w:val="007B511D"/>
    <w:rsid w:val="007B7C2C"/>
    <w:rsid w:val="007C2368"/>
    <w:rsid w:val="007C64F6"/>
    <w:rsid w:val="007C6A57"/>
    <w:rsid w:val="007C7A6B"/>
    <w:rsid w:val="007D0078"/>
    <w:rsid w:val="007D08C0"/>
    <w:rsid w:val="007D60CA"/>
    <w:rsid w:val="007D6BA9"/>
    <w:rsid w:val="007D71BE"/>
    <w:rsid w:val="007E0754"/>
    <w:rsid w:val="007E1F96"/>
    <w:rsid w:val="007F6AEB"/>
    <w:rsid w:val="007F779E"/>
    <w:rsid w:val="00800B5E"/>
    <w:rsid w:val="008024CF"/>
    <w:rsid w:val="00803566"/>
    <w:rsid w:val="0080456A"/>
    <w:rsid w:val="008157E6"/>
    <w:rsid w:val="008177A6"/>
    <w:rsid w:val="008201DD"/>
    <w:rsid w:val="008206A6"/>
    <w:rsid w:val="00822002"/>
    <w:rsid w:val="00823C3E"/>
    <w:rsid w:val="00825D39"/>
    <w:rsid w:val="00831647"/>
    <w:rsid w:val="008329E0"/>
    <w:rsid w:val="00834A70"/>
    <w:rsid w:val="00837450"/>
    <w:rsid w:val="00837567"/>
    <w:rsid w:val="00840C16"/>
    <w:rsid w:val="008428CB"/>
    <w:rsid w:val="00846D1C"/>
    <w:rsid w:val="008501CC"/>
    <w:rsid w:val="00850A7B"/>
    <w:rsid w:val="00851991"/>
    <w:rsid w:val="008607A4"/>
    <w:rsid w:val="00862822"/>
    <w:rsid w:val="008669A4"/>
    <w:rsid w:val="00874BC9"/>
    <w:rsid w:val="008755CE"/>
    <w:rsid w:val="00881168"/>
    <w:rsid w:val="00881693"/>
    <w:rsid w:val="008877A2"/>
    <w:rsid w:val="00887A17"/>
    <w:rsid w:val="008900DB"/>
    <w:rsid w:val="008929C4"/>
    <w:rsid w:val="008A38C1"/>
    <w:rsid w:val="008A6ADE"/>
    <w:rsid w:val="008B3936"/>
    <w:rsid w:val="008B3A7D"/>
    <w:rsid w:val="008B54EE"/>
    <w:rsid w:val="008C23AC"/>
    <w:rsid w:val="008C2D98"/>
    <w:rsid w:val="008C3116"/>
    <w:rsid w:val="008C48DD"/>
    <w:rsid w:val="008C69FC"/>
    <w:rsid w:val="008D1C42"/>
    <w:rsid w:val="008D2A6A"/>
    <w:rsid w:val="008D4893"/>
    <w:rsid w:val="008D7972"/>
    <w:rsid w:val="008D7A19"/>
    <w:rsid w:val="008E05AB"/>
    <w:rsid w:val="008E29E9"/>
    <w:rsid w:val="008E2A8E"/>
    <w:rsid w:val="008E2B81"/>
    <w:rsid w:val="008E68E4"/>
    <w:rsid w:val="008F151E"/>
    <w:rsid w:val="008F20E6"/>
    <w:rsid w:val="008F3450"/>
    <w:rsid w:val="008F4E83"/>
    <w:rsid w:val="008F69C4"/>
    <w:rsid w:val="008F6DF2"/>
    <w:rsid w:val="008F71A1"/>
    <w:rsid w:val="008F7913"/>
    <w:rsid w:val="008F7A8B"/>
    <w:rsid w:val="00900E7C"/>
    <w:rsid w:val="00901F54"/>
    <w:rsid w:val="009027D1"/>
    <w:rsid w:val="009031DD"/>
    <w:rsid w:val="00903480"/>
    <w:rsid w:val="009034A5"/>
    <w:rsid w:val="00914B55"/>
    <w:rsid w:val="00915879"/>
    <w:rsid w:val="00917051"/>
    <w:rsid w:val="00921990"/>
    <w:rsid w:val="00923C79"/>
    <w:rsid w:val="00925ADA"/>
    <w:rsid w:val="00927682"/>
    <w:rsid w:val="00930200"/>
    <w:rsid w:val="0093081F"/>
    <w:rsid w:val="0093199E"/>
    <w:rsid w:val="00933765"/>
    <w:rsid w:val="00933901"/>
    <w:rsid w:val="00935440"/>
    <w:rsid w:val="009354AC"/>
    <w:rsid w:val="009406E2"/>
    <w:rsid w:val="0094199C"/>
    <w:rsid w:val="00941AF5"/>
    <w:rsid w:val="00942704"/>
    <w:rsid w:val="00944DE6"/>
    <w:rsid w:val="00946516"/>
    <w:rsid w:val="00946F90"/>
    <w:rsid w:val="0094706B"/>
    <w:rsid w:val="009472B1"/>
    <w:rsid w:val="009477A0"/>
    <w:rsid w:val="00947807"/>
    <w:rsid w:val="00950CA7"/>
    <w:rsid w:val="00952234"/>
    <w:rsid w:val="00952E37"/>
    <w:rsid w:val="009535E2"/>
    <w:rsid w:val="00956CE2"/>
    <w:rsid w:val="00957EB1"/>
    <w:rsid w:val="00960133"/>
    <w:rsid w:val="00961792"/>
    <w:rsid w:val="0096421B"/>
    <w:rsid w:val="00967C6E"/>
    <w:rsid w:val="00970257"/>
    <w:rsid w:val="009703EC"/>
    <w:rsid w:val="00975E36"/>
    <w:rsid w:val="00977FAA"/>
    <w:rsid w:val="0098125A"/>
    <w:rsid w:val="00981818"/>
    <w:rsid w:val="00982869"/>
    <w:rsid w:val="0098368A"/>
    <w:rsid w:val="00983E7C"/>
    <w:rsid w:val="00985CE9"/>
    <w:rsid w:val="0098600A"/>
    <w:rsid w:val="009864CF"/>
    <w:rsid w:val="009905F0"/>
    <w:rsid w:val="0099182E"/>
    <w:rsid w:val="009928CD"/>
    <w:rsid w:val="00993DF2"/>
    <w:rsid w:val="00994260"/>
    <w:rsid w:val="009965E5"/>
    <w:rsid w:val="00996B1E"/>
    <w:rsid w:val="009A1DFF"/>
    <w:rsid w:val="009A4447"/>
    <w:rsid w:val="009A4567"/>
    <w:rsid w:val="009A58D8"/>
    <w:rsid w:val="009A5E50"/>
    <w:rsid w:val="009A5F8B"/>
    <w:rsid w:val="009B2679"/>
    <w:rsid w:val="009B35E9"/>
    <w:rsid w:val="009B3801"/>
    <w:rsid w:val="009B50F2"/>
    <w:rsid w:val="009B6D58"/>
    <w:rsid w:val="009B75F9"/>
    <w:rsid w:val="009C4581"/>
    <w:rsid w:val="009C497D"/>
    <w:rsid w:val="009D0F7D"/>
    <w:rsid w:val="009D171E"/>
    <w:rsid w:val="009D2E4A"/>
    <w:rsid w:val="009D5A79"/>
    <w:rsid w:val="009D6997"/>
    <w:rsid w:val="009E0035"/>
    <w:rsid w:val="009E263E"/>
    <w:rsid w:val="009E4BC3"/>
    <w:rsid w:val="009E674A"/>
    <w:rsid w:val="009F4BD5"/>
    <w:rsid w:val="009F51EA"/>
    <w:rsid w:val="009F5802"/>
    <w:rsid w:val="009F5FF4"/>
    <w:rsid w:val="009F6379"/>
    <w:rsid w:val="009F649C"/>
    <w:rsid w:val="009F7846"/>
    <w:rsid w:val="009F7D32"/>
    <w:rsid w:val="009F7FAE"/>
    <w:rsid w:val="00A00B21"/>
    <w:rsid w:val="00A00E18"/>
    <w:rsid w:val="00A019BD"/>
    <w:rsid w:val="00A01BEA"/>
    <w:rsid w:val="00A04184"/>
    <w:rsid w:val="00A0462F"/>
    <w:rsid w:val="00A0510F"/>
    <w:rsid w:val="00A0596F"/>
    <w:rsid w:val="00A143A7"/>
    <w:rsid w:val="00A152EF"/>
    <w:rsid w:val="00A158CD"/>
    <w:rsid w:val="00A15F0B"/>
    <w:rsid w:val="00A2082A"/>
    <w:rsid w:val="00A21646"/>
    <w:rsid w:val="00A2399F"/>
    <w:rsid w:val="00A2580F"/>
    <w:rsid w:val="00A25D94"/>
    <w:rsid w:val="00A3183C"/>
    <w:rsid w:val="00A31972"/>
    <w:rsid w:val="00A31C6F"/>
    <w:rsid w:val="00A323CD"/>
    <w:rsid w:val="00A34E9A"/>
    <w:rsid w:val="00A3596D"/>
    <w:rsid w:val="00A36422"/>
    <w:rsid w:val="00A3785F"/>
    <w:rsid w:val="00A40D46"/>
    <w:rsid w:val="00A41849"/>
    <w:rsid w:val="00A42418"/>
    <w:rsid w:val="00A42D52"/>
    <w:rsid w:val="00A45B16"/>
    <w:rsid w:val="00A47621"/>
    <w:rsid w:val="00A5053B"/>
    <w:rsid w:val="00A514A6"/>
    <w:rsid w:val="00A5167B"/>
    <w:rsid w:val="00A5243D"/>
    <w:rsid w:val="00A5438F"/>
    <w:rsid w:val="00A5454B"/>
    <w:rsid w:val="00A546AB"/>
    <w:rsid w:val="00A5751F"/>
    <w:rsid w:val="00A57808"/>
    <w:rsid w:val="00A619CA"/>
    <w:rsid w:val="00A64D9F"/>
    <w:rsid w:val="00A66B86"/>
    <w:rsid w:val="00A71B74"/>
    <w:rsid w:val="00A73056"/>
    <w:rsid w:val="00A731A8"/>
    <w:rsid w:val="00A75478"/>
    <w:rsid w:val="00A769B2"/>
    <w:rsid w:val="00A77239"/>
    <w:rsid w:val="00A83489"/>
    <w:rsid w:val="00A83805"/>
    <w:rsid w:val="00A84DEF"/>
    <w:rsid w:val="00A925E0"/>
    <w:rsid w:val="00A92B2F"/>
    <w:rsid w:val="00A95845"/>
    <w:rsid w:val="00A966CC"/>
    <w:rsid w:val="00A97412"/>
    <w:rsid w:val="00AA03CC"/>
    <w:rsid w:val="00AA103A"/>
    <w:rsid w:val="00AA1F9E"/>
    <w:rsid w:val="00AA303F"/>
    <w:rsid w:val="00AB0BBC"/>
    <w:rsid w:val="00AB1BE1"/>
    <w:rsid w:val="00AB202A"/>
    <w:rsid w:val="00AB2A61"/>
    <w:rsid w:val="00AB379A"/>
    <w:rsid w:val="00AB662D"/>
    <w:rsid w:val="00AC0601"/>
    <w:rsid w:val="00AC1BC4"/>
    <w:rsid w:val="00AC3133"/>
    <w:rsid w:val="00AC4D69"/>
    <w:rsid w:val="00AC4F29"/>
    <w:rsid w:val="00AC6B1D"/>
    <w:rsid w:val="00AC6C9C"/>
    <w:rsid w:val="00AC7459"/>
    <w:rsid w:val="00AD14CE"/>
    <w:rsid w:val="00AD1665"/>
    <w:rsid w:val="00AD2742"/>
    <w:rsid w:val="00AD54A2"/>
    <w:rsid w:val="00AD6EC4"/>
    <w:rsid w:val="00AD7B7D"/>
    <w:rsid w:val="00AD7F5D"/>
    <w:rsid w:val="00AE0F6F"/>
    <w:rsid w:val="00AE1C28"/>
    <w:rsid w:val="00AE2656"/>
    <w:rsid w:val="00AE38F1"/>
    <w:rsid w:val="00AE43BE"/>
    <w:rsid w:val="00AE47E3"/>
    <w:rsid w:val="00AE69F6"/>
    <w:rsid w:val="00AE6C3A"/>
    <w:rsid w:val="00AE7117"/>
    <w:rsid w:val="00AF0043"/>
    <w:rsid w:val="00AF0421"/>
    <w:rsid w:val="00AF4C5A"/>
    <w:rsid w:val="00AF63DE"/>
    <w:rsid w:val="00AF660D"/>
    <w:rsid w:val="00AF7BD2"/>
    <w:rsid w:val="00B01988"/>
    <w:rsid w:val="00B01DFF"/>
    <w:rsid w:val="00B02A67"/>
    <w:rsid w:val="00B0762D"/>
    <w:rsid w:val="00B15497"/>
    <w:rsid w:val="00B1552C"/>
    <w:rsid w:val="00B156FC"/>
    <w:rsid w:val="00B20E34"/>
    <w:rsid w:val="00B2262A"/>
    <w:rsid w:val="00B240EE"/>
    <w:rsid w:val="00B25AAE"/>
    <w:rsid w:val="00B25B13"/>
    <w:rsid w:val="00B30822"/>
    <w:rsid w:val="00B321DF"/>
    <w:rsid w:val="00B350EE"/>
    <w:rsid w:val="00B41AA8"/>
    <w:rsid w:val="00B41F13"/>
    <w:rsid w:val="00B44043"/>
    <w:rsid w:val="00B465D0"/>
    <w:rsid w:val="00B472F1"/>
    <w:rsid w:val="00B535AD"/>
    <w:rsid w:val="00B55A6A"/>
    <w:rsid w:val="00B56141"/>
    <w:rsid w:val="00B6030F"/>
    <w:rsid w:val="00B603AC"/>
    <w:rsid w:val="00B63648"/>
    <w:rsid w:val="00B6369B"/>
    <w:rsid w:val="00B64096"/>
    <w:rsid w:val="00B64C24"/>
    <w:rsid w:val="00B66DA4"/>
    <w:rsid w:val="00B7057A"/>
    <w:rsid w:val="00B711E4"/>
    <w:rsid w:val="00B77BC0"/>
    <w:rsid w:val="00B803EC"/>
    <w:rsid w:val="00B80CA2"/>
    <w:rsid w:val="00B811AD"/>
    <w:rsid w:val="00B818BB"/>
    <w:rsid w:val="00B87C01"/>
    <w:rsid w:val="00B93199"/>
    <w:rsid w:val="00B932BB"/>
    <w:rsid w:val="00B93997"/>
    <w:rsid w:val="00BA0ACE"/>
    <w:rsid w:val="00BA28A9"/>
    <w:rsid w:val="00BA2D2F"/>
    <w:rsid w:val="00BA3BFA"/>
    <w:rsid w:val="00BB1E83"/>
    <w:rsid w:val="00BB2CE0"/>
    <w:rsid w:val="00BB4D40"/>
    <w:rsid w:val="00BB5B46"/>
    <w:rsid w:val="00BB697F"/>
    <w:rsid w:val="00BB7927"/>
    <w:rsid w:val="00BC1FD1"/>
    <w:rsid w:val="00BC2616"/>
    <w:rsid w:val="00BC26CC"/>
    <w:rsid w:val="00BC2AD9"/>
    <w:rsid w:val="00BC2CFF"/>
    <w:rsid w:val="00BC3283"/>
    <w:rsid w:val="00BC44E9"/>
    <w:rsid w:val="00BC66A9"/>
    <w:rsid w:val="00BC6D96"/>
    <w:rsid w:val="00BD376C"/>
    <w:rsid w:val="00BD3E19"/>
    <w:rsid w:val="00BD48D4"/>
    <w:rsid w:val="00BD54D2"/>
    <w:rsid w:val="00BD669A"/>
    <w:rsid w:val="00BD773E"/>
    <w:rsid w:val="00BE11BB"/>
    <w:rsid w:val="00BE186F"/>
    <w:rsid w:val="00BE381B"/>
    <w:rsid w:val="00BE38B3"/>
    <w:rsid w:val="00BE3B81"/>
    <w:rsid w:val="00BE4CBD"/>
    <w:rsid w:val="00BF12BF"/>
    <w:rsid w:val="00BF5FCA"/>
    <w:rsid w:val="00BF6CE3"/>
    <w:rsid w:val="00BF72F1"/>
    <w:rsid w:val="00C01381"/>
    <w:rsid w:val="00C0323A"/>
    <w:rsid w:val="00C04123"/>
    <w:rsid w:val="00C0576B"/>
    <w:rsid w:val="00C05B19"/>
    <w:rsid w:val="00C05E8A"/>
    <w:rsid w:val="00C060D1"/>
    <w:rsid w:val="00C06523"/>
    <w:rsid w:val="00C0693F"/>
    <w:rsid w:val="00C11AB2"/>
    <w:rsid w:val="00C11CC7"/>
    <w:rsid w:val="00C12170"/>
    <w:rsid w:val="00C121D4"/>
    <w:rsid w:val="00C17DE2"/>
    <w:rsid w:val="00C21D47"/>
    <w:rsid w:val="00C27DEF"/>
    <w:rsid w:val="00C30076"/>
    <w:rsid w:val="00C30142"/>
    <w:rsid w:val="00C3285C"/>
    <w:rsid w:val="00C3462E"/>
    <w:rsid w:val="00C407E2"/>
    <w:rsid w:val="00C408D9"/>
    <w:rsid w:val="00C43982"/>
    <w:rsid w:val="00C47DE0"/>
    <w:rsid w:val="00C52FBF"/>
    <w:rsid w:val="00C5392D"/>
    <w:rsid w:val="00C57617"/>
    <w:rsid w:val="00C57ADD"/>
    <w:rsid w:val="00C6123A"/>
    <w:rsid w:val="00C6179E"/>
    <w:rsid w:val="00C620EF"/>
    <w:rsid w:val="00C63D35"/>
    <w:rsid w:val="00C663CF"/>
    <w:rsid w:val="00C727CA"/>
    <w:rsid w:val="00C72A47"/>
    <w:rsid w:val="00C76820"/>
    <w:rsid w:val="00C76B26"/>
    <w:rsid w:val="00C816C3"/>
    <w:rsid w:val="00C83C59"/>
    <w:rsid w:val="00C92D79"/>
    <w:rsid w:val="00C9367A"/>
    <w:rsid w:val="00C93750"/>
    <w:rsid w:val="00C95316"/>
    <w:rsid w:val="00C9648F"/>
    <w:rsid w:val="00CA1995"/>
    <w:rsid w:val="00CA3A2C"/>
    <w:rsid w:val="00CA406E"/>
    <w:rsid w:val="00CA5676"/>
    <w:rsid w:val="00CA7A26"/>
    <w:rsid w:val="00CB0CAD"/>
    <w:rsid w:val="00CB10CD"/>
    <w:rsid w:val="00CB2A93"/>
    <w:rsid w:val="00CB32DE"/>
    <w:rsid w:val="00CB5A4B"/>
    <w:rsid w:val="00CC3687"/>
    <w:rsid w:val="00CC4CC0"/>
    <w:rsid w:val="00CC5106"/>
    <w:rsid w:val="00CC5FEA"/>
    <w:rsid w:val="00CC647D"/>
    <w:rsid w:val="00CC65E2"/>
    <w:rsid w:val="00CC7C6C"/>
    <w:rsid w:val="00CC7C83"/>
    <w:rsid w:val="00CD0197"/>
    <w:rsid w:val="00CD07EF"/>
    <w:rsid w:val="00CD2562"/>
    <w:rsid w:val="00CD5272"/>
    <w:rsid w:val="00CD56AB"/>
    <w:rsid w:val="00CD653E"/>
    <w:rsid w:val="00CD6D8B"/>
    <w:rsid w:val="00CD6EFA"/>
    <w:rsid w:val="00CD73F2"/>
    <w:rsid w:val="00CE03AE"/>
    <w:rsid w:val="00CE19CC"/>
    <w:rsid w:val="00CE2780"/>
    <w:rsid w:val="00CF29AF"/>
    <w:rsid w:val="00CF4F44"/>
    <w:rsid w:val="00CF6D23"/>
    <w:rsid w:val="00D023B5"/>
    <w:rsid w:val="00D05CEC"/>
    <w:rsid w:val="00D06695"/>
    <w:rsid w:val="00D10952"/>
    <w:rsid w:val="00D133D9"/>
    <w:rsid w:val="00D1520E"/>
    <w:rsid w:val="00D159C3"/>
    <w:rsid w:val="00D161F5"/>
    <w:rsid w:val="00D16E51"/>
    <w:rsid w:val="00D17677"/>
    <w:rsid w:val="00D20C02"/>
    <w:rsid w:val="00D210B2"/>
    <w:rsid w:val="00D21C95"/>
    <w:rsid w:val="00D22B91"/>
    <w:rsid w:val="00D22D1E"/>
    <w:rsid w:val="00D2325A"/>
    <w:rsid w:val="00D244F6"/>
    <w:rsid w:val="00D25EF8"/>
    <w:rsid w:val="00D268E4"/>
    <w:rsid w:val="00D27913"/>
    <w:rsid w:val="00D27A08"/>
    <w:rsid w:val="00D33D75"/>
    <w:rsid w:val="00D36C2B"/>
    <w:rsid w:val="00D36CD3"/>
    <w:rsid w:val="00D37AD4"/>
    <w:rsid w:val="00D41FD4"/>
    <w:rsid w:val="00D42C00"/>
    <w:rsid w:val="00D445D1"/>
    <w:rsid w:val="00D46F42"/>
    <w:rsid w:val="00D47676"/>
    <w:rsid w:val="00D57302"/>
    <w:rsid w:val="00D60936"/>
    <w:rsid w:val="00D61DD2"/>
    <w:rsid w:val="00D61F29"/>
    <w:rsid w:val="00D667EF"/>
    <w:rsid w:val="00D71185"/>
    <w:rsid w:val="00D71ADC"/>
    <w:rsid w:val="00D72959"/>
    <w:rsid w:val="00D72BB8"/>
    <w:rsid w:val="00D7334C"/>
    <w:rsid w:val="00D73BE3"/>
    <w:rsid w:val="00D7445F"/>
    <w:rsid w:val="00D81251"/>
    <w:rsid w:val="00D83D84"/>
    <w:rsid w:val="00D87016"/>
    <w:rsid w:val="00D9199C"/>
    <w:rsid w:val="00D91C21"/>
    <w:rsid w:val="00D9229F"/>
    <w:rsid w:val="00D9396D"/>
    <w:rsid w:val="00D94E9A"/>
    <w:rsid w:val="00D96BD1"/>
    <w:rsid w:val="00D97781"/>
    <w:rsid w:val="00DA102F"/>
    <w:rsid w:val="00DA1731"/>
    <w:rsid w:val="00DA2AAE"/>
    <w:rsid w:val="00DA56AE"/>
    <w:rsid w:val="00DA6871"/>
    <w:rsid w:val="00DA6FCE"/>
    <w:rsid w:val="00DA7B14"/>
    <w:rsid w:val="00DB09B6"/>
    <w:rsid w:val="00DB47D0"/>
    <w:rsid w:val="00DB4A2C"/>
    <w:rsid w:val="00DB5AEF"/>
    <w:rsid w:val="00DB6ED9"/>
    <w:rsid w:val="00DC0EB9"/>
    <w:rsid w:val="00DC6195"/>
    <w:rsid w:val="00DD5B7A"/>
    <w:rsid w:val="00DD5C86"/>
    <w:rsid w:val="00DE1D02"/>
    <w:rsid w:val="00DE1E51"/>
    <w:rsid w:val="00DE23A4"/>
    <w:rsid w:val="00DE2761"/>
    <w:rsid w:val="00DE4236"/>
    <w:rsid w:val="00DE53E0"/>
    <w:rsid w:val="00DE6ECD"/>
    <w:rsid w:val="00DF2672"/>
    <w:rsid w:val="00DF4C31"/>
    <w:rsid w:val="00DF60F6"/>
    <w:rsid w:val="00E04A26"/>
    <w:rsid w:val="00E06045"/>
    <w:rsid w:val="00E07340"/>
    <w:rsid w:val="00E11159"/>
    <w:rsid w:val="00E13E89"/>
    <w:rsid w:val="00E1573E"/>
    <w:rsid w:val="00E15A97"/>
    <w:rsid w:val="00E22626"/>
    <w:rsid w:val="00E240DE"/>
    <w:rsid w:val="00E2504C"/>
    <w:rsid w:val="00E2625C"/>
    <w:rsid w:val="00E26970"/>
    <w:rsid w:val="00E2767D"/>
    <w:rsid w:val="00E30A0C"/>
    <w:rsid w:val="00E329E5"/>
    <w:rsid w:val="00E3526C"/>
    <w:rsid w:val="00E35D29"/>
    <w:rsid w:val="00E37C47"/>
    <w:rsid w:val="00E408DD"/>
    <w:rsid w:val="00E415DF"/>
    <w:rsid w:val="00E44576"/>
    <w:rsid w:val="00E4622A"/>
    <w:rsid w:val="00E47B44"/>
    <w:rsid w:val="00E50F41"/>
    <w:rsid w:val="00E522D7"/>
    <w:rsid w:val="00E55ADF"/>
    <w:rsid w:val="00E55F78"/>
    <w:rsid w:val="00E56F64"/>
    <w:rsid w:val="00E620F4"/>
    <w:rsid w:val="00E633B8"/>
    <w:rsid w:val="00E65921"/>
    <w:rsid w:val="00E66050"/>
    <w:rsid w:val="00E7184B"/>
    <w:rsid w:val="00E75699"/>
    <w:rsid w:val="00E7690D"/>
    <w:rsid w:val="00E76A07"/>
    <w:rsid w:val="00E76A26"/>
    <w:rsid w:val="00E76E0E"/>
    <w:rsid w:val="00E77478"/>
    <w:rsid w:val="00E859DC"/>
    <w:rsid w:val="00E864B5"/>
    <w:rsid w:val="00E90DFF"/>
    <w:rsid w:val="00E90EB3"/>
    <w:rsid w:val="00E92B33"/>
    <w:rsid w:val="00E9447A"/>
    <w:rsid w:val="00E95AA6"/>
    <w:rsid w:val="00E96163"/>
    <w:rsid w:val="00E96894"/>
    <w:rsid w:val="00E97AFA"/>
    <w:rsid w:val="00EA0CA5"/>
    <w:rsid w:val="00EA1432"/>
    <w:rsid w:val="00EA144E"/>
    <w:rsid w:val="00EA1FFF"/>
    <w:rsid w:val="00EA29F1"/>
    <w:rsid w:val="00EA3EEC"/>
    <w:rsid w:val="00EA686F"/>
    <w:rsid w:val="00EA7F97"/>
    <w:rsid w:val="00EB1D4F"/>
    <w:rsid w:val="00EB1D8F"/>
    <w:rsid w:val="00EB7161"/>
    <w:rsid w:val="00EC0470"/>
    <w:rsid w:val="00EC088C"/>
    <w:rsid w:val="00EC2755"/>
    <w:rsid w:val="00EC32C4"/>
    <w:rsid w:val="00EC3C78"/>
    <w:rsid w:val="00EC435D"/>
    <w:rsid w:val="00EC4545"/>
    <w:rsid w:val="00EC51E4"/>
    <w:rsid w:val="00EC54B8"/>
    <w:rsid w:val="00EC55C1"/>
    <w:rsid w:val="00EC6695"/>
    <w:rsid w:val="00EC696C"/>
    <w:rsid w:val="00ED0D59"/>
    <w:rsid w:val="00ED1C9B"/>
    <w:rsid w:val="00ED1EC0"/>
    <w:rsid w:val="00ED48DC"/>
    <w:rsid w:val="00ED4BA3"/>
    <w:rsid w:val="00ED67A7"/>
    <w:rsid w:val="00ED7CC6"/>
    <w:rsid w:val="00EE0255"/>
    <w:rsid w:val="00EE14D4"/>
    <w:rsid w:val="00EE475A"/>
    <w:rsid w:val="00EE6D87"/>
    <w:rsid w:val="00EF1192"/>
    <w:rsid w:val="00EF3727"/>
    <w:rsid w:val="00EF419A"/>
    <w:rsid w:val="00EF4B9F"/>
    <w:rsid w:val="00EF5913"/>
    <w:rsid w:val="00EF603C"/>
    <w:rsid w:val="00EF67DA"/>
    <w:rsid w:val="00F00B2D"/>
    <w:rsid w:val="00F02FC6"/>
    <w:rsid w:val="00F05628"/>
    <w:rsid w:val="00F06EE2"/>
    <w:rsid w:val="00F1132E"/>
    <w:rsid w:val="00F1473D"/>
    <w:rsid w:val="00F14A36"/>
    <w:rsid w:val="00F1670E"/>
    <w:rsid w:val="00F1695E"/>
    <w:rsid w:val="00F201B3"/>
    <w:rsid w:val="00F20699"/>
    <w:rsid w:val="00F21DB1"/>
    <w:rsid w:val="00F3060F"/>
    <w:rsid w:val="00F30915"/>
    <w:rsid w:val="00F312AB"/>
    <w:rsid w:val="00F31ED8"/>
    <w:rsid w:val="00F35AA7"/>
    <w:rsid w:val="00F366F3"/>
    <w:rsid w:val="00F37F3C"/>
    <w:rsid w:val="00F43A9C"/>
    <w:rsid w:val="00F4621D"/>
    <w:rsid w:val="00F4659E"/>
    <w:rsid w:val="00F47C1F"/>
    <w:rsid w:val="00F5129C"/>
    <w:rsid w:val="00F52F46"/>
    <w:rsid w:val="00F53B32"/>
    <w:rsid w:val="00F55C89"/>
    <w:rsid w:val="00F56B28"/>
    <w:rsid w:val="00F57C92"/>
    <w:rsid w:val="00F57E77"/>
    <w:rsid w:val="00F62A43"/>
    <w:rsid w:val="00F65619"/>
    <w:rsid w:val="00F6562D"/>
    <w:rsid w:val="00F71B0C"/>
    <w:rsid w:val="00F71BCE"/>
    <w:rsid w:val="00F73608"/>
    <w:rsid w:val="00F73BD6"/>
    <w:rsid w:val="00F73CC9"/>
    <w:rsid w:val="00F7490F"/>
    <w:rsid w:val="00F76206"/>
    <w:rsid w:val="00F76FF4"/>
    <w:rsid w:val="00F833E0"/>
    <w:rsid w:val="00F84782"/>
    <w:rsid w:val="00F85A44"/>
    <w:rsid w:val="00F9353B"/>
    <w:rsid w:val="00F95A8E"/>
    <w:rsid w:val="00F9678C"/>
    <w:rsid w:val="00F968B9"/>
    <w:rsid w:val="00F96CA7"/>
    <w:rsid w:val="00FA210A"/>
    <w:rsid w:val="00FA2CB6"/>
    <w:rsid w:val="00FA3C26"/>
    <w:rsid w:val="00FB0595"/>
    <w:rsid w:val="00FB1CFD"/>
    <w:rsid w:val="00FB32F7"/>
    <w:rsid w:val="00FB472D"/>
    <w:rsid w:val="00FB5DC9"/>
    <w:rsid w:val="00FB7AF8"/>
    <w:rsid w:val="00FC0E50"/>
    <w:rsid w:val="00FC2645"/>
    <w:rsid w:val="00FC28CD"/>
    <w:rsid w:val="00FC49F5"/>
    <w:rsid w:val="00FC5170"/>
    <w:rsid w:val="00FC57E6"/>
    <w:rsid w:val="00FC6EEF"/>
    <w:rsid w:val="00FD14C6"/>
    <w:rsid w:val="00FD184B"/>
    <w:rsid w:val="00FD18AC"/>
    <w:rsid w:val="00FD48BC"/>
    <w:rsid w:val="00FD50DC"/>
    <w:rsid w:val="00FD58E5"/>
    <w:rsid w:val="00FD659F"/>
    <w:rsid w:val="00FE0F63"/>
    <w:rsid w:val="00FE1EAC"/>
    <w:rsid w:val="00FE31E3"/>
    <w:rsid w:val="00FE3582"/>
    <w:rsid w:val="00FE363A"/>
    <w:rsid w:val="00FF071F"/>
    <w:rsid w:val="00FF5EBB"/>
    <w:rsid w:val="00FF76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321679CA-0C77-F046-B9F3-B2862F24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9FC"/>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widowControl w:val="0"/>
      <w:suppressAutoHyphens/>
      <w:spacing w:before="240" w:after="120"/>
    </w:pPr>
  </w:style>
  <w:style w:type="paragraph" w:styleId="Textkrper">
    <w:name w:val="Body Text"/>
    <w:basedOn w:val="Standard"/>
    <w:pPr>
      <w:widowControl w:val="0"/>
      <w:suppressAutoHyphens/>
      <w:spacing w:after="120"/>
    </w:pPr>
  </w:style>
  <w:style w:type="paragraph" w:styleId="Liste">
    <w:name w:val="List"/>
    <w:basedOn w:val="Textkrper"/>
  </w:style>
  <w:style w:type="paragraph" w:customStyle="1" w:styleId="Beschriftung4">
    <w:name w:val="Beschriftung4"/>
    <w:basedOn w:val="Standard"/>
    <w:pPr>
      <w:widowControl w:val="0"/>
      <w:suppressLineNumbers/>
      <w:suppressAutoHyphens/>
      <w:spacing w:before="120" w:after="120"/>
    </w:pPr>
  </w:style>
  <w:style w:type="paragraph" w:customStyle="1" w:styleId="Verzeichnis">
    <w:name w:val="Verzeichnis"/>
    <w:basedOn w:val="Standard"/>
    <w:pPr>
      <w:widowControl w:val="0"/>
      <w:suppressLineNumbers/>
      <w:suppressAutoHyphens/>
    </w:pPr>
  </w:style>
  <w:style w:type="paragraph" w:customStyle="1" w:styleId="Beschriftung3">
    <w:name w:val="Beschriftung3"/>
    <w:basedOn w:val="Standard"/>
    <w:pPr>
      <w:widowControl w:val="0"/>
      <w:suppressLineNumbers/>
      <w:suppressAutoHyphens/>
      <w:spacing w:before="120" w:after="120"/>
    </w:pPr>
  </w:style>
  <w:style w:type="paragraph" w:customStyle="1" w:styleId="Beschriftung2">
    <w:name w:val="Beschriftung2"/>
    <w:basedOn w:val="Standard"/>
    <w:pPr>
      <w:widowControl w:val="0"/>
      <w:suppressLineNumbers/>
      <w:suppressAutoHyphens/>
      <w:spacing w:before="120" w:after="120"/>
    </w:pPr>
  </w:style>
  <w:style w:type="paragraph" w:customStyle="1" w:styleId="Beschriftung1">
    <w:name w:val="Beschriftung1"/>
    <w:basedOn w:val="Standard"/>
    <w:pPr>
      <w:widowControl w:val="0"/>
      <w:suppressLineNumbers/>
      <w:suppressAutoHyphens/>
      <w:spacing w:before="120" w:after="120"/>
    </w:pPr>
  </w:style>
  <w:style w:type="paragraph" w:customStyle="1" w:styleId="VorformatierterText">
    <w:name w:val="Vorformatierter Text"/>
    <w:basedOn w:val="Standard"/>
    <w:pPr>
      <w:widowControl w:val="0"/>
      <w:suppressAutoHyphens/>
    </w:pPr>
  </w:style>
  <w:style w:type="paragraph" w:styleId="Fuzeile">
    <w:name w:val="footer"/>
    <w:basedOn w:val="Standard"/>
    <w:pPr>
      <w:widowControl w:val="0"/>
      <w:suppressLineNumbers/>
      <w:tabs>
        <w:tab w:val="center" w:pos="4819"/>
        <w:tab w:val="right" w:pos="9638"/>
      </w:tabs>
      <w:suppressAutoHyphens/>
    </w:pPr>
  </w:style>
  <w:style w:type="paragraph" w:styleId="Kopfzeile">
    <w:name w:val="header"/>
    <w:basedOn w:val="Standard"/>
    <w:pPr>
      <w:widowControl w:val="0"/>
      <w:suppressLineNumbers/>
      <w:tabs>
        <w:tab w:val="center" w:pos="4819"/>
        <w:tab w:val="right" w:pos="9638"/>
      </w:tabs>
      <w:suppressAutoHyphen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widowControl w:val="0"/>
      <w:suppressAutoHyphens/>
      <w:spacing w:after="283"/>
      <w:ind w:left="567" w:right="567"/>
    </w:pPr>
  </w:style>
  <w:style w:type="paragraph" w:customStyle="1" w:styleId="TabellenInhalt">
    <w:name w:val="Tabellen Inhalt"/>
    <w:basedOn w:val="Standard"/>
    <w:pPr>
      <w:widowControl w:val="0"/>
      <w:suppressLineNumbers/>
      <w:suppressAutoHyphen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pPr>
      <w:widowControl w:val="0"/>
      <w:suppressAutoHyphens/>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customStyle="1" w:styleId="NichtaufgelsteErwhnung1">
    <w:name w:val="Nicht aufgelöste Erwähnung1"/>
    <w:basedOn w:val="Absatz-Standardschriftart"/>
    <w:uiPriority w:val="99"/>
    <w:semiHidden/>
    <w:unhideWhenUsed/>
    <w:rsid w:val="00A66B86"/>
    <w:rPr>
      <w:color w:val="605E5C"/>
      <w:shd w:val="clear" w:color="auto" w:fill="E1DFDD"/>
    </w:rPr>
  </w:style>
  <w:style w:type="character" w:styleId="Kommentarzeichen">
    <w:name w:val="annotation reference"/>
    <w:basedOn w:val="Absatz-Standardschriftart"/>
    <w:uiPriority w:val="99"/>
    <w:semiHidden/>
    <w:unhideWhenUsed/>
    <w:rsid w:val="00063446"/>
    <w:rPr>
      <w:sz w:val="16"/>
      <w:szCs w:val="16"/>
    </w:rPr>
  </w:style>
  <w:style w:type="paragraph" w:styleId="Kommentartext">
    <w:name w:val="annotation text"/>
    <w:basedOn w:val="Standard"/>
    <w:link w:val="KommentartextZchn"/>
    <w:uiPriority w:val="99"/>
    <w:semiHidden/>
    <w:unhideWhenUsed/>
    <w:rsid w:val="00063446"/>
    <w:pPr>
      <w:widowControl w:val="0"/>
      <w:suppressAutoHyphens/>
    </w:pPr>
    <w:rPr>
      <w:sz w:val="20"/>
      <w:szCs w:val="20"/>
    </w:rPr>
  </w:style>
  <w:style w:type="character" w:customStyle="1" w:styleId="KommentartextZchn">
    <w:name w:val="Kommentartext Zchn"/>
    <w:basedOn w:val="Absatz-Standardschriftart"/>
    <w:link w:val="Kommentartext"/>
    <w:uiPriority w:val="99"/>
    <w:semiHidden/>
    <w:rsid w:val="00063446"/>
    <w:rPr>
      <w:sz w:val="20"/>
      <w:szCs w:val="20"/>
    </w:rPr>
  </w:style>
  <w:style w:type="paragraph" w:styleId="Kommentarthema">
    <w:name w:val="annotation subject"/>
    <w:basedOn w:val="Kommentartext"/>
    <w:next w:val="Kommentartext"/>
    <w:link w:val="KommentarthemaZchn"/>
    <w:uiPriority w:val="99"/>
    <w:semiHidden/>
    <w:unhideWhenUsed/>
    <w:rsid w:val="00063446"/>
    <w:rPr>
      <w:b/>
      <w:bCs/>
    </w:rPr>
  </w:style>
  <w:style w:type="character" w:customStyle="1" w:styleId="KommentarthemaZchn">
    <w:name w:val="Kommentarthema Zchn"/>
    <w:basedOn w:val="KommentartextZchn"/>
    <w:link w:val="Kommentarthema"/>
    <w:uiPriority w:val="99"/>
    <w:semiHidden/>
    <w:rsid w:val="00063446"/>
    <w:rPr>
      <w:b/>
      <w:bCs/>
      <w:sz w:val="20"/>
      <w:szCs w:val="20"/>
    </w:rPr>
  </w:style>
  <w:style w:type="character" w:styleId="NichtaufgelsteErwhnung">
    <w:name w:val="Unresolved Mention"/>
    <w:basedOn w:val="Absatz-Standardschriftart"/>
    <w:uiPriority w:val="99"/>
    <w:semiHidden/>
    <w:unhideWhenUsed/>
    <w:rsid w:val="00D2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3550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33799826">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33968567">
      <w:bodyDiv w:val="1"/>
      <w:marLeft w:val="0"/>
      <w:marRight w:val="0"/>
      <w:marTop w:val="0"/>
      <w:marBottom w:val="0"/>
      <w:divBdr>
        <w:top w:val="none" w:sz="0" w:space="0" w:color="auto"/>
        <w:left w:val="none" w:sz="0" w:space="0" w:color="auto"/>
        <w:bottom w:val="none" w:sz="0" w:space="0" w:color="auto"/>
        <w:right w:val="none" w:sz="0" w:space="0" w:color="auto"/>
      </w:divBdr>
      <w:divsChild>
        <w:div w:id="187985272">
          <w:marLeft w:val="0"/>
          <w:marRight w:val="0"/>
          <w:marTop w:val="0"/>
          <w:marBottom w:val="0"/>
          <w:divBdr>
            <w:top w:val="none" w:sz="0" w:space="0" w:color="auto"/>
            <w:left w:val="none" w:sz="0" w:space="0" w:color="auto"/>
            <w:bottom w:val="none" w:sz="0" w:space="0" w:color="auto"/>
            <w:right w:val="none" w:sz="0" w:space="0" w:color="auto"/>
          </w:divBdr>
        </w:div>
      </w:divsChild>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274896950">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us@bad-mergentheim.de" TargetMode="External"/><Relationship Id="rId13" Type="http://schemas.openxmlformats.org/officeDocument/2006/relationships/hyperlink" Target="mailto:presse@denkinger-pr.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urismus@bad-mergentheim.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admergenthei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bad.mergenthei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ad-mergentheim.de" TargetMode="External"/><Relationship Id="rId14" Type="http://schemas.openxmlformats.org/officeDocument/2006/relationships/hyperlink" Target="https://denkinger-pr.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8663E-0D30-468D-9523-7194283F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5936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6865</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Denkinger</dc:creator>
  <cp:lastModifiedBy>Michael Denkinger</cp:lastModifiedBy>
  <cp:revision>2</cp:revision>
  <cp:lastPrinted>2019-10-23T18:05:00Z</cp:lastPrinted>
  <dcterms:created xsi:type="dcterms:W3CDTF">2022-12-02T12:09:00Z</dcterms:created>
  <dcterms:modified xsi:type="dcterms:W3CDTF">2022-12-02T12:09:00Z</dcterms:modified>
</cp:coreProperties>
</file>