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AB63" w14:textId="4FCA5CB5" w:rsidR="00D7416D" w:rsidRPr="0047631A" w:rsidRDefault="00D7416D" w:rsidP="0047631A">
      <w:pPr>
        <w:spacing w:line="276" w:lineRule="auto"/>
        <w:ind w:right="-284"/>
        <w:rPr>
          <w:rFonts w:ascii="Verdana" w:hAnsi="Verdana"/>
          <w:sz w:val="56"/>
          <w:szCs w:val="56"/>
        </w:rPr>
      </w:pPr>
      <w:r w:rsidRPr="0047631A">
        <w:rPr>
          <w:rFonts w:ascii="Verdana" w:hAnsi="Verdana"/>
          <w:sz w:val="56"/>
          <w:szCs w:val="56"/>
        </w:rPr>
        <w:t>Erfolgreiche</w:t>
      </w:r>
      <w:r w:rsidR="00992D8E" w:rsidRPr="0047631A">
        <w:rPr>
          <w:rFonts w:ascii="Verdana" w:hAnsi="Verdana"/>
          <w:sz w:val="56"/>
          <w:szCs w:val="56"/>
        </w:rPr>
        <w:t>r</w:t>
      </w:r>
      <w:r w:rsidRPr="0047631A">
        <w:rPr>
          <w:rFonts w:ascii="Verdana" w:hAnsi="Verdana"/>
          <w:sz w:val="56"/>
          <w:szCs w:val="56"/>
        </w:rPr>
        <w:t xml:space="preserve"> Messe</w:t>
      </w:r>
      <w:r w:rsidR="00992D8E" w:rsidRPr="0047631A">
        <w:rPr>
          <w:rFonts w:ascii="Verdana" w:hAnsi="Verdana"/>
          <w:sz w:val="56"/>
          <w:szCs w:val="56"/>
        </w:rPr>
        <w:t>auftritt</w:t>
      </w:r>
      <w:r w:rsidRPr="0047631A">
        <w:rPr>
          <w:rFonts w:ascii="Verdana" w:hAnsi="Verdana"/>
          <w:sz w:val="56"/>
          <w:szCs w:val="56"/>
        </w:rPr>
        <w:t>: Allgäuer Destinations-Trio kocht sich in die Herzen des Publikums</w:t>
      </w:r>
    </w:p>
    <w:p w14:paraId="4419ED9A" w14:textId="77777777" w:rsidR="00D7416D" w:rsidRPr="00E7737B" w:rsidRDefault="00D7416D" w:rsidP="00D7416D">
      <w:pPr>
        <w:spacing w:line="276" w:lineRule="auto"/>
        <w:rPr>
          <w:rFonts w:ascii="Verdana" w:hAnsi="Verdana"/>
        </w:rPr>
      </w:pPr>
    </w:p>
    <w:p w14:paraId="31BD085C" w14:textId="1C7F281B" w:rsidR="00D7416D" w:rsidRPr="00E11719" w:rsidRDefault="00D7416D" w:rsidP="00E11719">
      <w:pPr>
        <w:spacing w:line="276" w:lineRule="auto"/>
        <w:ind w:right="-284"/>
        <w:rPr>
          <w:rFonts w:ascii="Verdana" w:hAnsi="Verdana"/>
          <w:sz w:val="26"/>
          <w:szCs w:val="26"/>
        </w:rPr>
      </w:pPr>
      <w:r w:rsidRPr="00E11719">
        <w:rPr>
          <w:rFonts w:ascii="Verdana" w:hAnsi="Verdana"/>
          <w:sz w:val="26"/>
          <w:szCs w:val="26"/>
        </w:rPr>
        <w:t xml:space="preserve">Alpsee-Grünten-Tourismus, die Hörnerdörfer-Tourismusgemeinschaft und der Naturpark </w:t>
      </w:r>
      <w:proofErr w:type="spellStart"/>
      <w:r w:rsidRPr="00E11719">
        <w:rPr>
          <w:rFonts w:ascii="Verdana" w:hAnsi="Verdana"/>
          <w:sz w:val="26"/>
          <w:szCs w:val="26"/>
        </w:rPr>
        <w:t>Nagelfluhkette</w:t>
      </w:r>
      <w:proofErr w:type="spellEnd"/>
      <w:r w:rsidRPr="00E11719">
        <w:rPr>
          <w:rFonts w:ascii="Verdana" w:hAnsi="Verdana"/>
          <w:sz w:val="26"/>
          <w:szCs w:val="26"/>
        </w:rPr>
        <w:t xml:space="preserve"> präsentieren auf der Erlebnismesse A\FAIR</w:t>
      </w:r>
      <w:r w:rsidR="00F17F93" w:rsidRPr="00E11719">
        <w:rPr>
          <w:rFonts w:ascii="Verdana" w:hAnsi="Verdana"/>
          <w:sz w:val="26"/>
          <w:szCs w:val="26"/>
        </w:rPr>
        <w:t xml:space="preserve"> </w:t>
      </w:r>
      <w:r w:rsidRPr="00E11719">
        <w:rPr>
          <w:rFonts w:ascii="Verdana" w:hAnsi="Verdana"/>
          <w:sz w:val="26"/>
          <w:szCs w:val="26"/>
        </w:rPr>
        <w:t xml:space="preserve">erstmals gemeinsam, warum das Allgäu </w:t>
      </w:r>
      <w:r w:rsidR="00482D7E" w:rsidRPr="00E11719">
        <w:rPr>
          <w:rFonts w:ascii="Verdana" w:hAnsi="Verdana"/>
          <w:sz w:val="26"/>
          <w:szCs w:val="26"/>
        </w:rPr>
        <w:t>ideal</w:t>
      </w:r>
      <w:r w:rsidRPr="00E11719">
        <w:rPr>
          <w:rFonts w:ascii="Verdana" w:hAnsi="Verdana"/>
          <w:sz w:val="26"/>
          <w:szCs w:val="26"/>
        </w:rPr>
        <w:t xml:space="preserve"> für</w:t>
      </w:r>
      <w:r w:rsidR="0024278D" w:rsidRPr="00E11719">
        <w:rPr>
          <w:rFonts w:ascii="Verdana" w:hAnsi="Verdana"/>
          <w:sz w:val="26"/>
          <w:szCs w:val="26"/>
        </w:rPr>
        <w:t xml:space="preserve"> Urlaubsg</w:t>
      </w:r>
      <w:r w:rsidRPr="00E11719">
        <w:rPr>
          <w:rFonts w:ascii="Verdana" w:hAnsi="Verdana"/>
          <w:sz w:val="26"/>
          <w:szCs w:val="26"/>
        </w:rPr>
        <w:t xml:space="preserve">äste ist, die Vielfalt lieben – und wie man perfekte </w:t>
      </w:r>
      <w:proofErr w:type="spellStart"/>
      <w:r w:rsidRPr="00E11719">
        <w:rPr>
          <w:rFonts w:ascii="Verdana" w:hAnsi="Verdana"/>
          <w:sz w:val="26"/>
          <w:szCs w:val="26"/>
        </w:rPr>
        <w:t>Kässpatzen</w:t>
      </w:r>
      <w:proofErr w:type="spellEnd"/>
      <w:r w:rsidRPr="00E11719">
        <w:rPr>
          <w:rFonts w:ascii="Verdana" w:hAnsi="Verdana"/>
          <w:sz w:val="26"/>
          <w:szCs w:val="26"/>
        </w:rPr>
        <w:t xml:space="preserve"> zubereitet.</w:t>
      </w:r>
    </w:p>
    <w:p w14:paraId="3BF67BFA" w14:textId="77777777" w:rsidR="00D7416D" w:rsidRPr="00E7737B" w:rsidRDefault="00D7416D" w:rsidP="00D7416D">
      <w:pPr>
        <w:spacing w:line="276" w:lineRule="auto"/>
        <w:rPr>
          <w:rFonts w:ascii="Verdana" w:hAnsi="Verdana"/>
        </w:rPr>
      </w:pPr>
    </w:p>
    <w:p w14:paraId="6A33629E" w14:textId="4787E4A9" w:rsidR="00D7416D" w:rsidRPr="00E7737B" w:rsidRDefault="00D7416D" w:rsidP="003F0626">
      <w:pPr>
        <w:spacing w:line="276" w:lineRule="auto"/>
        <w:ind w:right="-142"/>
        <w:jc w:val="both"/>
        <w:rPr>
          <w:rFonts w:ascii="Verdana" w:hAnsi="Verdana"/>
        </w:rPr>
      </w:pPr>
      <w:r w:rsidRPr="00E7737B">
        <w:rPr>
          <w:rFonts w:ascii="Verdana" w:hAnsi="Verdana"/>
          <w:b/>
          <w:bCs/>
        </w:rPr>
        <w:t>Augsburg (</w:t>
      </w:r>
      <w:proofErr w:type="spellStart"/>
      <w:r w:rsidRPr="00E7737B">
        <w:rPr>
          <w:rFonts w:ascii="Verdana" w:hAnsi="Verdana"/>
          <w:b/>
          <w:bCs/>
        </w:rPr>
        <w:t>dk</w:t>
      </w:r>
      <w:proofErr w:type="spellEnd"/>
      <w:r w:rsidRPr="00E7737B">
        <w:rPr>
          <w:rFonts w:ascii="Verdana" w:hAnsi="Verdana"/>
          <w:b/>
          <w:bCs/>
        </w:rPr>
        <w:t>).</w:t>
      </w:r>
      <w:r w:rsidRPr="00E7737B">
        <w:rPr>
          <w:rFonts w:ascii="Verdana" w:hAnsi="Verdana"/>
        </w:rPr>
        <w:t xml:space="preserve"> Mit selbstgemachten Allgäuer </w:t>
      </w:r>
      <w:proofErr w:type="spellStart"/>
      <w:r w:rsidRPr="00E7737B">
        <w:rPr>
          <w:rFonts w:ascii="Verdana" w:hAnsi="Verdana"/>
        </w:rPr>
        <w:t>Kässpatzen</w:t>
      </w:r>
      <w:proofErr w:type="spellEnd"/>
      <w:r w:rsidRPr="00E7737B">
        <w:rPr>
          <w:rFonts w:ascii="Verdana" w:hAnsi="Verdana"/>
        </w:rPr>
        <w:t xml:space="preserve"> aus regionalen Zutaten haben sich Alpsee-Grünten-Tourismus (AGT), die Tourismus Hörnerdörfer GmbH (THG) und der Naturpark </w:t>
      </w:r>
      <w:proofErr w:type="spellStart"/>
      <w:r w:rsidRPr="00E7737B">
        <w:rPr>
          <w:rFonts w:ascii="Verdana" w:hAnsi="Verdana"/>
        </w:rPr>
        <w:t>Nagelfluhkette</w:t>
      </w:r>
      <w:proofErr w:type="spellEnd"/>
      <w:r w:rsidRPr="00E7737B">
        <w:rPr>
          <w:rFonts w:ascii="Verdana" w:hAnsi="Verdana"/>
        </w:rPr>
        <w:t xml:space="preserve"> e. V. bei ihrem gemeinsamen Auftritt auf der Augsburger Erlebnismesse A\FAIR in die Herzen des Publikums gekocht. Das „Live-Show-Cooking“ war ein Höhepunkt auf der Messe für Reise und Tourismus. Erstmals präsentierten die Destinationen gemeinsam die landschaftliche Schönheit und Erlebnisvielfalt ihrer Region.</w:t>
      </w:r>
      <w:r w:rsidR="009B06B1">
        <w:rPr>
          <w:rFonts w:ascii="Verdana" w:hAnsi="Verdana"/>
        </w:rPr>
        <w:t xml:space="preserve"> </w:t>
      </w:r>
      <w:r w:rsidRPr="00E7737B">
        <w:rPr>
          <w:rFonts w:ascii="Verdana" w:hAnsi="Verdana"/>
        </w:rPr>
        <w:t xml:space="preserve">Über 30.000 Besucherinnen und Besucher erlebten die Premiere der A/Fair. </w:t>
      </w:r>
      <w:r w:rsidR="006E5F56" w:rsidRPr="00E7737B">
        <w:rPr>
          <w:rFonts w:ascii="Verdana" w:hAnsi="Verdana"/>
        </w:rPr>
        <w:t>An</w:t>
      </w:r>
      <w:r w:rsidRPr="00E7737B">
        <w:rPr>
          <w:rFonts w:ascii="Verdana" w:hAnsi="Verdana"/>
        </w:rPr>
        <w:t xml:space="preserve"> mehr als 500 Ausstellungsständen und </w:t>
      </w:r>
      <w:r w:rsidR="006E5F56" w:rsidRPr="00E7737B">
        <w:rPr>
          <w:rFonts w:ascii="Verdana" w:hAnsi="Verdana"/>
        </w:rPr>
        <w:t xml:space="preserve">auf </w:t>
      </w:r>
      <w:r w:rsidRPr="00E7737B">
        <w:rPr>
          <w:rFonts w:ascii="Verdana" w:hAnsi="Verdana"/>
        </w:rPr>
        <w:t>fünf Bühnen bot die Messe ein vielfältiges Programm.</w:t>
      </w:r>
    </w:p>
    <w:p w14:paraId="66BC8D86" w14:textId="77777777" w:rsidR="00D7416D" w:rsidRPr="00E7737B" w:rsidRDefault="00D7416D" w:rsidP="00D7416D">
      <w:pPr>
        <w:spacing w:line="276" w:lineRule="auto"/>
        <w:rPr>
          <w:rFonts w:ascii="Verdana" w:hAnsi="Verdana"/>
        </w:rPr>
      </w:pPr>
    </w:p>
    <w:p w14:paraId="56332F02" w14:textId="77777777" w:rsidR="00D7416D" w:rsidRPr="00E7737B" w:rsidRDefault="00D7416D" w:rsidP="00D7416D">
      <w:pPr>
        <w:spacing w:line="276" w:lineRule="auto"/>
        <w:rPr>
          <w:rFonts w:ascii="Verdana" w:hAnsi="Verdana"/>
          <w:b/>
          <w:bCs/>
        </w:rPr>
      </w:pPr>
      <w:r w:rsidRPr="00E7737B">
        <w:rPr>
          <w:rFonts w:ascii="Verdana" w:hAnsi="Verdana"/>
          <w:b/>
          <w:bCs/>
        </w:rPr>
        <w:t>Erfolgreiche Kooperation und starke Botschaften</w:t>
      </w:r>
    </w:p>
    <w:p w14:paraId="049F427C" w14:textId="6A5EB73E" w:rsidR="00D7416D" w:rsidRPr="00E7737B" w:rsidRDefault="000D24BE" w:rsidP="003F0626">
      <w:pPr>
        <w:spacing w:line="276" w:lineRule="auto"/>
        <w:ind w:right="-142"/>
        <w:jc w:val="both"/>
        <w:rPr>
          <w:rFonts w:ascii="Verdana" w:hAnsi="Verdana"/>
        </w:rPr>
      </w:pPr>
      <w:r>
        <w:rPr>
          <w:rFonts w:ascii="Verdana" w:hAnsi="Verdana"/>
        </w:rPr>
        <w:br/>
      </w:r>
      <w:r w:rsidR="00D7416D" w:rsidRPr="00E7737B">
        <w:rPr>
          <w:rFonts w:ascii="Verdana" w:hAnsi="Verdana"/>
        </w:rPr>
        <w:t>„Die Teilnahme an der A</w:t>
      </w:r>
      <w:r w:rsidR="003A6D7F" w:rsidRPr="00E7737B">
        <w:rPr>
          <w:rFonts w:ascii="Verdana" w:hAnsi="Verdana"/>
        </w:rPr>
        <w:t>\</w:t>
      </w:r>
      <w:r w:rsidR="00D7416D" w:rsidRPr="00E7737B">
        <w:rPr>
          <w:rFonts w:ascii="Verdana" w:hAnsi="Verdana"/>
        </w:rPr>
        <w:t>Fair in Augsburg war ein großer gemeinsamer Erfolg. Es war die erste Kooperation dieser Art: Zwei</w:t>
      </w:r>
      <w:r w:rsidR="009B06B1">
        <w:rPr>
          <w:rFonts w:ascii="Verdana" w:hAnsi="Verdana"/>
        </w:rPr>
        <w:t xml:space="preserve"> </w:t>
      </w:r>
      <w:r w:rsidR="00D7416D" w:rsidRPr="00E7737B">
        <w:rPr>
          <w:rFonts w:ascii="Verdana" w:hAnsi="Verdana"/>
        </w:rPr>
        <w:t xml:space="preserve">Tourismusdestinationen und </w:t>
      </w:r>
      <w:r w:rsidR="006E5F56" w:rsidRPr="00E7737B">
        <w:rPr>
          <w:rFonts w:ascii="Verdana" w:hAnsi="Verdana"/>
        </w:rPr>
        <w:t>der</w:t>
      </w:r>
      <w:r w:rsidR="0024278D" w:rsidRPr="00E7737B">
        <w:rPr>
          <w:rFonts w:ascii="Verdana" w:hAnsi="Verdana"/>
        </w:rPr>
        <w:t xml:space="preserve"> Naturpark </w:t>
      </w:r>
      <w:proofErr w:type="spellStart"/>
      <w:r w:rsidR="0024278D" w:rsidRPr="00E7737B">
        <w:rPr>
          <w:rFonts w:ascii="Verdana" w:hAnsi="Verdana"/>
        </w:rPr>
        <w:t>Nagelfluhkette</w:t>
      </w:r>
      <w:proofErr w:type="spellEnd"/>
      <w:r w:rsidR="006E5F56" w:rsidRPr="00E7737B">
        <w:rPr>
          <w:rFonts w:ascii="Verdana" w:hAnsi="Verdana"/>
        </w:rPr>
        <w:t>.</w:t>
      </w:r>
      <w:r w:rsidR="00D7416D" w:rsidRPr="00E7737B">
        <w:rPr>
          <w:rFonts w:ascii="Verdana" w:hAnsi="Verdana"/>
        </w:rPr>
        <w:t xml:space="preserve"> Am Stand konnten wir zahlreiche Gespräche mit Besucherinnen und Besuchern führen – mit einer gemeinsamen Stimme. Schließlich profitieren unsere Gäste von ergänzenden Urlaubsangeboten beider Regionen</w:t>
      </w:r>
      <w:r w:rsidR="009B06B1">
        <w:rPr>
          <w:rFonts w:ascii="Verdana" w:hAnsi="Verdana"/>
        </w:rPr>
        <w:t>”</w:t>
      </w:r>
      <w:r w:rsidR="00D7416D" w:rsidRPr="00E7737B">
        <w:rPr>
          <w:rFonts w:ascii="Verdana" w:hAnsi="Verdana"/>
        </w:rPr>
        <w:t>, bilanzierte Bertram Vogel, Geschäftsführer der AGT.</w:t>
      </w:r>
    </w:p>
    <w:p w14:paraId="6CC651F5" w14:textId="77777777" w:rsidR="00D7416D" w:rsidRPr="00E7737B" w:rsidRDefault="00D7416D" w:rsidP="003F0626">
      <w:pPr>
        <w:spacing w:line="276" w:lineRule="auto"/>
        <w:ind w:right="-142"/>
        <w:jc w:val="both"/>
        <w:rPr>
          <w:rFonts w:ascii="Verdana" w:hAnsi="Verdana"/>
        </w:rPr>
      </w:pPr>
    </w:p>
    <w:p w14:paraId="0F4305B7" w14:textId="18918D31" w:rsidR="00D7416D" w:rsidRPr="00E7737B" w:rsidRDefault="00D7416D" w:rsidP="003F0626">
      <w:pPr>
        <w:spacing w:line="276" w:lineRule="auto"/>
        <w:ind w:right="-142"/>
        <w:jc w:val="both"/>
        <w:rPr>
          <w:rFonts w:ascii="Verdana" w:hAnsi="Verdana"/>
        </w:rPr>
      </w:pPr>
      <w:r w:rsidRPr="00E7737B">
        <w:rPr>
          <w:rFonts w:ascii="Verdana" w:hAnsi="Verdana"/>
        </w:rPr>
        <w:t xml:space="preserve">Melanie </w:t>
      </w:r>
      <w:proofErr w:type="spellStart"/>
      <w:r w:rsidRPr="00E7737B">
        <w:rPr>
          <w:rFonts w:ascii="Verdana" w:hAnsi="Verdana"/>
        </w:rPr>
        <w:t>Rothmayr</w:t>
      </w:r>
      <w:proofErr w:type="spellEnd"/>
      <w:r w:rsidRPr="00E7737B">
        <w:rPr>
          <w:rFonts w:ascii="Verdana" w:hAnsi="Verdana"/>
        </w:rPr>
        <w:t xml:space="preserve">, Geschäftsführerin der THG, ergänzte: </w:t>
      </w:r>
      <w:r w:rsidR="009B06B1">
        <w:rPr>
          <w:rFonts w:ascii="Verdana" w:hAnsi="Verdana"/>
        </w:rPr>
        <w:t>„</w:t>
      </w:r>
      <w:r w:rsidRPr="00E7737B">
        <w:rPr>
          <w:rFonts w:ascii="Verdana" w:hAnsi="Verdana"/>
        </w:rPr>
        <w:t xml:space="preserve">Die Messe </w:t>
      </w:r>
      <w:r w:rsidR="006E5F56" w:rsidRPr="00E7737B">
        <w:rPr>
          <w:rFonts w:ascii="Verdana" w:hAnsi="Verdana"/>
        </w:rPr>
        <w:t>war</w:t>
      </w:r>
      <w:r w:rsidR="0024278D" w:rsidRPr="00E7737B">
        <w:rPr>
          <w:rFonts w:ascii="Verdana" w:hAnsi="Verdana"/>
        </w:rPr>
        <w:t xml:space="preserve"> die optimale </w:t>
      </w:r>
      <w:r w:rsidRPr="00E7737B">
        <w:rPr>
          <w:rFonts w:ascii="Verdana" w:hAnsi="Verdana"/>
        </w:rPr>
        <w:t xml:space="preserve">Bühne, um das Allgäu als attraktive Urlaubsregion zu präsentieren. Der große Andrang am Messestand, der direkte Austausch mit potenziellen Gästen und nicht zuletzt das </w:t>
      </w:r>
      <w:proofErr w:type="spellStart"/>
      <w:r w:rsidRPr="00E7737B">
        <w:rPr>
          <w:rFonts w:ascii="Verdana" w:hAnsi="Verdana"/>
        </w:rPr>
        <w:t>Kässpatzen</w:t>
      </w:r>
      <w:proofErr w:type="spellEnd"/>
      <w:r w:rsidRPr="00E7737B">
        <w:rPr>
          <w:rFonts w:ascii="Verdana" w:hAnsi="Verdana"/>
        </w:rPr>
        <w:t>-Kochen haben die Bedeutung einer engen Zusammenarbeit der Allgäuer Destinationen eindeutig bestätigt und weiter gestärkt</w:t>
      </w:r>
      <w:r w:rsidR="009B06B1">
        <w:rPr>
          <w:rFonts w:ascii="Verdana" w:hAnsi="Verdana"/>
        </w:rPr>
        <w:t>.”</w:t>
      </w:r>
    </w:p>
    <w:p w14:paraId="193EEB90" w14:textId="77777777" w:rsidR="00D7416D" w:rsidRPr="00E7737B" w:rsidRDefault="00D7416D" w:rsidP="00D7416D">
      <w:pPr>
        <w:spacing w:line="276" w:lineRule="auto"/>
        <w:rPr>
          <w:rFonts w:ascii="Verdana" w:hAnsi="Verdana"/>
        </w:rPr>
      </w:pPr>
    </w:p>
    <w:p w14:paraId="1DDFC1FD" w14:textId="28C211FB" w:rsidR="00D7416D" w:rsidRPr="00E7737B" w:rsidRDefault="00D7416D" w:rsidP="00D7416D">
      <w:pPr>
        <w:spacing w:line="276" w:lineRule="auto"/>
        <w:rPr>
          <w:rFonts w:ascii="Verdana" w:hAnsi="Verdana"/>
          <w:b/>
          <w:bCs/>
        </w:rPr>
      </w:pPr>
      <w:r w:rsidRPr="00E7737B">
        <w:rPr>
          <w:rFonts w:ascii="Verdana" w:hAnsi="Verdana"/>
          <w:b/>
          <w:bCs/>
        </w:rPr>
        <w:lastRenderedPageBreak/>
        <w:t>Authentischer Blick und nachhaltige Mobilität</w:t>
      </w:r>
    </w:p>
    <w:p w14:paraId="291FC9CA" w14:textId="3838A17A" w:rsidR="00D7416D" w:rsidRPr="00E7737B" w:rsidRDefault="0055510C" w:rsidP="0055510C">
      <w:pPr>
        <w:spacing w:line="276" w:lineRule="auto"/>
        <w:ind w:right="-284"/>
        <w:jc w:val="both"/>
        <w:rPr>
          <w:rFonts w:ascii="Verdana" w:hAnsi="Verdana"/>
        </w:rPr>
      </w:pPr>
      <w:r>
        <w:rPr>
          <w:rFonts w:ascii="Verdana" w:hAnsi="Verdana"/>
        </w:rPr>
        <w:br/>
      </w:r>
      <w:r w:rsidR="00D7416D" w:rsidRPr="00E7737B">
        <w:rPr>
          <w:rFonts w:ascii="Verdana" w:hAnsi="Verdana"/>
        </w:rPr>
        <w:t xml:space="preserve">Neben den touristischen und landschaftlichen Highlights </w:t>
      </w:r>
      <w:r w:rsidR="0024278D" w:rsidRPr="00E7737B">
        <w:rPr>
          <w:rFonts w:ascii="Verdana" w:hAnsi="Verdana"/>
        </w:rPr>
        <w:t xml:space="preserve">wurde </w:t>
      </w:r>
      <w:r w:rsidR="00D7416D" w:rsidRPr="00E7737B">
        <w:rPr>
          <w:rFonts w:ascii="Verdana" w:hAnsi="Verdana"/>
        </w:rPr>
        <w:t>auch das Konzept „MOBIL PASS ALLGÄU – Freie Fahrt mit Bus und Bahn</w:t>
      </w:r>
      <w:r w:rsidR="009B06B1">
        <w:rPr>
          <w:rFonts w:ascii="Verdana" w:hAnsi="Verdana"/>
        </w:rPr>
        <w:t>”</w:t>
      </w:r>
      <w:r w:rsidR="00D7416D" w:rsidRPr="00E7737B">
        <w:rPr>
          <w:rFonts w:ascii="Verdana" w:hAnsi="Verdana"/>
        </w:rPr>
        <w:t xml:space="preserve"> vor</w:t>
      </w:r>
      <w:r w:rsidR="0024278D" w:rsidRPr="00E7737B">
        <w:rPr>
          <w:rFonts w:ascii="Verdana" w:hAnsi="Verdana"/>
        </w:rPr>
        <w:t>gestellt</w:t>
      </w:r>
      <w:r w:rsidR="00D7416D" w:rsidRPr="00E7737B">
        <w:rPr>
          <w:rFonts w:ascii="Verdana" w:hAnsi="Verdana"/>
        </w:rPr>
        <w:t>.</w:t>
      </w:r>
    </w:p>
    <w:p w14:paraId="202E22D9" w14:textId="77777777" w:rsidR="009B06B1" w:rsidRDefault="009B06B1" w:rsidP="0055510C">
      <w:pPr>
        <w:spacing w:line="276" w:lineRule="auto"/>
        <w:ind w:right="-284"/>
        <w:jc w:val="both"/>
        <w:rPr>
          <w:rFonts w:ascii="Verdana" w:hAnsi="Verdana"/>
        </w:rPr>
      </w:pPr>
    </w:p>
    <w:p w14:paraId="438D0726" w14:textId="15435BE8" w:rsidR="00D7416D" w:rsidRPr="00E7737B" w:rsidRDefault="00D7416D" w:rsidP="0055510C">
      <w:pPr>
        <w:spacing w:line="276" w:lineRule="auto"/>
        <w:ind w:right="-284"/>
        <w:jc w:val="both"/>
        <w:rPr>
          <w:rFonts w:ascii="Verdana" w:hAnsi="Verdana"/>
        </w:rPr>
      </w:pPr>
      <w:r w:rsidRPr="00E7737B">
        <w:rPr>
          <w:rFonts w:ascii="Verdana" w:hAnsi="Verdana"/>
        </w:rPr>
        <w:t>„Die Messe war großartig. Wir haben erfreut festgestellt, dass unsere Destinationen bereits bekannt sind, wir bekamen sehr positive Rückmeldungen</w:t>
      </w:r>
      <w:r w:rsidR="009B06B1">
        <w:rPr>
          <w:rFonts w:ascii="Verdana" w:hAnsi="Verdana"/>
        </w:rPr>
        <w:t>”</w:t>
      </w:r>
      <w:r w:rsidRPr="00E7737B">
        <w:rPr>
          <w:rFonts w:ascii="Verdana" w:hAnsi="Verdana"/>
        </w:rPr>
        <w:t>, berichtet Waltraud Burger, Marketingleiterin</w:t>
      </w:r>
      <w:r w:rsidR="009B06B1">
        <w:rPr>
          <w:rFonts w:ascii="Verdana" w:hAnsi="Verdana"/>
        </w:rPr>
        <w:t xml:space="preserve"> der THG</w:t>
      </w:r>
      <w:r w:rsidRPr="00E7737B">
        <w:rPr>
          <w:rFonts w:ascii="Verdana" w:hAnsi="Verdana"/>
        </w:rPr>
        <w:t>. „Unsere Teams haben an den Messetagen einen authentischen und inspirierenden Blick auf die Region vermittelt – kein Wunder, schließlich sind wir alle selbst ganz Allgäu-verliebt</w:t>
      </w:r>
      <w:r w:rsidR="009B06B1">
        <w:rPr>
          <w:rFonts w:ascii="Verdana" w:hAnsi="Verdana"/>
        </w:rPr>
        <w:t>”</w:t>
      </w:r>
      <w:r w:rsidRPr="00E7737B">
        <w:rPr>
          <w:rFonts w:ascii="Verdana" w:hAnsi="Verdana"/>
        </w:rPr>
        <w:t>, fügt sie lachend hinzu.</w:t>
      </w:r>
    </w:p>
    <w:p w14:paraId="1458228F" w14:textId="77777777" w:rsidR="00D7416D" w:rsidRPr="00E7737B" w:rsidRDefault="00D7416D" w:rsidP="0055510C">
      <w:pPr>
        <w:spacing w:line="276" w:lineRule="auto"/>
        <w:ind w:right="-284"/>
        <w:jc w:val="both"/>
        <w:rPr>
          <w:rFonts w:ascii="Verdana" w:hAnsi="Verdana"/>
        </w:rPr>
      </w:pPr>
    </w:p>
    <w:p w14:paraId="41F5AC18" w14:textId="53CBBDDF" w:rsidR="00D7416D" w:rsidRPr="00E7737B" w:rsidRDefault="00D7416D" w:rsidP="0055510C">
      <w:pPr>
        <w:spacing w:line="276" w:lineRule="auto"/>
        <w:ind w:right="-284"/>
        <w:jc w:val="both"/>
        <w:rPr>
          <w:rFonts w:ascii="Verdana" w:hAnsi="Verdana"/>
        </w:rPr>
      </w:pPr>
      <w:r w:rsidRPr="00E7737B">
        <w:rPr>
          <w:rFonts w:ascii="Verdana" w:hAnsi="Verdana"/>
        </w:rPr>
        <w:t xml:space="preserve">Auch Max </w:t>
      </w:r>
      <w:proofErr w:type="spellStart"/>
      <w:r w:rsidRPr="00E7737B">
        <w:rPr>
          <w:rFonts w:ascii="Verdana" w:hAnsi="Verdana"/>
        </w:rPr>
        <w:t>Löther</w:t>
      </w:r>
      <w:proofErr w:type="spellEnd"/>
      <w:r w:rsidRPr="00E7737B">
        <w:rPr>
          <w:rFonts w:ascii="Verdana" w:hAnsi="Verdana"/>
        </w:rPr>
        <w:t xml:space="preserve">, stellvertretender Leiter des Naturparks </w:t>
      </w:r>
      <w:proofErr w:type="spellStart"/>
      <w:r w:rsidRPr="00E7737B">
        <w:rPr>
          <w:rFonts w:ascii="Verdana" w:hAnsi="Verdana"/>
        </w:rPr>
        <w:t>Nagelfluhkette</w:t>
      </w:r>
      <w:proofErr w:type="spellEnd"/>
      <w:r w:rsidRPr="00E7737B">
        <w:rPr>
          <w:rFonts w:ascii="Verdana" w:hAnsi="Verdana"/>
        </w:rPr>
        <w:t>, zeigte sich zufrieden: „Gemeinsam ist es uns gelungen, den Naturpark als besonders wertvolle Urlaubs- und Wanderdestination zu präsentieren. Die Nachfrage nach Übernachtungsmöglichkeiten zeigt, dass wir verstärkt Tagesgäste für längere Aufenthalte begeistern konnten.</w:t>
      </w:r>
      <w:r w:rsidR="009B06B1">
        <w:rPr>
          <w:rFonts w:ascii="Verdana" w:hAnsi="Verdana"/>
        </w:rPr>
        <w:t>”</w:t>
      </w:r>
    </w:p>
    <w:p w14:paraId="61715864" w14:textId="77777777" w:rsidR="00D7416D" w:rsidRPr="00E7737B" w:rsidRDefault="00D7416D" w:rsidP="00626943">
      <w:pPr>
        <w:spacing w:line="276" w:lineRule="auto"/>
        <w:rPr>
          <w:rFonts w:ascii="Verdana" w:hAnsi="Verdana"/>
        </w:rPr>
      </w:pPr>
    </w:p>
    <w:p w14:paraId="36F4AA5E" w14:textId="77777777" w:rsidR="00D902F0" w:rsidRPr="00E7737B" w:rsidRDefault="00D902F0" w:rsidP="00626943">
      <w:pPr>
        <w:spacing w:line="276" w:lineRule="auto"/>
        <w:rPr>
          <w:rFonts w:ascii="Verdana" w:hAnsi="Verdana"/>
        </w:rPr>
      </w:pPr>
    </w:p>
    <w:p w14:paraId="3A77C5CD" w14:textId="77777777" w:rsidR="005535EC" w:rsidRPr="00E7737B" w:rsidRDefault="005535EC" w:rsidP="00626943">
      <w:pPr>
        <w:rPr>
          <w:rStyle w:val="Ohne"/>
          <w:rFonts w:ascii="Verdana" w:hAnsi="Verdana"/>
          <w:u w:color="FF0000"/>
          <w:shd w:val="clear" w:color="auto" w:fill="FFFFFF"/>
        </w:rPr>
      </w:pPr>
      <w:r w:rsidRPr="00E7737B">
        <w:rPr>
          <w:rStyle w:val="Ohne"/>
          <w:rFonts w:ascii="Verdana" w:hAnsi="Verdana"/>
          <w:b/>
          <w:bCs/>
          <w:u w:color="FF0000"/>
          <w:shd w:val="clear" w:color="auto" w:fill="FFFFFF"/>
        </w:rPr>
        <w:t xml:space="preserve">Mediendownload (Pressetext + Fotos) </w:t>
      </w:r>
      <w:r w:rsidRPr="00E7737B">
        <w:rPr>
          <w:rStyle w:val="Ohne"/>
          <w:rFonts w:ascii="Verdana" w:hAnsi="Verdana"/>
          <w:b/>
          <w:bCs/>
          <w:u w:color="FF0000"/>
          <w:shd w:val="clear" w:color="auto" w:fill="FFFFFF"/>
        </w:rPr>
        <w:br/>
      </w:r>
      <w:r w:rsidRPr="00E7737B">
        <w:rPr>
          <w:rStyle w:val="Ohne"/>
          <w:rFonts w:ascii="Verdana" w:hAnsi="Verdana"/>
          <w:u w:color="FF0000"/>
          <w:shd w:val="clear" w:color="auto" w:fill="FFFFFF"/>
        </w:rPr>
        <w:t>https://denkinger-pr.de/blog-news</w:t>
      </w:r>
    </w:p>
    <w:p w14:paraId="3C0291ED" w14:textId="0E754690" w:rsidR="005535EC" w:rsidRPr="000D24BE" w:rsidRDefault="005535EC" w:rsidP="00992D8E">
      <w:pPr>
        <w:rPr>
          <w:rFonts w:ascii="Verdana" w:eastAsia="Verdana" w:hAnsi="Verdana"/>
          <w:b/>
          <w:bCs/>
        </w:rPr>
      </w:pPr>
      <w:r w:rsidRPr="00E7737B">
        <w:rPr>
          <w:rStyle w:val="Ohne"/>
          <w:rFonts w:ascii="Verdana" w:eastAsia="Verdana" w:hAnsi="Verdana" w:cs="Verdana"/>
          <w:b/>
          <w:bCs/>
          <w:shd w:val="clear" w:color="auto" w:fill="FFFFFF"/>
        </w:rPr>
        <w:br/>
      </w:r>
      <w:r w:rsidRPr="000D24BE">
        <w:rPr>
          <w:rFonts w:ascii="Verdana" w:eastAsia="Verdana" w:hAnsi="Verdana"/>
          <w:b/>
          <w:bCs/>
        </w:rPr>
        <w:t>Bildunterschriften:</w:t>
      </w:r>
    </w:p>
    <w:p w14:paraId="49A50E3C" w14:textId="430769DE" w:rsidR="005535EC" w:rsidRPr="00E7737B" w:rsidRDefault="00917E46" w:rsidP="00A538FC">
      <w:pPr>
        <w:ind w:right="-284"/>
        <w:rPr>
          <w:rFonts w:ascii="Verdana" w:hAnsi="Verdana"/>
        </w:rPr>
      </w:pPr>
      <w:r w:rsidRPr="000D24BE">
        <w:rPr>
          <w:rFonts w:ascii="Verdana" w:hAnsi="Verdana"/>
          <w:b/>
          <w:bCs/>
        </w:rPr>
        <w:t>A\FAIR</w:t>
      </w:r>
      <w:r w:rsidR="005535EC" w:rsidRPr="000D24BE">
        <w:rPr>
          <w:rFonts w:ascii="Verdana" w:hAnsi="Verdana"/>
          <w:b/>
          <w:bCs/>
        </w:rPr>
        <w:t>-Erlebnismesse-Augsburg-2025-01.jpg</w:t>
      </w:r>
      <w:r w:rsidR="005535EC" w:rsidRPr="000D24BE">
        <w:rPr>
          <w:rFonts w:ascii="Verdana" w:hAnsi="Verdana"/>
          <w:b/>
          <w:bCs/>
        </w:rPr>
        <w:br/>
      </w:r>
      <w:bookmarkStart w:id="0" w:name="_Hlk192836934"/>
      <w:r w:rsidR="005535EC" w:rsidRPr="00E7737B">
        <w:rPr>
          <w:rFonts w:ascii="Verdana" w:hAnsi="Verdana"/>
        </w:rPr>
        <w:t xml:space="preserve">Der Alpsee-Grünten-Tourismus (AGT), die Tourismus Hörnerdörfer GmbH (THG) sowie der Naturpark </w:t>
      </w:r>
      <w:proofErr w:type="spellStart"/>
      <w:r w:rsidR="005535EC" w:rsidRPr="00E7737B">
        <w:rPr>
          <w:rFonts w:ascii="Verdana" w:hAnsi="Verdana"/>
        </w:rPr>
        <w:t>Nagelfluhkette</w:t>
      </w:r>
      <w:proofErr w:type="spellEnd"/>
      <w:r w:rsidR="005535EC" w:rsidRPr="00E7737B">
        <w:rPr>
          <w:rFonts w:ascii="Verdana" w:hAnsi="Verdana"/>
        </w:rPr>
        <w:t xml:space="preserve"> e. V. haben sich gemeinsam auf der Erlebnismesse A\FAIR in Augsburg präsentiert. </w:t>
      </w:r>
      <w:bookmarkEnd w:id="0"/>
      <w:r w:rsidR="005535EC" w:rsidRPr="00E7737B">
        <w:rPr>
          <w:rFonts w:ascii="Verdana" w:hAnsi="Verdana"/>
        </w:rPr>
        <w:t xml:space="preserve">Unser Bild zeigt (von links hinten): Michael </w:t>
      </w:r>
      <w:proofErr w:type="spellStart"/>
      <w:r w:rsidR="005535EC" w:rsidRPr="00E7737B">
        <w:rPr>
          <w:rFonts w:ascii="Verdana" w:hAnsi="Verdana"/>
        </w:rPr>
        <w:t>Hechtl</w:t>
      </w:r>
      <w:proofErr w:type="spellEnd"/>
      <w:r w:rsidR="005535EC" w:rsidRPr="00E7737B">
        <w:rPr>
          <w:rFonts w:ascii="Verdana" w:hAnsi="Verdana"/>
        </w:rPr>
        <w:t xml:space="preserve"> (Informations- und Bildungsarbeit Naturpark </w:t>
      </w:r>
      <w:proofErr w:type="spellStart"/>
      <w:r w:rsidR="005535EC" w:rsidRPr="00E7737B">
        <w:rPr>
          <w:rFonts w:ascii="Verdana" w:hAnsi="Verdana"/>
        </w:rPr>
        <w:t>Nagelfluhkette</w:t>
      </w:r>
      <w:proofErr w:type="spellEnd"/>
      <w:r w:rsidR="005535EC" w:rsidRPr="00E7737B">
        <w:rPr>
          <w:rFonts w:ascii="Verdana" w:hAnsi="Verdana"/>
        </w:rPr>
        <w:t>), Bertram Vogel (Geschäftsführer AGT), Manuela Fink (Projektmanagement THG), Franziska Redler (Auszubildende THG) und Benjamin Bichler (Marketingleitung AGT). Vorne</w:t>
      </w:r>
      <w:r w:rsidR="00BC5064">
        <w:rPr>
          <w:rFonts w:ascii="Verdana" w:hAnsi="Verdana"/>
        </w:rPr>
        <w:t xml:space="preserve"> (von links)</w:t>
      </w:r>
      <w:r w:rsidR="005535EC" w:rsidRPr="00E7737B">
        <w:rPr>
          <w:rFonts w:ascii="Verdana" w:hAnsi="Verdana"/>
        </w:rPr>
        <w:t>: Lisa Schraut (Marketing-Managerin AGT)</w:t>
      </w:r>
      <w:r w:rsidR="00BC5064">
        <w:rPr>
          <w:rFonts w:ascii="Verdana" w:hAnsi="Verdana"/>
        </w:rPr>
        <w:t xml:space="preserve"> und </w:t>
      </w:r>
      <w:r w:rsidR="00BC5064" w:rsidRPr="00E7737B">
        <w:rPr>
          <w:rFonts w:ascii="Verdana" w:hAnsi="Verdana"/>
        </w:rPr>
        <w:t>Waltraud Burger</w:t>
      </w:r>
      <w:r w:rsidR="00BC5064">
        <w:rPr>
          <w:rFonts w:ascii="Verdana" w:hAnsi="Verdana"/>
        </w:rPr>
        <w:t xml:space="preserve"> (</w:t>
      </w:r>
      <w:r w:rsidR="00BC5064" w:rsidRPr="00E7737B">
        <w:rPr>
          <w:rFonts w:ascii="Verdana" w:hAnsi="Verdana"/>
        </w:rPr>
        <w:t>Marketingleiterin</w:t>
      </w:r>
      <w:r w:rsidR="00BC5064">
        <w:rPr>
          <w:rFonts w:ascii="Verdana" w:hAnsi="Verdana"/>
        </w:rPr>
        <w:t xml:space="preserve"> der THG</w:t>
      </w:r>
      <w:r w:rsidR="00BC5064">
        <w:rPr>
          <w:rFonts w:ascii="Verdana" w:hAnsi="Verdana"/>
        </w:rPr>
        <w:t>)</w:t>
      </w:r>
      <w:r w:rsidR="005535EC" w:rsidRPr="00E7737B">
        <w:rPr>
          <w:rFonts w:ascii="Verdana" w:hAnsi="Verdana"/>
        </w:rPr>
        <w:t>. Foto: Alpsee-Grünten Tourismus</w:t>
      </w:r>
    </w:p>
    <w:p w14:paraId="5C1FE52B" w14:textId="77777777" w:rsidR="005535EC" w:rsidRPr="00E7737B" w:rsidRDefault="005535EC" w:rsidP="00626943">
      <w:pPr>
        <w:ind w:right="-850"/>
        <w:rPr>
          <w:rFonts w:ascii="Verdana" w:hAnsi="Verdana"/>
        </w:rPr>
      </w:pPr>
    </w:p>
    <w:p w14:paraId="4EA78680" w14:textId="5F0896A6" w:rsidR="005535EC" w:rsidRPr="00E7737B" w:rsidRDefault="00917E46" w:rsidP="00A538FC">
      <w:pPr>
        <w:ind w:right="-284"/>
        <w:rPr>
          <w:rFonts w:ascii="Verdana" w:hAnsi="Verdana"/>
        </w:rPr>
      </w:pPr>
      <w:r w:rsidRPr="000D24BE">
        <w:rPr>
          <w:rFonts w:ascii="Verdana" w:hAnsi="Verdana"/>
          <w:b/>
          <w:bCs/>
        </w:rPr>
        <w:t>A\FAIR</w:t>
      </w:r>
      <w:r w:rsidR="005535EC" w:rsidRPr="000D24BE">
        <w:rPr>
          <w:rFonts w:ascii="Verdana" w:hAnsi="Verdana"/>
          <w:b/>
          <w:bCs/>
        </w:rPr>
        <w:t>-Erlebnismesse-Augsburg-2025-02.jpg</w:t>
      </w:r>
      <w:r w:rsidR="005535EC" w:rsidRPr="000D24BE">
        <w:rPr>
          <w:rFonts w:ascii="Verdana" w:hAnsi="Verdana"/>
          <w:b/>
          <w:bCs/>
        </w:rPr>
        <w:br/>
      </w:r>
      <w:r w:rsidR="005535EC" w:rsidRPr="00E7737B">
        <w:rPr>
          <w:rFonts w:ascii="Verdana" w:hAnsi="Verdana"/>
        </w:rPr>
        <w:t xml:space="preserve">Die drei Allgäuer Destinationen Alpsee-Grünten-Tourismus (AGT), die Tourismus Hörnerdörfer GmbH (THG) sowie der Naturpark </w:t>
      </w:r>
      <w:proofErr w:type="spellStart"/>
      <w:r w:rsidR="005535EC" w:rsidRPr="00E7737B">
        <w:rPr>
          <w:rFonts w:ascii="Verdana" w:hAnsi="Verdana"/>
        </w:rPr>
        <w:t>Nagelfluhkette</w:t>
      </w:r>
      <w:proofErr w:type="spellEnd"/>
      <w:r w:rsidR="005535EC" w:rsidRPr="00E7737B">
        <w:rPr>
          <w:rFonts w:ascii="Verdana" w:hAnsi="Verdana"/>
        </w:rPr>
        <w:t xml:space="preserve"> e. V. haben sich gemeinsam auf der Erlebnismesse A\FAIR in Augsburg präsentiert</w:t>
      </w:r>
      <w:r w:rsidR="009B06B1">
        <w:rPr>
          <w:rFonts w:ascii="Verdana" w:hAnsi="Verdana"/>
        </w:rPr>
        <w:t xml:space="preserve"> </w:t>
      </w:r>
      <w:r w:rsidR="005535EC" w:rsidRPr="00E7737B">
        <w:rPr>
          <w:rFonts w:ascii="Verdana" w:hAnsi="Verdana"/>
        </w:rPr>
        <w:t>und sich bei einem „Live-Show-Cooking</w:t>
      </w:r>
      <w:r w:rsidR="009B06B1">
        <w:rPr>
          <w:rFonts w:ascii="Verdana" w:hAnsi="Verdana"/>
        </w:rPr>
        <w:t>”</w:t>
      </w:r>
      <w:r w:rsidR="005535EC" w:rsidRPr="00E7737B">
        <w:rPr>
          <w:rFonts w:ascii="Verdana" w:hAnsi="Verdana"/>
        </w:rPr>
        <w:t xml:space="preserve"> mit leckeren </w:t>
      </w:r>
      <w:proofErr w:type="spellStart"/>
      <w:r w:rsidR="005535EC" w:rsidRPr="00E7737B">
        <w:rPr>
          <w:rFonts w:ascii="Verdana" w:hAnsi="Verdana"/>
        </w:rPr>
        <w:t>Kässpatzen</w:t>
      </w:r>
      <w:proofErr w:type="spellEnd"/>
      <w:r w:rsidR="005535EC" w:rsidRPr="00E7737B">
        <w:rPr>
          <w:rFonts w:ascii="Verdana" w:hAnsi="Verdana"/>
        </w:rPr>
        <w:t xml:space="preserve"> in die Herzen des Publikums gekocht. Unser Bild zeigt (von links): Jaqueline Peters (THG), Lisa Schraut (Marketing-Managerin AGT), Benjamin Bichler (Marketingleitung AGT) sowie Denise Klein (Rangerin Naturpark </w:t>
      </w:r>
      <w:proofErr w:type="spellStart"/>
      <w:r w:rsidR="005535EC" w:rsidRPr="00E7737B">
        <w:rPr>
          <w:rFonts w:ascii="Verdana" w:hAnsi="Verdana"/>
        </w:rPr>
        <w:t>Nagelfluhkette</w:t>
      </w:r>
      <w:proofErr w:type="spellEnd"/>
      <w:r w:rsidR="005535EC" w:rsidRPr="00E7737B">
        <w:rPr>
          <w:rFonts w:ascii="Verdana" w:hAnsi="Verdana"/>
        </w:rPr>
        <w:t>).</w:t>
      </w:r>
      <w:r w:rsidR="00A538FC">
        <w:rPr>
          <w:rFonts w:ascii="Verdana" w:hAnsi="Verdana"/>
        </w:rPr>
        <w:t xml:space="preserve"> </w:t>
      </w:r>
      <w:r w:rsidR="005535EC" w:rsidRPr="00E7737B">
        <w:rPr>
          <w:rFonts w:ascii="Verdana" w:hAnsi="Verdana"/>
        </w:rPr>
        <w:t>Foto: Alpsee-Grünten Tourismus</w:t>
      </w:r>
    </w:p>
    <w:p w14:paraId="0BDFBB36" w14:textId="77777777" w:rsidR="005535EC" w:rsidRPr="00E7737B" w:rsidRDefault="005535EC" w:rsidP="00626943">
      <w:pPr>
        <w:ind w:right="-850"/>
        <w:rPr>
          <w:rFonts w:ascii="Verdana" w:hAnsi="Verdana"/>
        </w:rPr>
      </w:pPr>
    </w:p>
    <w:p w14:paraId="645683FB" w14:textId="77777777" w:rsidR="00992D8E" w:rsidRPr="00E7737B" w:rsidRDefault="00992D8E" w:rsidP="00626943">
      <w:pPr>
        <w:ind w:right="-850"/>
        <w:rPr>
          <w:rFonts w:ascii="Verdana" w:hAnsi="Verdana"/>
        </w:rPr>
      </w:pPr>
    </w:p>
    <w:p w14:paraId="211DD0E0" w14:textId="3743C889" w:rsidR="005535EC" w:rsidRPr="00E7737B" w:rsidRDefault="00A1456C" w:rsidP="00626943">
      <w:pPr>
        <w:ind w:right="-85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 w:rsidR="00BC5064">
        <w:rPr>
          <w:rFonts w:ascii="Verdana" w:hAnsi="Verdana"/>
          <w:b/>
          <w:bCs/>
        </w:rPr>
        <w:br/>
      </w:r>
      <w:r w:rsidR="005535EC" w:rsidRPr="00E7737B">
        <w:rPr>
          <w:rFonts w:ascii="Verdana" w:hAnsi="Verdana"/>
          <w:b/>
          <w:bCs/>
        </w:rPr>
        <w:t>Kontakte</w:t>
      </w:r>
    </w:p>
    <w:p w14:paraId="0FE2D514" w14:textId="77777777" w:rsidR="005535EC" w:rsidRPr="00E7737B" w:rsidRDefault="005535EC" w:rsidP="00626943">
      <w:pPr>
        <w:ind w:right="-850"/>
        <w:rPr>
          <w:rFonts w:ascii="Verdana" w:hAnsi="Verdana"/>
        </w:rPr>
      </w:pPr>
      <w:r w:rsidRPr="00E7737B">
        <w:rPr>
          <w:rFonts w:ascii="Verdana" w:hAnsi="Verdana"/>
        </w:rPr>
        <w:t>Alpsee-Grünten Tourismus GmbH</w:t>
      </w:r>
    </w:p>
    <w:p w14:paraId="0C15207C" w14:textId="77777777" w:rsidR="005535EC" w:rsidRPr="00E7737B" w:rsidRDefault="005535EC" w:rsidP="00626943">
      <w:pPr>
        <w:ind w:right="-850"/>
        <w:rPr>
          <w:rFonts w:ascii="Verdana" w:hAnsi="Verdana"/>
        </w:rPr>
      </w:pPr>
      <w:proofErr w:type="spellStart"/>
      <w:r w:rsidRPr="00E7737B">
        <w:rPr>
          <w:rFonts w:ascii="Verdana" w:hAnsi="Verdana"/>
        </w:rPr>
        <w:t>Hindelanger</w:t>
      </w:r>
      <w:proofErr w:type="spellEnd"/>
      <w:r w:rsidRPr="00E7737B">
        <w:rPr>
          <w:rFonts w:ascii="Verdana" w:hAnsi="Verdana"/>
        </w:rPr>
        <w:t xml:space="preserve"> Straße 35</w:t>
      </w:r>
    </w:p>
    <w:p w14:paraId="218BDBB6" w14:textId="77777777" w:rsidR="005535EC" w:rsidRPr="00E7737B" w:rsidRDefault="005535EC" w:rsidP="00626943">
      <w:pPr>
        <w:ind w:right="-850"/>
        <w:rPr>
          <w:rFonts w:ascii="Verdana" w:hAnsi="Verdana"/>
        </w:rPr>
      </w:pPr>
      <w:r w:rsidRPr="00E7737B">
        <w:rPr>
          <w:rFonts w:ascii="Verdana" w:hAnsi="Verdana"/>
        </w:rPr>
        <w:t>87527 Sonthofen</w:t>
      </w:r>
    </w:p>
    <w:p w14:paraId="0D78A478" w14:textId="43E0BA84" w:rsidR="005535EC" w:rsidRPr="00E7737B" w:rsidRDefault="005535EC" w:rsidP="00626943">
      <w:pPr>
        <w:ind w:right="-850"/>
        <w:rPr>
          <w:rFonts w:ascii="Verdana" w:hAnsi="Verdana"/>
        </w:rPr>
      </w:pPr>
      <w:r w:rsidRPr="00E7737B">
        <w:rPr>
          <w:rFonts w:ascii="Verdana" w:hAnsi="Verdana"/>
          <w:color w:val="000000" w:themeColor="text1"/>
        </w:rPr>
        <w:t xml:space="preserve">Telefon: </w:t>
      </w:r>
      <w:r w:rsidRPr="00E7737B">
        <w:rPr>
          <w:rFonts w:ascii="Verdana" w:hAnsi="Verdana"/>
          <w:color w:val="000000" w:themeColor="text1"/>
          <w:spacing w:val="5"/>
        </w:rPr>
        <w:t>+49 8321 609200</w:t>
      </w:r>
      <w:r w:rsidRPr="00E7737B">
        <w:rPr>
          <w:rFonts w:ascii="Verdana" w:hAnsi="Verdana"/>
          <w:color w:val="000000" w:themeColor="text1"/>
        </w:rPr>
        <w:br/>
      </w:r>
      <w:r w:rsidR="00A14319">
        <w:rPr>
          <w:rFonts w:ascii="Verdana" w:hAnsi="Verdana"/>
        </w:rPr>
        <w:br/>
      </w:r>
      <w:r w:rsidRPr="00E7737B">
        <w:rPr>
          <w:rFonts w:ascii="Verdana" w:hAnsi="Verdana"/>
        </w:rPr>
        <w:t xml:space="preserve">E-Mail: </w:t>
      </w:r>
      <w:hyperlink r:id="rId6" w:history="1">
        <w:r w:rsidRPr="00E7737B">
          <w:rPr>
            <w:rStyle w:val="Hyperlink"/>
            <w:rFonts w:ascii="Verdana" w:hAnsi="Verdana"/>
          </w:rPr>
          <w:t>info@alpsee-gruenten.de</w:t>
        </w:r>
      </w:hyperlink>
      <w:r w:rsidRPr="00E7737B">
        <w:rPr>
          <w:rFonts w:ascii="Verdana" w:hAnsi="Verdana"/>
        </w:rPr>
        <w:br/>
        <w:t xml:space="preserve">Internet: </w:t>
      </w:r>
      <w:hyperlink r:id="rId7" w:history="1">
        <w:r w:rsidRPr="00E7737B">
          <w:rPr>
            <w:rStyle w:val="Hyperlink"/>
            <w:rFonts w:ascii="Verdana" w:hAnsi="Verdana"/>
          </w:rPr>
          <w:t>https://www.alpsee-gruenten.de</w:t>
        </w:r>
      </w:hyperlink>
      <w:r w:rsidRPr="00E7737B">
        <w:rPr>
          <w:rFonts w:ascii="Verdana" w:hAnsi="Verdana"/>
        </w:rPr>
        <w:br/>
      </w:r>
      <w:r w:rsidR="00A14319">
        <w:rPr>
          <w:rFonts w:ascii="Verdana" w:hAnsi="Verdana"/>
        </w:rPr>
        <w:br/>
      </w:r>
      <w:r w:rsidRPr="00E7737B">
        <w:rPr>
          <w:rFonts w:ascii="Verdana" w:hAnsi="Verdana"/>
        </w:rPr>
        <w:t>Ansprechpartner: Bertram Vogel (Geschäftsführer)</w:t>
      </w:r>
    </w:p>
    <w:p w14:paraId="684A50C7" w14:textId="77777777" w:rsidR="005535EC" w:rsidRPr="00E7737B" w:rsidRDefault="005535EC" w:rsidP="00626943">
      <w:pPr>
        <w:ind w:right="-850"/>
        <w:rPr>
          <w:rStyle w:val="Ohne"/>
          <w:rFonts w:ascii="Verdana" w:hAnsi="Verdana"/>
          <w:b/>
          <w:bCs/>
        </w:rPr>
      </w:pPr>
      <w:r w:rsidRPr="00E7737B">
        <w:rPr>
          <w:rFonts w:ascii="Verdana" w:hAnsi="Verdana"/>
          <w:color w:val="FF0000"/>
        </w:rPr>
        <w:t xml:space="preserve">   </w:t>
      </w:r>
      <w:r w:rsidRPr="00E7737B">
        <w:rPr>
          <w:rFonts w:ascii="Verdana" w:hAnsi="Verdana"/>
        </w:rPr>
        <w:t xml:space="preserve"> </w:t>
      </w:r>
      <w:r w:rsidRPr="00E7737B">
        <w:rPr>
          <w:rStyle w:val="Ohne"/>
          <w:rFonts w:ascii="Verdana" w:hAnsi="Verdana"/>
          <w:b/>
          <w:bCs/>
        </w:rPr>
        <w:t xml:space="preserve"> </w:t>
      </w:r>
    </w:p>
    <w:p w14:paraId="0609E38C" w14:textId="362BA835" w:rsidR="005535EC" w:rsidRPr="00E7737B" w:rsidRDefault="005535EC" w:rsidP="00626943">
      <w:pPr>
        <w:ind w:right="-850"/>
        <w:rPr>
          <w:rStyle w:val="Ohne"/>
          <w:rFonts w:ascii="Verdana" w:hAnsi="Verdana"/>
        </w:rPr>
      </w:pPr>
      <w:r w:rsidRPr="00E7737B">
        <w:rPr>
          <w:rStyle w:val="Ohne"/>
          <w:rFonts w:ascii="Verdana" w:hAnsi="Verdana"/>
          <w:b/>
          <w:bCs/>
        </w:rPr>
        <w:t>Für Medien</w:t>
      </w:r>
      <w:r w:rsidRPr="00E7737B">
        <w:rPr>
          <w:rStyle w:val="Ohne"/>
          <w:rFonts w:ascii="Verdana" w:eastAsia="Verdana" w:hAnsi="Verdana" w:cs="Verdana"/>
          <w:b/>
          <w:bCs/>
        </w:rPr>
        <w:br/>
      </w:r>
      <w:r w:rsidRPr="00E7737B">
        <w:rPr>
          <w:rStyle w:val="Ohne"/>
          <w:rFonts w:ascii="Verdana" w:hAnsi="Verdana"/>
        </w:rPr>
        <w:t>Denkinger PR</w:t>
      </w:r>
      <w:r w:rsidRPr="00E7737B">
        <w:rPr>
          <w:rStyle w:val="Ohne"/>
          <w:rFonts w:ascii="Verdana" w:eastAsia="Verdana" w:hAnsi="Verdana" w:cs="Verdana"/>
        </w:rPr>
        <w:br/>
      </w:r>
      <w:r w:rsidRPr="00E7737B">
        <w:rPr>
          <w:rStyle w:val="Ohne"/>
          <w:rFonts w:ascii="Verdana" w:hAnsi="Verdana"/>
        </w:rPr>
        <w:t>Telefon: +</w:t>
      </w:r>
      <w:r w:rsidRPr="00E7737B">
        <w:rPr>
          <w:rFonts w:ascii="Verdana" w:hAnsi="Verdana"/>
        </w:rPr>
        <w:t xml:space="preserve"> +49 160 92664561</w:t>
      </w:r>
      <w:r w:rsidRPr="00E7737B">
        <w:rPr>
          <w:rStyle w:val="Ohne"/>
          <w:rFonts w:ascii="Verdana" w:eastAsia="Verdana" w:hAnsi="Verdana" w:cs="Verdana"/>
        </w:rPr>
        <w:br/>
      </w:r>
      <w:r w:rsidR="00A14319">
        <w:rPr>
          <w:rStyle w:val="Ohne"/>
          <w:rFonts w:ascii="Verdana" w:hAnsi="Verdana"/>
        </w:rPr>
        <w:br/>
      </w:r>
      <w:r w:rsidRPr="00E7737B">
        <w:rPr>
          <w:rStyle w:val="Ohne"/>
          <w:rFonts w:ascii="Verdana" w:hAnsi="Verdana"/>
        </w:rPr>
        <w:t xml:space="preserve">E-Mail: </w:t>
      </w:r>
      <w:hyperlink r:id="rId8" w:history="1">
        <w:r w:rsidRPr="00E7737B">
          <w:rPr>
            <w:rStyle w:val="Hyperlink"/>
            <w:rFonts w:ascii="Verdana" w:hAnsi="Verdana"/>
          </w:rPr>
          <w:t>denkingerpr@gmail.com</w:t>
        </w:r>
      </w:hyperlink>
      <w:r w:rsidRPr="00E7737B">
        <w:rPr>
          <w:rStyle w:val="Ohne"/>
          <w:rFonts w:ascii="Verdana" w:hAnsi="Verdana"/>
        </w:rPr>
        <w:t xml:space="preserve">, </w:t>
      </w:r>
      <w:r w:rsidR="00A14319">
        <w:rPr>
          <w:rStyle w:val="Ohne"/>
          <w:rFonts w:ascii="Verdana" w:hAnsi="Verdana"/>
        </w:rPr>
        <w:br/>
      </w:r>
      <w:r w:rsidRPr="00E7737B">
        <w:rPr>
          <w:rStyle w:val="Ohne"/>
          <w:rFonts w:ascii="Verdana" w:hAnsi="Verdana"/>
        </w:rPr>
        <w:t xml:space="preserve">Internet: </w:t>
      </w:r>
      <w:hyperlink r:id="rId9" w:history="1">
        <w:r w:rsidRPr="00E7737B">
          <w:rPr>
            <w:rStyle w:val="Hyperlink3"/>
            <w:sz w:val="24"/>
            <w:szCs w:val="24"/>
          </w:rPr>
          <w:t>https://www.denkinger-pr.de</w:t>
        </w:r>
      </w:hyperlink>
      <w:r w:rsidRPr="00E7737B">
        <w:rPr>
          <w:rStyle w:val="Hyperlink3"/>
          <w:sz w:val="24"/>
          <w:szCs w:val="24"/>
        </w:rPr>
        <w:t xml:space="preserve"> </w:t>
      </w:r>
    </w:p>
    <w:p w14:paraId="446B3200" w14:textId="1304A850" w:rsidR="005535EC" w:rsidRPr="00E7737B" w:rsidRDefault="00A14319" w:rsidP="00626943">
      <w:pPr>
        <w:ind w:right="-850"/>
        <w:rPr>
          <w:rFonts w:ascii="Verdana" w:hAnsi="Verdana"/>
        </w:rPr>
      </w:pPr>
      <w:r>
        <w:rPr>
          <w:rStyle w:val="Ohne"/>
          <w:rFonts w:ascii="Verdana" w:hAnsi="Verdana"/>
        </w:rPr>
        <w:br/>
      </w:r>
      <w:r w:rsidR="005535EC" w:rsidRPr="00E7737B">
        <w:rPr>
          <w:rStyle w:val="Ohne"/>
          <w:rFonts w:ascii="Verdana" w:hAnsi="Verdana"/>
        </w:rPr>
        <w:t>Ansprechpartner:</w:t>
      </w:r>
      <w:r>
        <w:rPr>
          <w:rStyle w:val="Ohne"/>
          <w:rFonts w:ascii="Verdana" w:hAnsi="Verdana"/>
        </w:rPr>
        <w:br/>
      </w:r>
      <w:r w:rsidR="005535EC" w:rsidRPr="00E7737B">
        <w:rPr>
          <w:rStyle w:val="Ohne"/>
          <w:rFonts w:ascii="Verdana" w:hAnsi="Verdana"/>
        </w:rPr>
        <w:t xml:space="preserve">Michael Denkinger (Inhaber und Geschäftsführer) </w:t>
      </w:r>
    </w:p>
    <w:sectPr w:rsidR="005535EC" w:rsidRPr="00E7737B" w:rsidSect="00B33C27">
      <w:footerReference w:type="default" r:id="rId10"/>
      <w:pgSz w:w="11906" w:h="16838"/>
      <w:pgMar w:top="1417" w:right="1417" w:bottom="1134" w:left="1417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9ACD" w14:textId="77777777" w:rsidR="002D5B57" w:rsidRDefault="002D5B57">
      <w:r>
        <w:separator/>
      </w:r>
    </w:p>
  </w:endnote>
  <w:endnote w:type="continuationSeparator" w:id="0">
    <w:p w14:paraId="5E4C89C6" w14:textId="77777777" w:rsidR="002D5B57" w:rsidRDefault="002D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C275" w14:textId="77777777" w:rsidR="008C3F18" w:rsidRDefault="008C3F18" w:rsidP="00FC243B">
    <w:pPr>
      <w:pStyle w:val="KeinLeerraum"/>
      <w:tabs>
        <w:tab w:val="right" w:pos="8789"/>
        <w:tab w:val="right" w:pos="9072"/>
      </w:tabs>
      <w:ind w:right="426"/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</w:pPr>
  </w:p>
  <w:p w14:paraId="26B0DD8B" w14:textId="77777777" w:rsidR="008C3F18" w:rsidRPr="00BD3E19" w:rsidRDefault="007478C2" w:rsidP="00FC243B">
    <w:pPr>
      <w:pStyle w:val="KeinLeerraum"/>
      <w:tabs>
        <w:tab w:val="right" w:pos="8789"/>
        <w:tab w:val="right" w:pos="9072"/>
      </w:tabs>
      <w:ind w:right="426"/>
      <w:rPr>
        <w:rStyle w:val="Hyperlink"/>
        <w:rFonts w:ascii="Arial" w:hAnsi="Arial" w:cs="Tahoma"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Alpsee-Grünten Tourismus GmbH</w:t>
    </w:r>
    <w:r>
      <w:rPr>
        <w:rFonts w:ascii="Verdana" w:eastAsia="Verdana" w:hAnsi="Verdana" w:cs="Verdana"/>
        <w:sz w:val="16"/>
        <w:szCs w:val="16"/>
      </w:rPr>
      <w:br/>
    </w:r>
    <w:proofErr w:type="spellStart"/>
    <w:r>
      <w:rPr>
        <w:rFonts w:ascii="Verdana" w:hAnsi="Verdana"/>
        <w:sz w:val="16"/>
        <w:szCs w:val="16"/>
      </w:rPr>
      <w:t>Hindelanger</w:t>
    </w:r>
    <w:proofErr w:type="spellEnd"/>
    <w:r>
      <w:rPr>
        <w:rFonts w:ascii="Verdana" w:hAnsi="Verdana"/>
        <w:sz w:val="16"/>
        <w:szCs w:val="16"/>
      </w:rPr>
      <w:t xml:space="preserve"> Str. 35</w:t>
    </w:r>
    <w:r>
      <w:rPr>
        <w:rFonts w:ascii="Verdana" w:eastAsia="Verdana" w:hAnsi="Verdana" w:cs="Verdana"/>
        <w:sz w:val="16"/>
        <w:szCs w:val="16"/>
      </w:rPr>
      <w:br/>
    </w:r>
    <w:r>
      <w:rPr>
        <w:rFonts w:ascii="Verdana" w:hAnsi="Verdana"/>
        <w:sz w:val="16"/>
        <w:szCs w:val="16"/>
      </w:rPr>
      <w:t>87527 Sonthofen</w:t>
    </w:r>
    <w:r>
      <w:rPr>
        <w:rFonts w:ascii="Verdana" w:eastAsia="Verdana" w:hAnsi="Verdana" w:cs="Verdana"/>
        <w:sz w:val="16"/>
        <w:szCs w:val="16"/>
      </w:rPr>
      <w:br/>
    </w:r>
    <w:hyperlink r:id="rId1" w:history="1">
      <w:r>
        <w:rPr>
          <w:rStyle w:val="Hyperlink0"/>
          <w:rFonts w:ascii="Verdana" w:hAnsi="Verdana"/>
        </w:rPr>
        <w:t>www.alpsee-gruenten.de</w:t>
      </w:r>
    </w:hyperlink>
    <w:r>
      <w:rPr>
        <w:rStyle w:val="Ohne"/>
        <w:rFonts w:ascii="Verdana" w:hAnsi="Verdana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1D08" w14:textId="77777777" w:rsidR="002D5B57" w:rsidRDefault="002D5B57">
      <w:r>
        <w:separator/>
      </w:r>
    </w:p>
  </w:footnote>
  <w:footnote w:type="continuationSeparator" w:id="0">
    <w:p w14:paraId="76E36CCF" w14:textId="77777777" w:rsidR="002D5B57" w:rsidRDefault="002D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EC"/>
    <w:rsid w:val="000872FC"/>
    <w:rsid w:val="000D24BE"/>
    <w:rsid w:val="001549AB"/>
    <w:rsid w:val="001B1A29"/>
    <w:rsid w:val="0024278D"/>
    <w:rsid w:val="00246779"/>
    <w:rsid w:val="002D5B57"/>
    <w:rsid w:val="003A6D7F"/>
    <w:rsid w:val="003B15B5"/>
    <w:rsid w:val="003F0626"/>
    <w:rsid w:val="003F101E"/>
    <w:rsid w:val="0047631A"/>
    <w:rsid w:val="00482D7E"/>
    <w:rsid w:val="00515EA8"/>
    <w:rsid w:val="005535EC"/>
    <w:rsid w:val="0055510C"/>
    <w:rsid w:val="005A1A0E"/>
    <w:rsid w:val="00626943"/>
    <w:rsid w:val="006E5F56"/>
    <w:rsid w:val="007478C2"/>
    <w:rsid w:val="007A6220"/>
    <w:rsid w:val="008C3F18"/>
    <w:rsid w:val="008F7763"/>
    <w:rsid w:val="00917E46"/>
    <w:rsid w:val="00992D8E"/>
    <w:rsid w:val="009952DC"/>
    <w:rsid w:val="009A13F9"/>
    <w:rsid w:val="009B06B1"/>
    <w:rsid w:val="00A14319"/>
    <w:rsid w:val="00A1456C"/>
    <w:rsid w:val="00A30368"/>
    <w:rsid w:val="00A538FC"/>
    <w:rsid w:val="00A74E26"/>
    <w:rsid w:val="00B33C27"/>
    <w:rsid w:val="00BC5064"/>
    <w:rsid w:val="00BD4472"/>
    <w:rsid w:val="00C500F1"/>
    <w:rsid w:val="00C718C5"/>
    <w:rsid w:val="00CA20D4"/>
    <w:rsid w:val="00D7324F"/>
    <w:rsid w:val="00D7416D"/>
    <w:rsid w:val="00D76A39"/>
    <w:rsid w:val="00D902F0"/>
    <w:rsid w:val="00DA18AA"/>
    <w:rsid w:val="00DD058C"/>
    <w:rsid w:val="00E11719"/>
    <w:rsid w:val="00E26273"/>
    <w:rsid w:val="00E7737B"/>
    <w:rsid w:val="00F01078"/>
    <w:rsid w:val="00F15E95"/>
    <w:rsid w:val="00F1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75F8"/>
  <w15:chartTrackingRefBased/>
  <w15:docId w15:val="{103233BF-C740-4B33-A5EE-66E51262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35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5535EC"/>
  </w:style>
  <w:style w:type="paragraph" w:customStyle="1" w:styleId="VorformatierterText">
    <w:name w:val="Vorformatierter Text"/>
    <w:basedOn w:val="Standard"/>
    <w:rsid w:val="005535EC"/>
  </w:style>
  <w:style w:type="paragraph" w:styleId="Fuzeile">
    <w:name w:val="footer"/>
    <w:basedOn w:val="Standard"/>
    <w:link w:val="FuzeileZchn"/>
    <w:rsid w:val="005535EC"/>
    <w:pPr>
      <w:suppressLineNumbers/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rsid w:val="005535E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5535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hne">
    <w:name w:val="Ohne"/>
    <w:rsid w:val="005535EC"/>
  </w:style>
  <w:style w:type="character" w:customStyle="1" w:styleId="Hyperlink0">
    <w:name w:val="Hyperlink.0"/>
    <w:basedOn w:val="Ohne"/>
    <w:rsid w:val="005535EC"/>
    <w:rPr>
      <w:sz w:val="16"/>
      <w:szCs w:val="1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Ohne"/>
    <w:rsid w:val="005535EC"/>
    <w:rPr>
      <w:rFonts w:ascii="Verdana" w:eastAsia="Verdana" w:hAnsi="Verdana" w:cs="Verdana"/>
      <w:outline w:val="0"/>
      <w:color w:val="000000"/>
      <w:sz w:val="20"/>
      <w:szCs w:val="20"/>
      <w:u w:val="none" w:color="000000"/>
    </w:rPr>
  </w:style>
  <w:style w:type="table" w:styleId="Tabellenraster">
    <w:name w:val="Table Grid"/>
    <w:basedOn w:val="NormaleTabelle"/>
    <w:uiPriority w:val="59"/>
    <w:rsid w:val="005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2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2FC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269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694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5F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5F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5F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5F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5F5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kingerp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psee-gruente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psee-gruent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denkinger-pr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psee-gruent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Waltraud Burger</dc:creator>
  <cp:keywords/>
  <dc:description/>
  <cp:lastModifiedBy>Michael Denkinger</cp:lastModifiedBy>
  <cp:revision>2</cp:revision>
  <cp:lastPrinted>2025-03-14T10:41:00Z</cp:lastPrinted>
  <dcterms:created xsi:type="dcterms:W3CDTF">2025-03-18T09:05:00Z</dcterms:created>
  <dcterms:modified xsi:type="dcterms:W3CDTF">2025-03-18T09:05:00Z</dcterms:modified>
</cp:coreProperties>
</file>